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AD4" w:rsidRDefault="00AC5AD4" w:rsidP="00AC5AD4">
      <w:pPr>
        <w:spacing w:after="0"/>
        <w:ind w:left="-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AD4"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</w:p>
    <w:p w:rsidR="00A14E2B" w:rsidRDefault="00A14E2B" w:rsidP="00AC5AD4">
      <w:pPr>
        <w:spacing w:after="0"/>
        <w:ind w:left="-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E2B" w:rsidRDefault="00A14E2B" w:rsidP="00A14E2B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14E2B">
        <w:rPr>
          <w:rFonts w:ascii="Times New Roman" w:hAnsi="Times New Roman" w:cs="Times New Roman"/>
          <w:sz w:val="28"/>
          <w:szCs w:val="28"/>
          <w:u w:val="single"/>
        </w:rPr>
        <w:t>Администраци</w:t>
      </w:r>
      <w:r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A14E2B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муниципального образования </w:t>
      </w:r>
    </w:p>
    <w:p w:rsidR="00A14E2B" w:rsidRPr="00A14E2B" w:rsidRDefault="00A14E2B" w:rsidP="00A14E2B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14E2B">
        <w:rPr>
          <w:rFonts w:ascii="Times New Roman" w:hAnsi="Times New Roman" w:cs="Times New Roman"/>
          <w:sz w:val="28"/>
          <w:szCs w:val="28"/>
          <w:u w:val="single"/>
        </w:rPr>
        <w:t>Оренбургский район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14E2B">
        <w:rPr>
          <w:rFonts w:ascii="Times New Roman" w:hAnsi="Times New Roman" w:cs="Times New Roman"/>
          <w:sz w:val="28"/>
          <w:szCs w:val="28"/>
          <w:u w:val="single"/>
        </w:rPr>
        <w:t>Оренбургской области</w:t>
      </w:r>
    </w:p>
    <w:p w:rsidR="00A14E2B" w:rsidRDefault="00A14E2B" w:rsidP="00AC5AD4">
      <w:pPr>
        <w:spacing w:after="0"/>
        <w:ind w:left="-85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(у</w:t>
      </w:r>
      <w:r w:rsidRPr="00A14E2B">
        <w:rPr>
          <w:rFonts w:ascii="Times New Roman" w:hAnsi="Times New Roman" w:cs="Times New Roman"/>
          <w:b/>
          <w:sz w:val="24"/>
          <w:szCs w:val="24"/>
        </w:rPr>
        <w:t>полномоченный орган, которым рассматривается ходатайство об установлении публичного сервитута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A14E2B" w:rsidRPr="00A14E2B" w:rsidRDefault="00A14E2B" w:rsidP="00AC5AD4">
      <w:pPr>
        <w:spacing w:after="0"/>
        <w:ind w:left="-85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4E2B" w:rsidRPr="00A14E2B" w:rsidRDefault="00A14E2B" w:rsidP="00A14E2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E2B">
        <w:rPr>
          <w:rFonts w:ascii="Times New Roman" w:hAnsi="Times New Roman" w:cs="Times New Roman"/>
          <w:b/>
          <w:sz w:val="28"/>
          <w:szCs w:val="28"/>
        </w:rPr>
        <w:t xml:space="preserve">Цель установления публичного сервитута: </w:t>
      </w:r>
    </w:p>
    <w:p w:rsidR="00AC5AD4" w:rsidRPr="00454763" w:rsidRDefault="00A14E2B" w:rsidP="00A14E2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AC5AD4" w:rsidRPr="00454763">
        <w:rPr>
          <w:rFonts w:ascii="Times New Roman" w:hAnsi="Times New Roman" w:cs="Times New Roman"/>
          <w:sz w:val="28"/>
          <w:szCs w:val="28"/>
        </w:rPr>
        <w:t>ксплуатаци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C5AD4" w:rsidRPr="00454763">
        <w:rPr>
          <w:rFonts w:ascii="Times New Roman" w:hAnsi="Times New Roman" w:cs="Times New Roman"/>
          <w:sz w:val="28"/>
          <w:szCs w:val="28"/>
        </w:rPr>
        <w:t xml:space="preserve"> линейных объектов системы газоснабжения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AC5AD4" w:rsidRPr="00454763">
        <w:rPr>
          <w:rFonts w:ascii="Times New Roman" w:hAnsi="Times New Roman" w:cs="Times New Roman"/>
          <w:sz w:val="28"/>
          <w:szCs w:val="28"/>
        </w:rPr>
        <w:t xml:space="preserve">«Газопровод-шлейф скважины газовой, </w:t>
      </w:r>
      <w:r w:rsidR="00AD40D2">
        <w:rPr>
          <w:rFonts w:ascii="Times New Roman" w:hAnsi="Times New Roman" w:cs="Times New Roman"/>
          <w:sz w:val="28"/>
          <w:szCs w:val="28"/>
        </w:rPr>
        <w:t xml:space="preserve"> </w:t>
      </w:r>
      <w:r w:rsidR="00AC5AD4" w:rsidRPr="00454763">
        <w:rPr>
          <w:rFonts w:ascii="Times New Roman" w:hAnsi="Times New Roman" w:cs="Times New Roman"/>
          <w:sz w:val="28"/>
          <w:szCs w:val="28"/>
        </w:rPr>
        <w:t>эксплуатационной</w:t>
      </w:r>
      <w:r w:rsidR="00AC5AD4">
        <w:rPr>
          <w:rFonts w:ascii="Times New Roman" w:hAnsi="Times New Roman" w:cs="Times New Roman"/>
          <w:sz w:val="28"/>
          <w:szCs w:val="28"/>
        </w:rPr>
        <w:t xml:space="preserve">   </w:t>
      </w:r>
      <w:r w:rsidR="00AC5AD4" w:rsidRPr="00454763">
        <w:rPr>
          <w:rFonts w:ascii="Times New Roman" w:hAnsi="Times New Roman" w:cs="Times New Roman"/>
          <w:sz w:val="28"/>
          <w:szCs w:val="28"/>
        </w:rPr>
        <w:t xml:space="preserve"> № 10115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C5AD4" w:rsidRPr="00454763">
        <w:rPr>
          <w:rFonts w:ascii="Times New Roman" w:hAnsi="Times New Roman" w:cs="Times New Roman"/>
          <w:sz w:val="28"/>
          <w:szCs w:val="28"/>
        </w:rPr>
        <w:t xml:space="preserve">УКПГ-10, Оренбургского НГКМ», </w:t>
      </w:r>
      <w:r w:rsidR="00AD40D2">
        <w:rPr>
          <w:rFonts w:ascii="Times New Roman" w:hAnsi="Times New Roman" w:cs="Times New Roman"/>
          <w:sz w:val="28"/>
          <w:szCs w:val="28"/>
        </w:rPr>
        <w:t xml:space="preserve">   </w:t>
      </w:r>
      <w:r w:rsidR="00AC5AD4" w:rsidRPr="00A14E2B">
        <w:rPr>
          <w:rFonts w:ascii="Times New Roman" w:hAnsi="Times New Roman" w:cs="Times New Roman"/>
          <w:sz w:val="28"/>
          <w:szCs w:val="28"/>
          <w:u w:val="single"/>
        </w:rPr>
        <w:t>«</w:t>
      </w:r>
      <w:proofErr w:type="spellStart"/>
      <w:r w:rsidR="00AC5AD4" w:rsidRPr="00A14E2B">
        <w:rPr>
          <w:rFonts w:ascii="Times New Roman" w:hAnsi="Times New Roman" w:cs="Times New Roman"/>
          <w:sz w:val="28"/>
          <w:szCs w:val="28"/>
          <w:u w:val="single"/>
        </w:rPr>
        <w:t>Метанолопровод</w:t>
      </w:r>
      <w:proofErr w:type="spellEnd"/>
      <w:r w:rsidR="00AC5AD4" w:rsidRPr="00A14E2B">
        <w:rPr>
          <w:rFonts w:ascii="Times New Roman" w:hAnsi="Times New Roman" w:cs="Times New Roman"/>
          <w:sz w:val="28"/>
          <w:szCs w:val="28"/>
          <w:u w:val="single"/>
        </w:rPr>
        <w:t xml:space="preserve"> скважины </w:t>
      </w:r>
      <w:r w:rsidR="00AC5AD4" w:rsidRPr="00A14E2B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AC5AD4" w:rsidRPr="00A14E2B">
        <w:rPr>
          <w:rFonts w:ascii="Times New Roman" w:hAnsi="Times New Roman" w:cs="Times New Roman"/>
          <w:sz w:val="28"/>
          <w:szCs w:val="28"/>
          <w:u w:val="single"/>
        </w:rPr>
        <w:t>газ</w:t>
      </w:r>
      <w:r w:rsidR="00AC5AD4" w:rsidRPr="00A14E2B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AC5AD4" w:rsidRPr="00A14E2B">
        <w:rPr>
          <w:rFonts w:ascii="Times New Roman" w:hAnsi="Times New Roman" w:cs="Times New Roman"/>
          <w:sz w:val="28"/>
          <w:szCs w:val="28"/>
          <w:u w:val="single"/>
        </w:rPr>
        <w:t>вой,  эксплуатационной № 10115 УКПГ-10,</w:t>
      </w:r>
      <w:r w:rsidR="00AC5AD4" w:rsidRPr="00454763">
        <w:rPr>
          <w:rFonts w:ascii="Times New Roman" w:hAnsi="Times New Roman" w:cs="Times New Roman"/>
          <w:sz w:val="28"/>
          <w:szCs w:val="28"/>
        </w:rPr>
        <w:t xml:space="preserve"> Оренбургского НГКМ», </w:t>
      </w:r>
      <w:r w:rsidR="00AC5AD4">
        <w:rPr>
          <w:rFonts w:ascii="Times New Roman" w:hAnsi="Times New Roman" w:cs="Times New Roman"/>
          <w:sz w:val="28"/>
          <w:szCs w:val="28"/>
        </w:rPr>
        <w:t xml:space="preserve"> </w:t>
      </w:r>
      <w:r w:rsidR="00AC5AD4" w:rsidRPr="00454763">
        <w:rPr>
          <w:rFonts w:ascii="Times New Roman" w:hAnsi="Times New Roman" w:cs="Times New Roman"/>
          <w:sz w:val="28"/>
          <w:szCs w:val="28"/>
        </w:rPr>
        <w:t xml:space="preserve">«Обвязка устья скважины газовой, </w:t>
      </w:r>
      <w:r w:rsidR="00AD40D2">
        <w:rPr>
          <w:rFonts w:ascii="Times New Roman" w:hAnsi="Times New Roman" w:cs="Times New Roman"/>
          <w:sz w:val="28"/>
          <w:szCs w:val="28"/>
        </w:rPr>
        <w:t xml:space="preserve">  </w:t>
      </w:r>
      <w:r w:rsidR="00AC5AD4" w:rsidRPr="00454763">
        <w:rPr>
          <w:rFonts w:ascii="Times New Roman" w:hAnsi="Times New Roman" w:cs="Times New Roman"/>
          <w:sz w:val="28"/>
          <w:szCs w:val="28"/>
        </w:rPr>
        <w:t>эксплуатационной № 10115 УКПГ-10,    Оренбур</w:t>
      </w:r>
      <w:r w:rsidR="00AC5AD4" w:rsidRPr="00454763">
        <w:rPr>
          <w:rFonts w:ascii="Times New Roman" w:hAnsi="Times New Roman" w:cs="Times New Roman"/>
          <w:sz w:val="28"/>
          <w:szCs w:val="28"/>
        </w:rPr>
        <w:t>г</w:t>
      </w:r>
      <w:r w:rsidR="00AC5AD4" w:rsidRPr="00454763">
        <w:rPr>
          <w:rFonts w:ascii="Times New Roman" w:hAnsi="Times New Roman" w:cs="Times New Roman"/>
          <w:sz w:val="28"/>
          <w:szCs w:val="28"/>
        </w:rPr>
        <w:t xml:space="preserve">ского НГКМ»,  </w:t>
      </w:r>
      <w:r w:rsidR="00AD40D2" w:rsidRPr="00454763">
        <w:rPr>
          <w:rFonts w:ascii="Times New Roman" w:hAnsi="Times New Roman" w:cs="Times New Roman"/>
          <w:sz w:val="28"/>
          <w:szCs w:val="28"/>
        </w:rPr>
        <w:t xml:space="preserve">«Линия электропередачи </w:t>
      </w:r>
      <w:r w:rsidR="00AD40D2">
        <w:rPr>
          <w:rFonts w:ascii="Times New Roman" w:hAnsi="Times New Roman" w:cs="Times New Roman"/>
          <w:sz w:val="28"/>
          <w:szCs w:val="28"/>
        </w:rPr>
        <w:t>кабель</w:t>
      </w:r>
      <w:r w:rsidR="00AD40D2" w:rsidRPr="00454763">
        <w:rPr>
          <w:rFonts w:ascii="Times New Roman" w:hAnsi="Times New Roman" w:cs="Times New Roman"/>
          <w:sz w:val="28"/>
          <w:szCs w:val="28"/>
        </w:rPr>
        <w:t>ная скважины газовой, эк</w:t>
      </w:r>
      <w:r w:rsidR="00AD40D2" w:rsidRPr="00454763">
        <w:rPr>
          <w:rFonts w:ascii="Times New Roman" w:hAnsi="Times New Roman" w:cs="Times New Roman"/>
          <w:sz w:val="28"/>
          <w:szCs w:val="28"/>
        </w:rPr>
        <w:t>с</w:t>
      </w:r>
      <w:r w:rsidR="00AD40D2" w:rsidRPr="00454763">
        <w:rPr>
          <w:rFonts w:ascii="Times New Roman" w:hAnsi="Times New Roman" w:cs="Times New Roman"/>
          <w:sz w:val="28"/>
          <w:szCs w:val="28"/>
        </w:rPr>
        <w:t>плуатационной № 10115 УКПГ-10</w:t>
      </w:r>
      <w:r w:rsidR="00AD40D2">
        <w:rPr>
          <w:rFonts w:ascii="Times New Roman" w:hAnsi="Times New Roman" w:cs="Times New Roman"/>
          <w:sz w:val="28"/>
          <w:szCs w:val="28"/>
        </w:rPr>
        <w:t xml:space="preserve">», </w:t>
      </w:r>
      <w:r w:rsidR="00AD40D2" w:rsidRPr="00454763">
        <w:rPr>
          <w:rFonts w:ascii="Times New Roman" w:hAnsi="Times New Roman" w:cs="Times New Roman"/>
          <w:sz w:val="28"/>
          <w:szCs w:val="28"/>
        </w:rPr>
        <w:t xml:space="preserve"> </w:t>
      </w:r>
      <w:r w:rsidR="00AC5AD4" w:rsidRPr="00454763">
        <w:rPr>
          <w:rFonts w:ascii="Times New Roman" w:hAnsi="Times New Roman" w:cs="Times New Roman"/>
          <w:sz w:val="28"/>
          <w:szCs w:val="28"/>
        </w:rPr>
        <w:t xml:space="preserve">«Линия электропередачи воздушная 6кВ СРГ-6 скважины газовой, эксплуатационной </w:t>
      </w:r>
      <w:r w:rsidR="00AD40D2">
        <w:rPr>
          <w:rFonts w:ascii="Times New Roman" w:hAnsi="Times New Roman" w:cs="Times New Roman"/>
          <w:sz w:val="28"/>
          <w:szCs w:val="28"/>
        </w:rPr>
        <w:t xml:space="preserve">  </w:t>
      </w:r>
      <w:r w:rsidR="00AC5AD4" w:rsidRPr="00454763">
        <w:rPr>
          <w:rFonts w:ascii="Times New Roman" w:hAnsi="Times New Roman" w:cs="Times New Roman"/>
          <w:sz w:val="28"/>
          <w:szCs w:val="28"/>
        </w:rPr>
        <w:t>№ 10115 УКПГ-10, Оре</w:t>
      </w:r>
      <w:r w:rsidR="00AC5AD4" w:rsidRPr="00454763">
        <w:rPr>
          <w:rFonts w:ascii="Times New Roman" w:hAnsi="Times New Roman" w:cs="Times New Roman"/>
          <w:sz w:val="28"/>
          <w:szCs w:val="28"/>
        </w:rPr>
        <w:t>н</w:t>
      </w:r>
      <w:r w:rsidR="00AC5AD4" w:rsidRPr="00454763">
        <w:rPr>
          <w:rFonts w:ascii="Times New Roman" w:hAnsi="Times New Roman" w:cs="Times New Roman"/>
          <w:sz w:val="28"/>
          <w:szCs w:val="28"/>
        </w:rPr>
        <w:t xml:space="preserve">бургского НГКМ», «Сети </w:t>
      </w:r>
      <w:proofErr w:type="spellStart"/>
      <w:r w:rsidR="00AC5AD4" w:rsidRPr="00454763">
        <w:rPr>
          <w:rFonts w:ascii="Times New Roman" w:hAnsi="Times New Roman" w:cs="Times New Roman"/>
          <w:sz w:val="28"/>
          <w:szCs w:val="28"/>
        </w:rPr>
        <w:t>КИПиА</w:t>
      </w:r>
      <w:proofErr w:type="spellEnd"/>
      <w:r w:rsidR="00AC5AD4" w:rsidRPr="00454763">
        <w:rPr>
          <w:rFonts w:ascii="Times New Roman" w:hAnsi="Times New Roman" w:cs="Times New Roman"/>
          <w:sz w:val="28"/>
          <w:szCs w:val="28"/>
        </w:rPr>
        <w:t xml:space="preserve"> СРГ-6 скважины газовой, эксплуатацио</w:t>
      </w:r>
      <w:r w:rsidR="00AC5AD4" w:rsidRPr="00454763">
        <w:rPr>
          <w:rFonts w:ascii="Times New Roman" w:hAnsi="Times New Roman" w:cs="Times New Roman"/>
          <w:sz w:val="28"/>
          <w:szCs w:val="28"/>
        </w:rPr>
        <w:t>н</w:t>
      </w:r>
      <w:r w:rsidR="00AC5AD4">
        <w:rPr>
          <w:rFonts w:ascii="Times New Roman" w:hAnsi="Times New Roman" w:cs="Times New Roman"/>
          <w:sz w:val="28"/>
          <w:szCs w:val="28"/>
        </w:rPr>
        <w:t xml:space="preserve">ной  </w:t>
      </w:r>
      <w:r w:rsidR="00AC5AD4" w:rsidRPr="00454763">
        <w:rPr>
          <w:rFonts w:ascii="Times New Roman" w:hAnsi="Times New Roman" w:cs="Times New Roman"/>
          <w:sz w:val="28"/>
          <w:szCs w:val="28"/>
        </w:rPr>
        <w:t xml:space="preserve"> № 10115 УКПГ-10, Оренбургского НГКМ», Линия электроперед</w:t>
      </w:r>
      <w:r w:rsidR="00AC5AD4" w:rsidRPr="00454763">
        <w:rPr>
          <w:rFonts w:ascii="Times New Roman" w:hAnsi="Times New Roman" w:cs="Times New Roman"/>
          <w:sz w:val="28"/>
          <w:szCs w:val="28"/>
        </w:rPr>
        <w:t>а</w:t>
      </w:r>
      <w:r w:rsidR="00AC5AD4" w:rsidRPr="00454763">
        <w:rPr>
          <w:rFonts w:ascii="Times New Roman" w:hAnsi="Times New Roman" w:cs="Times New Roman"/>
          <w:sz w:val="28"/>
          <w:szCs w:val="28"/>
        </w:rPr>
        <w:t xml:space="preserve">чи    кабельная СРГ-6 </w:t>
      </w:r>
      <w:r w:rsidR="00AD40D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AD40D2">
        <w:rPr>
          <w:rFonts w:ascii="Times New Roman" w:hAnsi="Times New Roman" w:cs="Times New Roman"/>
          <w:sz w:val="28"/>
          <w:szCs w:val="28"/>
        </w:rPr>
        <w:t xml:space="preserve"> </w:t>
      </w:r>
      <w:r w:rsidR="00AC5AD4" w:rsidRPr="00454763">
        <w:rPr>
          <w:rFonts w:ascii="Times New Roman" w:hAnsi="Times New Roman" w:cs="Times New Roman"/>
          <w:sz w:val="28"/>
          <w:szCs w:val="28"/>
        </w:rPr>
        <w:t>скважины газовой, эксплуатационной № 10115 УКПГ-10, Оренбургского НГКМ».</w:t>
      </w:r>
    </w:p>
    <w:p w:rsidR="00AC5AD4" w:rsidRDefault="00AC5AD4" w:rsidP="00AC5AD4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</w:p>
    <w:p w:rsidR="00AC5AD4" w:rsidRDefault="00AC5AD4" w:rsidP="00AC5AD4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земельных участков, в отношении которых подано</w:t>
      </w:r>
    </w:p>
    <w:p w:rsidR="00844A3D" w:rsidRDefault="00AC5AD4" w:rsidP="00AC5AD4">
      <w:pPr>
        <w:spacing w:after="0"/>
        <w:ind w:left="284"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ходатайство об установлении публичного сервитута</w:t>
      </w:r>
    </w:p>
    <w:p w:rsidR="00AC5AD4" w:rsidRDefault="00AC5AD4" w:rsidP="00AC5AD4">
      <w:pPr>
        <w:spacing w:after="0"/>
        <w:ind w:left="284" w:right="-28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8"/>
        <w:tblW w:w="10369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881"/>
        <w:gridCol w:w="2665"/>
        <w:gridCol w:w="6823"/>
      </w:tblGrid>
      <w:tr w:rsidR="00844A3D">
        <w:tc>
          <w:tcPr>
            <w:tcW w:w="881" w:type="dxa"/>
            <w:vAlign w:val="center"/>
          </w:tcPr>
          <w:p w:rsidR="00844A3D" w:rsidRDefault="008A0E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65" w:type="dxa"/>
            <w:vAlign w:val="center"/>
          </w:tcPr>
          <w:p w:rsidR="00844A3D" w:rsidRDefault="00844A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4A3D" w:rsidRDefault="008A0E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Кадастровый номер</w:t>
            </w:r>
          </w:p>
          <w:p w:rsidR="00844A3D" w:rsidRDefault="00844A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3" w:type="dxa"/>
            <w:vAlign w:val="center"/>
          </w:tcPr>
          <w:p w:rsidR="00844A3D" w:rsidRDefault="008A0E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E600DB" w:rsidRPr="00BB2AFC">
        <w:trPr>
          <w:trHeight w:val="692"/>
        </w:trPr>
        <w:tc>
          <w:tcPr>
            <w:tcW w:w="881" w:type="dxa"/>
            <w:vAlign w:val="center"/>
          </w:tcPr>
          <w:p w:rsidR="00E600DB" w:rsidRPr="00BB2AFC" w:rsidRDefault="00E600DB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E600DB" w:rsidRPr="00F813DB" w:rsidRDefault="00E600DB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13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</w:t>
            </w:r>
            <w:r w:rsidR="00645FA2" w:rsidRPr="00F813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  <w:r w:rsidRPr="00F813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:0000000:</w:t>
            </w:r>
            <w:r w:rsidR="00941940" w:rsidRPr="00F813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6823" w:type="dxa"/>
            <w:vAlign w:val="center"/>
          </w:tcPr>
          <w:p w:rsidR="00E600DB" w:rsidRPr="00F813DB" w:rsidRDefault="00F9166B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расположенного в границах участка.</w:t>
            </w:r>
            <w:r w:rsidR="00A03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Ориентир</w:t>
            </w:r>
            <w:r w:rsidR="001835D8"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ЛЭП ВЛ-6 </w:t>
            </w:r>
            <w:proofErr w:type="spell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УКПГ-10. Почтовый адрес ориентира: Оренбургская </w:t>
            </w:r>
            <w:proofErr w:type="spellStart"/>
            <w:proofErr w:type="gram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   район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Оренбургский.</w:t>
            </w:r>
          </w:p>
        </w:tc>
      </w:tr>
      <w:tr w:rsidR="000F4BA9" w:rsidRPr="00BB2AFC">
        <w:trPr>
          <w:trHeight w:val="692"/>
        </w:trPr>
        <w:tc>
          <w:tcPr>
            <w:tcW w:w="881" w:type="dxa"/>
            <w:vAlign w:val="center"/>
          </w:tcPr>
          <w:p w:rsidR="000F4BA9" w:rsidRPr="00BB2AFC" w:rsidRDefault="000F4BA9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0F4BA9" w:rsidRPr="00F813DB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13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56:21:0000000:65</w:t>
            </w:r>
          </w:p>
        </w:tc>
        <w:tc>
          <w:tcPr>
            <w:tcW w:w="6823" w:type="dxa"/>
            <w:vAlign w:val="center"/>
          </w:tcPr>
          <w:p w:rsidR="000F4BA9" w:rsidRPr="00F813DB" w:rsidRDefault="00916BE5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расположенного в границах участка.</w:t>
            </w:r>
            <w:r w:rsidR="00A03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Ориентир </w:t>
            </w:r>
            <w:proofErr w:type="spell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автопроезды</w:t>
            </w:r>
            <w:proofErr w:type="spellEnd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 к скважинам УКПГ-10. Почтовый адрес ориентира: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Оренбургская </w:t>
            </w:r>
            <w:proofErr w:type="spellStart"/>
            <w:proofErr w:type="gram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Оренбургский.</w:t>
            </w:r>
          </w:p>
        </w:tc>
      </w:tr>
      <w:tr w:rsidR="000F4BA9" w:rsidRPr="00BB2AFC">
        <w:trPr>
          <w:trHeight w:val="692"/>
        </w:trPr>
        <w:tc>
          <w:tcPr>
            <w:tcW w:w="881" w:type="dxa"/>
            <w:vAlign w:val="center"/>
          </w:tcPr>
          <w:p w:rsidR="000F4BA9" w:rsidRPr="00BB2AFC" w:rsidRDefault="000F4BA9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0F4BA9" w:rsidRPr="00F813DB" w:rsidRDefault="000F4BA9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13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</w:t>
            </w:r>
            <w:r w:rsidR="00941940" w:rsidRPr="00F813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21:0000000:15232</w:t>
            </w:r>
          </w:p>
        </w:tc>
        <w:tc>
          <w:tcPr>
            <w:tcW w:w="6823" w:type="dxa"/>
            <w:vAlign w:val="center"/>
          </w:tcPr>
          <w:p w:rsidR="000F4BA9" w:rsidRPr="00F813DB" w:rsidRDefault="00623AF3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Оренбургский район, Ивановский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на земельном участке расположена линия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электропередач </w:t>
            </w:r>
            <w:proofErr w:type="gram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 - 110 </w:t>
            </w:r>
            <w:proofErr w:type="spell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 Пугачи - Акбулак с отпайкой на </w:t>
            </w:r>
            <w:proofErr w:type="spell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п.ст</w:t>
            </w:r>
            <w:proofErr w:type="spellEnd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Донгуз</w:t>
            </w:r>
            <w:proofErr w:type="spellEnd"/>
            <w:r w:rsidR="00F813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п.ст</w:t>
            </w:r>
            <w:proofErr w:type="spellEnd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Маякская</w:t>
            </w:r>
            <w:proofErr w:type="spellEnd"/>
            <w:r w:rsidR="00F813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п.ст</w:t>
            </w:r>
            <w:proofErr w:type="spellEnd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Чашкан</w:t>
            </w:r>
            <w:proofErr w:type="spellEnd"/>
            <w:r w:rsidR="00F813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F4BA9" w:rsidRPr="00BB2AFC">
        <w:trPr>
          <w:trHeight w:val="692"/>
        </w:trPr>
        <w:tc>
          <w:tcPr>
            <w:tcW w:w="881" w:type="dxa"/>
            <w:vAlign w:val="center"/>
          </w:tcPr>
          <w:p w:rsidR="000F4BA9" w:rsidRPr="00BB2AFC" w:rsidRDefault="000F4BA9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0F4BA9" w:rsidRPr="00F813DB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13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56:21:0000000:17722</w:t>
            </w:r>
          </w:p>
        </w:tc>
        <w:tc>
          <w:tcPr>
            <w:tcW w:w="6823" w:type="dxa"/>
            <w:vAlign w:val="center"/>
          </w:tcPr>
          <w:p w:rsidR="000F4BA9" w:rsidRPr="00F813DB" w:rsidRDefault="00623AF3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Оренбургский район, Ивановский с/т, земельный участок расположен в центральной части кадастр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вого квартала 56:21:0000000</w:t>
            </w:r>
          </w:p>
        </w:tc>
      </w:tr>
      <w:tr w:rsidR="000F4BA9" w:rsidRPr="00BB2AFC">
        <w:trPr>
          <w:trHeight w:val="692"/>
        </w:trPr>
        <w:tc>
          <w:tcPr>
            <w:tcW w:w="881" w:type="dxa"/>
            <w:vAlign w:val="center"/>
          </w:tcPr>
          <w:p w:rsidR="000F4BA9" w:rsidRPr="00BB2AFC" w:rsidRDefault="000F4BA9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0F4BA9" w:rsidRPr="00F813DB" w:rsidRDefault="000F4BA9" w:rsidP="0094194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13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56:21:0000000:1</w:t>
            </w:r>
            <w:r w:rsidR="00941940" w:rsidRPr="00F813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8892</w:t>
            </w:r>
          </w:p>
        </w:tc>
        <w:tc>
          <w:tcPr>
            <w:tcW w:w="6823" w:type="dxa"/>
            <w:vAlign w:val="center"/>
          </w:tcPr>
          <w:p w:rsidR="000F4BA9" w:rsidRPr="00F813DB" w:rsidRDefault="00623AF3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обл., Оренбургский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>айон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, Ивановский сельсовет, земельный участок расположен в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центральной части кадастрового квартала 56:21:0000000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F813DB" w:rsidRDefault="0097161D" w:rsidP="0094194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13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56:21:0000000:18</w:t>
            </w:r>
            <w:r w:rsidR="00941940" w:rsidRPr="00F813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916</w:t>
            </w:r>
          </w:p>
        </w:tc>
        <w:tc>
          <w:tcPr>
            <w:tcW w:w="6823" w:type="dxa"/>
            <w:vAlign w:val="center"/>
          </w:tcPr>
          <w:p w:rsidR="0097161D" w:rsidRPr="00F813DB" w:rsidRDefault="00916BE5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A03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Оренбургский, </w:t>
            </w:r>
            <w:proofErr w:type="gram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/с Ивановский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F813DB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13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56:21:0000000:18927</w:t>
            </w:r>
          </w:p>
        </w:tc>
        <w:tc>
          <w:tcPr>
            <w:tcW w:w="6823" w:type="dxa"/>
            <w:vAlign w:val="center"/>
          </w:tcPr>
          <w:p w:rsidR="0097161D" w:rsidRPr="00F813DB" w:rsidRDefault="00623AF3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район               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Оренбургский, </w:t>
            </w:r>
            <w:proofErr w:type="gram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/с Ивановский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F813DB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56:21:0000000:19131</w:t>
            </w:r>
          </w:p>
        </w:tc>
        <w:tc>
          <w:tcPr>
            <w:tcW w:w="6823" w:type="dxa"/>
            <w:vAlign w:val="center"/>
          </w:tcPr>
          <w:p w:rsidR="0097161D" w:rsidRPr="00F813DB" w:rsidRDefault="00EC2B5E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район                 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Оренбургский, </w:t>
            </w:r>
            <w:proofErr w:type="gram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/с Ивановский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F813DB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56:21:0000000:19210</w:t>
            </w:r>
          </w:p>
        </w:tc>
        <w:tc>
          <w:tcPr>
            <w:tcW w:w="6823" w:type="dxa"/>
            <w:vAlign w:val="center"/>
          </w:tcPr>
          <w:p w:rsidR="0097161D" w:rsidRPr="00F813DB" w:rsidRDefault="00EC2B5E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район          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Оренбургский, </w:t>
            </w:r>
            <w:proofErr w:type="gram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 Ивановский, земельный участок расположен в центральной части районного кадастрового квартала 56:21:0000000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F813DB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56:21:0000000:19384</w:t>
            </w:r>
          </w:p>
        </w:tc>
        <w:tc>
          <w:tcPr>
            <w:tcW w:w="6823" w:type="dxa"/>
            <w:vAlign w:val="center"/>
          </w:tcPr>
          <w:p w:rsidR="0097161D" w:rsidRPr="00F813DB" w:rsidRDefault="00EC2B5E" w:rsidP="00F813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Оренбургский, </w:t>
            </w:r>
            <w:proofErr w:type="gram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/с Ивановский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F813DB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56:21:0000000:1938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23" w:type="dxa"/>
            <w:vAlign w:val="center"/>
          </w:tcPr>
          <w:p w:rsidR="0097161D" w:rsidRPr="00F813DB" w:rsidRDefault="00EC2B5E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район             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Оренбургский, </w:t>
            </w:r>
            <w:proofErr w:type="gram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/с Ивановский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F813DB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56:21:0000000:20578</w:t>
            </w:r>
          </w:p>
        </w:tc>
        <w:tc>
          <w:tcPr>
            <w:tcW w:w="6823" w:type="dxa"/>
            <w:vAlign w:val="center"/>
          </w:tcPr>
          <w:p w:rsidR="0097161D" w:rsidRPr="00F813DB" w:rsidRDefault="00EC2B5E" w:rsidP="00F813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Оренбургский, Ивановский сельсовет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F813DB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56:21:0000000:20760</w:t>
            </w:r>
          </w:p>
        </w:tc>
        <w:tc>
          <w:tcPr>
            <w:tcW w:w="6823" w:type="dxa"/>
            <w:vAlign w:val="center"/>
          </w:tcPr>
          <w:p w:rsidR="0097161D" w:rsidRPr="00F813DB" w:rsidRDefault="002937FE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Ивановский сельсовет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F813DB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56:21:0000000:2076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23" w:type="dxa"/>
            <w:vAlign w:val="center"/>
          </w:tcPr>
          <w:p w:rsidR="0097161D" w:rsidRPr="00F813DB" w:rsidRDefault="002937FE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Ивановский сельсовет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41940" w:rsidRPr="00F813DB" w:rsidRDefault="00941940" w:rsidP="009419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56:21:0000000:21137</w:t>
            </w:r>
          </w:p>
          <w:p w:rsidR="0097161D" w:rsidRPr="00F813DB" w:rsidRDefault="0097161D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3" w:type="dxa"/>
            <w:vAlign w:val="center"/>
          </w:tcPr>
          <w:p w:rsidR="0097161D" w:rsidRPr="00F813DB" w:rsidRDefault="002937FE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Ивановский сельсовет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F813DB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56:21:0000000:21138</w:t>
            </w:r>
          </w:p>
        </w:tc>
        <w:tc>
          <w:tcPr>
            <w:tcW w:w="6823" w:type="dxa"/>
            <w:vAlign w:val="center"/>
          </w:tcPr>
          <w:p w:rsidR="0097161D" w:rsidRPr="00F813DB" w:rsidRDefault="002937FE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Ивановский сельсовет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F813DB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56:21:0000000:21325</w:t>
            </w:r>
          </w:p>
        </w:tc>
        <w:tc>
          <w:tcPr>
            <w:tcW w:w="6823" w:type="dxa"/>
            <w:vAlign w:val="center"/>
          </w:tcPr>
          <w:p w:rsidR="0097161D" w:rsidRPr="00F813DB" w:rsidRDefault="002937FE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461100, Оренбургская область,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Оренбургский, </w:t>
            </w:r>
            <w:proofErr w:type="gram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Ивановский, Российская Федерация, земельный участок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расположен в центральной части кадастрового квартала 56:21:0000000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F813DB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56:21:0000000:21356</w:t>
            </w:r>
          </w:p>
        </w:tc>
        <w:tc>
          <w:tcPr>
            <w:tcW w:w="6823" w:type="dxa"/>
            <w:vAlign w:val="center"/>
          </w:tcPr>
          <w:p w:rsidR="0097161D" w:rsidRPr="00F813DB" w:rsidRDefault="00916BE5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, Российская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Федерация, сельское поселение Ивановский сельсовет</w:t>
            </w:r>
          </w:p>
        </w:tc>
      </w:tr>
      <w:tr w:rsidR="001B69A4" w:rsidRPr="00BB2AFC">
        <w:trPr>
          <w:trHeight w:val="692"/>
        </w:trPr>
        <w:tc>
          <w:tcPr>
            <w:tcW w:w="881" w:type="dxa"/>
            <w:vAlign w:val="center"/>
          </w:tcPr>
          <w:p w:rsidR="001B69A4" w:rsidRPr="00BB2AFC" w:rsidRDefault="001B69A4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1B69A4" w:rsidRPr="00F813DB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56:21:0000000:21417</w:t>
            </w:r>
          </w:p>
        </w:tc>
        <w:tc>
          <w:tcPr>
            <w:tcW w:w="6823" w:type="dxa"/>
            <w:vAlign w:val="center"/>
          </w:tcPr>
          <w:p w:rsidR="001B69A4" w:rsidRPr="00F813DB" w:rsidRDefault="002937FE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Российска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я Федерация, Оренбургская обл.,                      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Оренбургский р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>айо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н, Ивановский сельсовет, 8,0 км западнее пос. </w:t>
            </w:r>
            <w:proofErr w:type="spell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Бердянка</w:t>
            </w:r>
            <w:proofErr w:type="spellEnd"/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F813DB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56:21:0000000:21496</w:t>
            </w:r>
          </w:p>
        </w:tc>
        <w:tc>
          <w:tcPr>
            <w:tcW w:w="6823" w:type="dxa"/>
            <w:vAlign w:val="center"/>
          </w:tcPr>
          <w:p w:rsidR="0097161D" w:rsidRPr="00F813DB" w:rsidRDefault="004A02D7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сельское поселение Ивановский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F813DB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56:21:0906006:112</w:t>
            </w:r>
          </w:p>
        </w:tc>
        <w:tc>
          <w:tcPr>
            <w:tcW w:w="6823" w:type="dxa"/>
            <w:vAlign w:val="center"/>
          </w:tcPr>
          <w:p w:rsidR="0097161D" w:rsidRPr="00F813DB" w:rsidRDefault="004A02D7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Оренбургский, </w:t>
            </w:r>
            <w:proofErr w:type="gram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/с Ивановский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F813DB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56:21:0906006:114</w:t>
            </w:r>
          </w:p>
        </w:tc>
        <w:tc>
          <w:tcPr>
            <w:tcW w:w="6823" w:type="dxa"/>
            <w:vAlign w:val="center"/>
          </w:tcPr>
          <w:p w:rsidR="0097161D" w:rsidRPr="00F813DB" w:rsidRDefault="00916BE5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район            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Оренбургский, </w:t>
            </w:r>
            <w:proofErr w:type="gram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/с Ивановский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F813DB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56:21:0906007:184</w:t>
            </w:r>
          </w:p>
        </w:tc>
        <w:tc>
          <w:tcPr>
            <w:tcW w:w="6823" w:type="dxa"/>
            <w:vAlign w:val="center"/>
          </w:tcPr>
          <w:p w:rsidR="0097161D" w:rsidRPr="00F813DB" w:rsidRDefault="00916BE5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район           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Оренбургский, </w:t>
            </w:r>
            <w:proofErr w:type="gram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/с Ивановский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F813DB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56:21:0906007:185</w:t>
            </w:r>
          </w:p>
        </w:tc>
        <w:tc>
          <w:tcPr>
            <w:tcW w:w="6823" w:type="dxa"/>
            <w:vAlign w:val="center"/>
          </w:tcPr>
          <w:p w:rsidR="0097161D" w:rsidRPr="00F813DB" w:rsidRDefault="00916BE5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район            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Оренбургский, </w:t>
            </w:r>
            <w:proofErr w:type="gram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/с Ивановский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F813DB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56:21:0906007:186</w:t>
            </w:r>
          </w:p>
        </w:tc>
        <w:tc>
          <w:tcPr>
            <w:tcW w:w="6823" w:type="dxa"/>
            <w:vAlign w:val="center"/>
          </w:tcPr>
          <w:p w:rsidR="0097161D" w:rsidRPr="00F813DB" w:rsidRDefault="00E12CFC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район             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Оренбургский, </w:t>
            </w:r>
            <w:proofErr w:type="gram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/с Ивановский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F813DB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56:21:0906007:189</w:t>
            </w:r>
          </w:p>
        </w:tc>
        <w:tc>
          <w:tcPr>
            <w:tcW w:w="6823" w:type="dxa"/>
            <w:vAlign w:val="center"/>
          </w:tcPr>
          <w:p w:rsidR="0097161D" w:rsidRPr="00F813DB" w:rsidRDefault="00E12CFC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район        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Оренбургский, </w:t>
            </w:r>
            <w:proofErr w:type="gram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/с Ивановский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F813DB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56:21:0906007:191</w:t>
            </w:r>
          </w:p>
        </w:tc>
        <w:tc>
          <w:tcPr>
            <w:tcW w:w="6823" w:type="dxa"/>
            <w:vAlign w:val="center"/>
          </w:tcPr>
          <w:p w:rsidR="0097161D" w:rsidRPr="00F813DB" w:rsidRDefault="00E12CFC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район            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Оренбургский, </w:t>
            </w:r>
            <w:proofErr w:type="gram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/с Ивановский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F813DB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56:21:0906007:410</w:t>
            </w:r>
          </w:p>
        </w:tc>
        <w:tc>
          <w:tcPr>
            <w:tcW w:w="6823" w:type="dxa"/>
            <w:vAlign w:val="center"/>
          </w:tcPr>
          <w:p w:rsidR="0097161D" w:rsidRPr="00F813DB" w:rsidRDefault="004A02D7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обл.,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Оренбургский р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>айо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н, Ивановский сельсовет, земельный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участок расположен в юго-восточной части кадастрового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квартала 56:21:0906007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F813DB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56:21:0906008:48</w:t>
            </w:r>
          </w:p>
        </w:tc>
        <w:tc>
          <w:tcPr>
            <w:tcW w:w="6823" w:type="dxa"/>
            <w:vAlign w:val="center"/>
          </w:tcPr>
          <w:p w:rsidR="0097161D" w:rsidRPr="00F813DB" w:rsidRDefault="00E12CFC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район            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Оренбургский, </w:t>
            </w:r>
            <w:proofErr w:type="gram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/с Ивановский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F813DB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56:21:0906008:49</w:t>
            </w:r>
          </w:p>
        </w:tc>
        <w:tc>
          <w:tcPr>
            <w:tcW w:w="6823" w:type="dxa"/>
            <w:vAlign w:val="center"/>
          </w:tcPr>
          <w:p w:rsidR="0097161D" w:rsidRPr="00F813DB" w:rsidRDefault="00E12CFC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район            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Оренбургский, </w:t>
            </w:r>
            <w:proofErr w:type="gram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/с Ивановский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F813DB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56:21:0000000:18918</w:t>
            </w:r>
          </w:p>
        </w:tc>
        <w:tc>
          <w:tcPr>
            <w:tcW w:w="6823" w:type="dxa"/>
            <w:vAlign w:val="center"/>
          </w:tcPr>
          <w:p w:rsidR="0097161D" w:rsidRPr="00F813DB" w:rsidRDefault="00BA1679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Ивановский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F813DB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56:21:0000000:20870</w:t>
            </w:r>
          </w:p>
        </w:tc>
        <w:tc>
          <w:tcPr>
            <w:tcW w:w="6823" w:type="dxa"/>
            <w:vAlign w:val="center"/>
          </w:tcPr>
          <w:p w:rsidR="0097161D" w:rsidRPr="00F813DB" w:rsidRDefault="00BA1679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Оренбургский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, сельское поселение Ивановский сельсовет</w:t>
            </w:r>
          </w:p>
        </w:tc>
      </w:tr>
      <w:tr w:rsidR="001B69A4" w:rsidRPr="00BB2AFC">
        <w:trPr>
          <w:trHeight w:val="692"/>
        </w:trPr>
        <w:tc>
          <w:tcPr>
            <w:tcW w:w="881" w:type="dxa"/>
            <w:vAlign w:val="center"/>
          </w:tcPr>
          <w:p w:rsidR="001B69A4" w:rsidRPr="00BB2AFC" w:rsidRDefault="001B69A4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1B69A4" w:rsidRPr="00F813DB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56:21:0000000:21377</w:t>
            </w:r>
          </w:p>
        </w:tc>
        <w:tc>
          <w:tcPr>
            <w:tcW w:w="6823" w:type="dxa"/>
            <w:vAlign w:val="center"/>
          </w:tcPr>
          <w:p w:rsidR="001B69A4" w:rsidRPr="00F813DB" w:rsidRDefault="00E12CFC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Оренбургский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, сельское поселение Ивановский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F813DB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56:21:0906006:115</w:t>
            </w:r>
          </w:p>
        </w:tc>
        <w:tc>
          <w:tcPr>
            <w:tcW w:w="6823" w:type="dxa"/>
            <w:vAlign w:val="center"/>
          </w:tcPr>
          <w:p w:rsidR="0097161D" w:rsidRPr="00F813DB" w:rsidRDefault="00E12CFC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район              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Оренбургский, Ивановский сельсовет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F813DB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56:21:0906007:181</w:t>
            </w:r>
          </w:p>
        </w:tc>
        <w:tc>
          <w:tcPr>
            <w:tcW w:w="6823" w:type="dxa"/>
            <w:vAlign w:val="center"/>
          </w:tcPr>
          <w:p w:rsidR="0097161D" w:rsidRPr="00F813DB" w:rsidRDefault="00BA1679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обл. Оренбургская,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A03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Оренбургский, на земельном участке расположена опора № 63 </w:t>
            </w:r>
            <w:proofErr w:type="gram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 110 </w:t>
            </w:r>
            <w:proofErr w:type="spell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Пугачи-Соль-Илецк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 с отпайкой на п. ст.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Донгуз</w:t>
            </w:r>
            <w:proofErr w:type="spellEnd"/>
            <w:r w:rsidR="00F813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, п. ст.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Маякская</w:t>
            </w:r>
            <w:proofErr w:type="spellEnd"/>
            <w:r w:rsidR="00F813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F813DB" w:rsidRDefault="00A1723F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56:21:0906007:18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23" w:type="dxa"/>
            <w:vAlign w:val="center"/>
          </w:tcPr>
          <w:p w:rsidR="0097161D" w:rsidRPr="00F813DB" w:rsidRDefault="00BA1679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район              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Оренбургский, </w:t>
            </w:r>
            <w:proofErr w:type="gram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/с Ивановский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F813DB" w:rsidRDefault="00A1723F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56:21:0906007:188</w:t>
            </w:r>
          </w:p>
        </w:tc>
        <w:tc>
          <w:tcPr>
            <w:tcW w:w="6823" w:type="dxa"/>
            <w:vAlign w:val="center"/>
          </w:tcPr>
          <w:p w:rsidR="0097161D" w:rsidRPr="00F813DB" w:rsidRDefault="00BA1679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район     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Оренбургский, Ивановский сельсовет</w:t>
            </w:r>
          </w:p>
        </w:tc>
      </w:tr>
      <w:tr w:rsidR="004C479D" w:rsidRPr="00BB2AFC">
        <w:trPr>
          <w:trHeight w:val="692"/>
        </w:trPr>
        <w:tc>
          <w:tcPr>
            <w:tcW w:w="881" w:type="dxa"/>
            <w:vAlign w:val="center"/>
          </w:tcPr>
          <w:p w:rsidR="004C479D" w:rsidRPr="00BB2AFC" w:rsidRDefault="004C479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4C479D" w:rsidRPr="00F813DB" w:rsidRDefault="00A1723F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56:21:0906007:190</w:t>
            </w:r>
          </w:p>
        </w:tc>
        <w:tc>
          <w:tcPr>
            <w:tcW w:w="6823" w:type="dxa"/>
            <w:vAlign w:val="center"/>
          </w:tcPr>
          <w:p w:rsidR="004C479D" w:rsidRPr="00F813DB" w:rsidRDefault="00D40BFD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район            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Оренбургский, </w:t>
            </w:r>
            <w:proofErr w:type="gram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/с Ивановский</w:t>
            </w:r>
          </w:p>
        </w:tc>
      </w:tr>
      <w:tr w:rsidR="004C479D" w:rsidRPr="00BB2AFC">
        <w:trPr>
          <w:trHeight w:val="692"/>
        </w:trPr>
        <w:tc>
          <w:tcPr>
            <w:tcW w:w="881" w:type="dxa"/>
            <w:vAlign w:val="center"/>
          </w:tcPr>
          <w:p w:rsidR="004C479D" w:rsidRPr="00BB2AFC" w:rsidRDefault="004C479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4C479D" w:rsidRPr="00F813DB" w:rsidRDefault="00A1723F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56:21:0906008:285</w:t>
            </w:r>
          </w:p>
        </w:tc>
        <w:tc>
          <w:tcPr>
            <w:tcW w:w="6823" w:type="dxa"/>
            <w:vAlign w:val="center"/>
          </w:tcPr>
          <w:p w:rsidR="00D40BFD" w:rsidRPr="00F813DB" w:rsidRDefault="00D40BFD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район            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Оренбургский, с/с Ивановский, земельный участок</w:t>
            </w:r>
            <w:proofErr w:type="gramEnd"/>
          </w:p>
          <w:p w:rsidR="004C479D" w:rsidRPr="00F813DB" w:rsidRDefault="00D40BFD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расположен</w:t>
            </w:r>
            <w:proofErr w:type="gramEnd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 в восточной части кадастрового квартала 56:21:0906008</w:t>
            </w:r>
          </w:p>
        </w:tc>
      </w:tr>
      <w:tr w:rsidR="004C479D" w:rsidRPr="00BB2AFC">
        <w:trPr>
          <w:trHeight w:val="692"/>
        </w:trPr>
        <w:tc>
          <w:tcPr>
            <w:tcW w:w="881" w:type="dxa"/>
            <w:vAlign w:val="center"/>
          </w:tcPr>
          <w:p w:rsidR="004C479D" w:rsidRPr="00BB2AFC" w:rsidRDefault="004C479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4C479D" w:rsidRPr="00F813DB" w:rsidRDefault="00A1723F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56:21:0906008:47</w:t>
            </w:r>
          </w:p>
        </w:tc>
        <w:tc>
          <w:tcPr>
            <w:tcW w:w="6823" w:type="dxa"/>
            <w:vAlign w:val="center"/>
          </w:tcPr>
          <w:p w:rsidR="004C479D" w:rsidRPr="00F813DB" w:rsidRDefault="00BA1679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район               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Оренбургский, </w:t>
            </w:r>
            <w:proofErr w:type="gram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/с Ивановский</w:t>
            </w:r>
          </w:p>
        </w:tc>
      </w:tr>
      <w:tr w:rsidR="004C479D" w:rsidRPr="00BB2AFC">
        <w:trPr>
          <w:trHeight w:val="692"/>
        </w:trPr>
        <w:tc>
          <w:tcPr>
            <w:tcW w:w="881" w:type="dxa"/>
            <w:vAlign w:val="center"/>
          </w:tcPr>
          <w:p w:rsidR="004C479D" w:rsidRPr="00BB2AFC" w:rsidRDefault="004C479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4C479D" w:rsidRPr="00F813DB" w:rsidRDefault="00A1723F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56:21:0906008:50</w:t>
            </w:r>
          </w:p>
        </w:tc>
        <w:tc>
          <w:tcPr>
            <w:tcW w:w="6823" w:type="dxa"/>
            <w:vAlign w:val="center"/>
          </w:tcPr>
          <w:p w:rsidR="004C479D" w:rsidRPr="00F813DB" w:rsidRDefault="00D40BFD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район              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Оренбургский, </w:t>
            </w:r>
            <w:proofErr w:type="gram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/с Ивановский</w:t>
            </w:r>
          </w:p>
        </w:tc>
      </w:tr>
      <w:tr w:rsidR="00BE2461" w:rsidRPr="00BB2AFC">
        <w:trPr>
          <w:trHeight w:val="692"/>
        </w:trPr>
        <w:tc>
          <w:tcPr>
            <w:tcW w:w="881" w:type="dxa"/>
            <w:vAlign w:val="center"/>
          </w:tcPr>
          <w:p w:rsidR="00BE2461" w:rsidRPr="00BB2AFC" w:rsidRDefault="00BE2461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E2461" w:rsidRPr="00F813DB" w:rsidRDefault="00BE2461" w:rsidP="00F9166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56:21:0906008:5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23" w:type="dxa"/>
            <w:vAlign w:val="center"/>
          </w:tcPr>
          <w:p w:rsidR="00BE2461" w:rsidRPr="00F813DB" w:rsidRDefault="00BE2461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171D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Оренбургский, </w:t>
            </w:r>
            <w:proofErr w:type="gram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/с Ивановский</w:t>
            </w:r>
          </w:p>
        </w:tc>
      </w:tr>
      <w:tr w:rsidR="00BE2461" w:rsidRPr="00BB2AFC">
        <w:trPr>
          <w:trHeight w:val="692"/>
        </w:trPr>
        <w:tc>
          <w:tcPr>
            <w:tcW w:w="881" w:type="dxa"/>
            <w:vAlign w:val="center"/>
          </w:tcPr>
          <w:p w:rsidR="00BE2461" w:rsidRPr="00BB2AFC" w:rsidRDefault="00BE2461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E2461" w:rsidRPr="00F813DB" w:rsidRDefault="00BE2461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56:21:0906008:55</w:t>
            </w:r>
          </w:p>
        </w:tc>
        <w:tc>
          <w:tcPr>
            <w:tcW w:w="6823" w:type="dxa"/>
            <w:vAlign w:val="center"/>
          </w:tcPr>
          <w:p w:rsidR="00BE2461" w:rsidRPr="00F813DB" w:rsidRDefault="00BE2461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район                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Оренбургский, </w:t>
            </w:r>
            <w:proofErr w:type="gram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/с Ивановский</w:t>
            </w:r>
          </w:p>
        </w:tc>
      </w:tr>
      <w:tr w:rsidR="00BE2461" w:rsidRPr="00BB2AFC">
        <w:trPr>
          <w:trHeight w:val="692"/>
        </w:trPr>
        <w:tc>
          <w:tcPr>
            <w:tcW w:w="881" w:type="dxa"/>
            <w:vAlign w:val="center"/>
          </w:tcPr>
          <w:p w:rsidR="00BE2461" w:rsidRPr="00BB2AFC" w:rsidRDefault="00BE2461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E2461" w:rsidRPr="00F813DB" w:rsidRDefault="00BE2461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56:21:0906008:56</w:t>
            </w:r>
          </w:p>
        </w:tc>
        <w:tc>
          <w:tcPr>
            <w:tcW w:w="6823" w:type="dxa"/>
            <w:vAlign w:val="center"/>
          </w:tcPr>
          <w:p w:rsidR="00BE2461" w:rsidRPr="00F813DB" w:rsidRDefault="00BE2461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171D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Оренбургский, </w:t>
            </w:r>
            <w:proofErr w:type="gram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/с Ивановский</w:t>
            </w:r>
          </w:p>
        </w:tc>
      </w:tr>
      <w:tr w:rsidR="00BE2461" w:rsidRPr="00BB2AFC">
        <w:trPr>
          <w:trHeight w:val="692"/>
        </w:trPr>
        <w:tc>
          <w:tcPr>
            <w:tcW w:w="881" w:type="dxa"/>
            <w:vAlign w:val="center"/>
          </w:tcPr>
          <w:p w:rsidR="00BE2461" w:rsidRPr="00BB2AFC" w:rsidRDefault="00BE2461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E2461" w:rsidRPr="00F813DB" w:rsidRDefault="00BE2461" w:rsidP="00BB2AF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56:21:0906008:68</w:t>
            </w:r>
          </w:p>
        </w:tc>
        <w:tc>
          <w:tcPr>
            <w:tcW w:w="6823" w:type="dxa"/>
            <w:vAlign w:val="center"/>
          </w:tcPr>
          <w:p w:rsidR="00BE2461" w:rsidRPr="00F813DB" w:rsidRDefault="00BE2461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171D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Оренбургский, Ивановски</w:t>
            </w:r>
            <w:r w:rsidR="00171D0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BE2461" w:rsidRPr="00BB2AFC">
        <w:trPr>
          <w:trHeight w:val="692"/>
        </w:trPr>
        <w:tc>
          <w:tcPr>
            <w:tcW w:w="881" w:type="dxa"/>
            <w:vAlign w:val="center"/>
          </w:tcPr>
          <w:p w:rsidR="00BE2461" w:rsidRPr="00BB2AFC" w:rsidRDefault="00BE2461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E2461" w:rsidRPr="00F813DB" w:rsidRDefault="00BE2461" w:rsidP="00BB2AF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56:21:0906005:210</w:t>
            </w:r>
          </w:p>
        </w:tc>
        <w:tc>
          <w:tcPr>
            <w:tcW w:w="6823" w:type="dxa"/>
            <w:vAlign w:val="center"/>
          </w:tcPr>
          <w:p w:rsidR="00BE2461" w:rsidRPr="00F813DB" w:rsidRDefault="00BE2461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Ивановский с/т, земельный участок расположен в северо-восточной части </w:t>
            </w:r>
            <w:r w:rsidR="00171D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кадастрового квартала 56:21:0906005</w:t>
            </w:r>
          </w:p>
        </w:tc>
      </w:tr>
      <w:tr w:rsidR="00BE2461" w:rsidRPr="00BB2AFC">
        <w:trPr>
          <w:trHeight w:val="692"/>
        </w:trPr>
        <w:tc>
          <w:tcPr>
            <w:tcW w:w="881" w:type="dxa"/>
            <w:vAlign w:val="center"/>
          </w:tcPr>
          <w:p w:rsidR="00BE2461" w:rsidRPr="00BB2AFC" w:rsidRDefault="00BE2461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E2461" w:rsidRPr="00F813DB" w:rsidRDefault="00BE2461" w:rsidP="00BB2AF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56:21:0000000:21571</w:t>
            </w:r>
          </w:p>
        </w:tc>
        <w:tc>
          <w:tcPr>
            <w:tcW w:w="6823" w:type="dxa"/>
            <w:vAlign w:val="center"/>
          </w:tcPr>
          <w:p w:rsidR="00BE2461" w:rsidRPr="00F813DB" w:rsidRDefault="00BE2461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</w:t>
            </w:r>
          </w:p>
        </w:tc>
      </w:tr>
      <w:tr w:rsidR="00BE2461" w:rsidRPr="00BB2AFC">
        <w:trPr>
          <w:trHeight w:val="692"/>
        </w:trPr>
        <w:tc>
          <w:tcPr>
            <w:tcW w:w="881" w:type="dxa"/>
            <w:vAlign w:val="center"/>
          </w:tcPr>
          <w:p w:rsidR="00BE2461" w:rsidRPr="00BB2AFC" w:rsidRDefault="00BE2461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E2461" w:rsidRPr="00F813DB" w:rsidRDefault="00BE2461" w:rsidP="00BB2AF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56:21:0000000:21570</w:t>
            </w:r>
          </w:p>
        </w:tc>
        <w:tc>
          <w:tcPr>
            <w:tcW w:w="6823" w:type="dxa"/>
            <w:vAlign w:val="center"/>
          </w:tcPr>
          <w:p w:rsidR="00BE2461" w:rsidRPr="00F813DB" w:rsidRDefault="00BE2461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</w:t>
            </w:r>
          </w:p>
        </w:tc>
      </w:tr>
      <w:tr w:rsidR="001B382A" w:rsidRPr="00BB2AFC">
        <w:trPr>
          <w:trHeight w:val="692"/>
        </w:trPr>
        <w:tc>
          <w:tcPr>
            <w:tcW w:w="881" w:type="dxa"/>
            <w:vAlign w:val="center"/>
          </w:tcPr>
          <w:p w:rsidR="001B382A" w:rsidRPr="00BB2AFC" w:rsidRDefault="001B382A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1B382A" w:rsidRPr="00F813DB" w:rsidRDefault="001B382A" w:rsidP="00BB2AF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56:21:0000000:21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652</w:t>
            </w:r>
          </w:p>
        </w:tc>
        <w:tc>
          <w:tcPr>
            <w:tcW w:w="6823" w:type="dxa"/>
            <w:vAlign w:val="center"/>
          </w:tcPr>
          <w:p w:rsidR="001B382A" w:rsidRPr="00F813DB" w:rsidRDefault="00C029EF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Ивановский сельсовет</w:t>
            </w:r>
          </w:p>
        </w:tc>
      </w:tr>
      <w:tr w:rsidR="00BE2461" w:rsidRPr="00BB2AFC">
        <w:trPr>
          <w:trHeight w:val="692"/>
        </w:trPr>
        <w:tc>
          <w:tcPr>
            <w:tcW w:w="881" w:type="dxa"/>
            <w:vAlign w:val="center"/>
          </w:tcPr>
          <w:p w:rsidR="00BE2461" w:rsidRPr="00BB2AFC" w:rsidRDefault="00BE2461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E2461" w:rsidRPr="00F813DB" w:rsidRDefault="00BE2461" w:rsidP="00BB2AF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56:21:0000000:21608</w:t>
            </w:r>
          </w:p>
        </w:tc>
        <w:tc>
          <w:tcPr>
            <w:tcW w:w="6823" w:type="dxa"/>
            <w:vAlign w:val="center"/>
          </w:tcPr>
          <w:p w:rsidR="00BE2461" w:rsidRPr="00F813DB" w:rsidRDefault="00C029EF" w:rsidP="00171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Оренбургский </w:t>
            </w:r>
            <w:r w:rsidR="00171D00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, сельское поселение Ивановский</w:t>
            </w:r>
          </w:p>
        </w:tc>
      </w:tr>
      <w:tr w:rsidR="00BE2461" w:rsidRPr="00BB2AFC">
        <w:trPr>
          <w:trHeight w:val="692"/>
        </w:trPr>
        <w:tc>
          <w:tcPr>
            <w:tcW w:w="881" w:type="dxa"/>
            <w:vAlign w:val="center"/>
          </w:tcPr>
          <w:p w:rsidR="00BE2461" w:rsidRPr="00BB2AFC" w:rsidRDefault="00BE2461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E2461" w:rsidRPr="00F813DB" w:rsidRDefault="00BE2461" w:rsidP="00BB2AF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56:21:0000000:18640</w:t>
            </w:r>
          </w:p>
        </w:tc>
        <w:tc>
          <w:tcPr>
            <w:tcW w:w="6823" w:type="dxa"/>
            <w:vAlign w:val="center"/>
          </w:tcPr>
          <w:p w:rsidR="00BE2461" w:rsidRPr="00F813DB" w:rsidRDefault="00BE2461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171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Оренбургский, Ивановский </w:t>
            </w:r>
            <w:r w:rsidR="00171D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сельсовет, земельный участок расположен в центральной части кадастрового квартала 56:21:0000000</w:t>
            </w:r>
          </w:p>
        </w:tc>
      </w:tr>
      <w:tr w:rsidR="00BE2461" w:rsidRPr="00BB2AFC">
        <w:trPr>
          <w:trHeight w:val="692"/>
        </w:trPr>
        <w:tc>
          <w:tcPr>
            <w:tcW w:w="881" w:type="dxa"/>
            <w:vAlign w:val="center"/>
          </w:tcPr>
          <w:p w:rsidR="00BE2461" w:rsidRPr="00BB2AFC" w:rsidRDefault="00BE2461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E2461" w:rsidRPr="00F813DB" w:rsidRDefault="00BE2461" w:rsidP="00BB2AF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56:21:0906007:406</w:t>
            </w:r>
          </w:p>
        </w:tc>
        <w:tc>
          <w:tcPr>
            <w:tcW w:w="6823" w:type="dxa"/>
            <w:vAlign w:val="center"/>
          </w:tcPr>
          <w:p w:rsidR="00BE2461" w:rsidRPr="00F813DB" w:rsidRDefault="00BE2461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171D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Оренбургский, Ивановский сельсовет</w:t>
            </w:r>
          </w:p>
        </w:tc>
      </w:tr>
      <w:tr w:rsidR="00BE2461" w:rsidRPr="00BB2AFC">
        <w:trPr>
          <w:trHeight w:val="692"/>
        </w:trPr>
        <w:tc>
          <w:tcPr>
            <w:tcW w:w="881" w:type="dxa"/>
            <w:vAlign w:val="center"/>
          </w:tcPr>
          <w:p w:rsidR="00BE2461" w:rsidRPr="00BB2AFC" w:rsidRDefault="00BE2461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E2461" w:rsidRPr="00F813DB" w:rsidRDefault="00BE2461" w:rsidP="00BB2AF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56:21:0906007:408</w:t>
            </w:r>
          </w:p>
        </w:tc>
        <w:tc>
          <w:tcPr>
            <w:tcW w:w="6823" w:type="dxa"/>
            <w:vAlign w:val="center"/>
          </w:tcPr>
          <w:p w:rsidR="00BE2461" w:rsidRPr="00F813DB" w:rsidRDefault="001B382A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171D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Оренбургский, Ивановский сельсовет</w:t>
            </w:r>
          </w:p>
        </w:tc>
      </w:tr>
      <w:tr w:rsidR="009D3DD9" w:rsidRPr="00BB2AFC">
        <w:trPr>
          <w:trHeight w:val="692"/>
        </w:trPr>
        <w:tc>
          <w:tcPr>
            <w:tcW w:w="881" w:type="dxa"/>
            <w:vAlign w:val="center"/>
          </w:tcPr>
          <w:p w:rsidR="009D3DD9" w:rsidRPr="00BB2AFC" w:rsidRDefault="009D3DD9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D3DD9" w:rsidRPr="009D3DD9" w:rsidRDefault="009D3DD9" w:rsidP="009D3D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56:21:0000000: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21762</w:t>
            </w:r>
          </w:p>
        </w:tc>
        <w:tc>
          <w:tcPr>
            <w:tcW w:w="6823" w:type="dxa"/>
            <w:vAlign w:val="center"/>
          </w:tcPr>
          <w:p w:rsidR="009D3DD9" w:rsidRPr="008C241B" w:rsidRDefault="00193F96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41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</w:t>
            </w:r>
            <w:r w:rsidRPr="008C241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C241B">
              <w:rPr>
                <w:rFonts w:ascii="Times New Roman" w:hAnsi="Times New Roman" w:cs="Times New Roman"/>
                <w:sz w:val="24"/>
                <w:szCs w:val="24"/>
              </w:rPr>
              <w:t xml:space="preserve">ский р-н, </w:t>
            </w:r>
            <w:proofErr w:type="gramStart"/>
            <w:r w:rsidRPr="008C24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C241B">
              <w:rPr>
                <w:rFonts w:ascii="Times New Roman" w:hAnsi="Times New Roman" w:cs="Times New Roman"/>
                <w:sz w:val="24"/>
                <w:szCs w:val="24"/>
              </w:rPr>
              <w:t>/с Ив</w:t>
            </w:r>
            <w:r w:rsidRPr="008C24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C241B">
              <w:rPr>
                <w:rFonts w:ascii="Times New Roman" w:hAnsi="Times New Roman" w:cs="Times New Roman"/>
                <w:sz w:val="24"/>
                <w:szCs w:val="24"/>
              </w:rPr>
              <w:t>новский</w:t>
            </w:r>
          </w:p>
        </w:tc>
      </w:tr>
      <w:tr w:rsidR="009D3DD9" w:rsidRPr="00BB2AFC">
        <w:trPr>
          <w:trHeight w:val="692"/>
        </w:trPr>
        <w:tc>
          <w:tcPr>
            <w:tcW w:w="881" w:type="dxa"/>
            <w:vAlign w:val="center"/>
          </w:tcPr>
          <w:p w:rsidR="009D3DD9" w:rsidRPr="00BB2AFC" w:rsidRDefault="009D3DD9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D3DD9" w:rsidRPr="009D3DD9" w:rsidRDefault="009D3DD9" w:rsidP="00BB2AF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56:21:0000000: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20471</w:t>
            </w:r>
          </w:p>
        </w:tc>
        <w:tc>
          <w:tcPr>
            <w:tcW w:w="6823" w:type="dxa"/>
            <w:vAlign w:val="center"/>
          </w:tcPr>
          <w:p w:rsidR="009D3DD9" w:rsidRPr="008C241B" w:rsidRDefault="002E323F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41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</w:t>
            </w:r>
            <w:r w:rsidRPr="008C241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C241B">
              <w:rPr>
                <w:rFonts w:ascii="Times New Roman" w:hAnsi="Times New Roman" w:cs="Times New Roman"/>
                <w:sz w:val="24"/>
                <w:szCs w:val="24"/>
              </w:rPr>
              <w:t>ский район, Ив</w:t>
            </w:r>
            <w:r w:rsidRPr="008C24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C241B">
              <w:rPr>
                <w:rFonts w:ascii="Times New Roman" w:hAnsi="Times New Roman" w:cs="Times New Roman"/>
                <w:sz w:val="24"/>
                <w:szCs w:val="24"/>
              </w:rPr>
              <w:t>новский сельсовет</w:t>
            </w:r>
          </w:p>
        </w:tc>
      </w:tr>
      <w:tr w:rsidR="009D3DD9" w:rsidRPr="00BB2AFC">
        <w:trPr>
          <w:trHeight w:val="692"/>
        </w:trPr>
        <w:tc>
          <w:tcPr>
            <w:tcW w:w="881" w:type="dxa"/>
            <w:vAlign w:val="center"/>
          </w:tcPr>
          <w:p w:rsidR="009D3DD9" w:rsidRPr="00BB2AFC" w:rsidRDefault="009D3DD9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D3DD9" w:rsidRPr="009D3DD9" w:rsidRDefault="009D3DD9" w:rsidP="00BB2AF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56:21:0000000: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21934</w:t>
            </w:r>
          </w:p>
        </w:tc>
        <w:tc>
          <w:tcPr>
            <w:tcW w:w="6823" w:type="dxa"/>
            <w:vAlign w:val="center"/>
          </w:tcPr>
          <w:p w:rsidR="00193F96" w:rsidRPr="008C241B" w:rsidRDefault="00193F96" w:rsidP="00193F9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41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</w:t>
            </w:r>
            <w:r w:rsidRPr="008C241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C241B">
              <w:rPr>
                <w:rFonts w:ascii="Times New Roman" w:hAnsi="Times New Roman" w:cs="Times New Roman"/>
                <w:sz w:val="24"/>
                <w:szCs w:val="24"/>
              </w:rPr>
              <w:t>ский район, сел</w:t>
            </w:r>
            <w:r w:rsidRPr="008C241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C241B">
              <w:rPr>
                <w:rFonts w:ascii="Times New Roman" w:hAnsi="Times New Roman" w:cs="Times New Roman"/>
                <w:sz w:val="24"/>
                <w:szCs w:val="24"/>
              </w:rPr>
              <w:t>ское поселение Ивановский</w:t>
            </w:r>
          </w:p>
          <w:p w:rsidR="009D3DD9" w:rsidRPr="008C241B" w:rsidRDefault="00193F96" w:rsidP="00193F9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41B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</w:p>
        </w:tc>
      </w:tr>
      <w:tr w:rsidR="009D3DD9" w:rsidRPr="00BB2AFC">
        <w:trPr>
          <w:trHeight w:val="692"/>
        </w:trPr>
        <w:tc>
          <w:tcPr>
            <w:tcW w:w="881" w:type="dxa"/>
            <w:vAlign w:val="center"/>
          </w:tcPr>
          <w:p w:rsidR="009D3DD9" w:rsidRPr="00BB2AFC" w:rsidRDefault="009D3DD9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D3DD9" w:rsidRPr="00F813DB" w:rsidRDefault="009D3DD9" w:rsidP="00BB2AF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56:21:0000000: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21935</w:t>
            </w:r>
          </w:p>
        </w:tc>
        <w:tc>
          <w:tcPr>
            <w:tcW w:w="6823" w:type="dxa"/>
            <w:vAlign w:val="center"/>
          </w:tcPr>
          <w:p w:rsidR="007C1A2C" w:rsidRPr="008C241B" w:rsidRDefault="007C1A2C" w:rsidP="007C1A2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41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</w:t>
            </w:r>
            <w:r w:rsidRPr="008C241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C241B">
              <w:rPr>
                <w:rFonts w:ascii="Times New Roman" w:hAnsi="Times New Roman" w:cs="Times New Roman"/>
                <w:sz w:val="24"/>
                <w:szCs w:val="24"/>
              </w:rPr>
              <w:t>ский район, сел</w:t>
            </w:r>
            <w:r w:rsidRPr="008C241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C241B">
              <w:rPr>
                <w:rFonts w:ascii="Times New Roman" w:hAnsi="Times New Roman" w:cs="Times New Roman"/>
                <w:sz w:val="24"/>
                <w:szCs w:val="24"/>
              </w:rPr>
              <w:t>ское поселение Ивановский</w:t>
            </w:r>
          </w:p>
          <w:p w:rsidR="009D3DD9" w:rsidRPr="008C241B" w:rsidRDefault="007C1A2C" w:rsidP="007C1A2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41B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</w:p>
        </w:tc>
      </w:tr>
    </w:tbl>
    <w:p w:rsidR="00844A3D" w:rsidRDefault="00844A3D" w:rsidP="009D3DD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C5AD4" w:rsidRDefault="00AC5AD4" w:rsidP="00AC5AD4">
      <w:pPr>
        <w:tabs>
          <w:tab w:val="left" w:pos="-284"/>
        </w:tabs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</w:t>
      </w:r>
      <w:r w:rsidRPr="00BB2A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Местоположение земельных участков: Российская Федерация, Оренбургская область, Оренбургский муниципа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льный район, сельское поселение Иванов</w:t>
      </w:r>
      <w:r w:rsidRPr="00BB2A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ский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сельсовет</w:t>
      </w:r>
      <w:r w:rsidRPr="00BB2A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BB2A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</w:p>
    <w:p w:rsidR="00AC5AD4" w:rsidRPr="00BB2AFC" w:rsidRDefault="00AC5AD4" w:rsidP="00AC5AD4">
      <w:pPr>
        <w:tabs>
          <w:tab w:val="left" w:pos="-284"/>
        </w:tabs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B2AF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ab/>
      </w:r>
      <w:proofErr w:type="gramStart"/>
      <w:r w:rsidRPr="00BB2AF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заявления об учете прав на земельные участки (с приложением копий документов, подтверждающих эти права) в течение 15 дней со дня опубликования данного сообщения в администрации муниципального образования Оренбургский район Оренбургской области, адрес: 460018, Оренбургская область, г. Оренбург</w:t>
      </w:r>
      <w:proofErr w:type="gramEnd"/>
      <w:r w:rsidRPr="00BB2AF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ул. Степана Разина, д. 209, отдел архитектуры и градостроительства управления по имуществу и градостроительству, </w:t>
      </w:r>
      <w:proofErr w:type="spellStart"/>
      <w:r w:rsidRPr="00BB2AF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каб</w:t>
      </w:r>
      <w:proofErr w:type="spellEnd"/>
      <w:r w:rsidRPr="00BB2AF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 4, время приема: вторник, четверг с 9.00 до 13.00 часов, тел. 8(3532) 72-80-37</w:t>
      </w:r>
    </w:p>
    <w:sectPr w:rsidR="00AC5AD4" w:rsidRPr="00BB2AFC" w:rsidSect="00AA66E1">
      <w:pgSz w:w="11906" w:h="16838"/>
      <w:pgMar w:top="851" w:right="849" w:bottom="709" w:left="1701" w:header="283" w:footer="0" w:gutter="0"/>
      <w:pgNumType w:start="5"/>
      <w:cols w:space="720"/>
      <w:formProt w:val="0"/>
      <w:docGrid w:linePitch="360" w:charSpace="139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D60" w:rsidRDefault="00B93D60" w:rsidP="00AA66E1">
      <w:pPr>
        <w:spacing w:after="0" w:line="240" w:lineRule="auto"/>
      </w:pPr>
      <w:r>
        <w:separator/>
      </w:r>
    </w:p>
  </w:endnote>
  <w:endnote w:type="continuationSeparator" w:id="0">
    <w:p w:rsidR="00B93D60" w:rsidRDefault="00B93D60" w:rsidP="00AA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altName w:val="Times New Roman"/>
    <w:charset w:val="01"/>
    <w:family w:val="roman"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D60" w:rsidRDefault="00B93D60" w:rsidP="00AA66E1">
      <w:pPr>
        <w:spacing w:after="0" w:line="240" w:lineRule="auto"/>
      </w:pPr>
      <w:r>
        <w:separator/>
      </w:r>
    </w:p>
  </w:footnote>
  <w:footnote w:type="continuationSeparator" w:id="0">
    <w:p w:rsidR="00B93D60" w:rsidRDefault="00B93D60" w:rsidP="00AA6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D3668"/>
    <w:multiLevelType w:val="multilevel"/>
    <w:tmpl w:val="E67CC0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A3B643F"/>
    <w:multiLevelType w:val="hybridMultilevel"/>
    <w:tmpl w:val="9C282BFE"/>
    <w:lvl w:ilvl="0" w:tplc="41AE34D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627B7F"/>
    <w:multiLevelType w:val="multilevel"/>
    <w:tmpl w:val="37D2BE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A3D"/>
    <w:rsid w:val="000634AD"/>
    <w:rsid w:val="000D4F16"/>
    <w:rsid w:val="000F4BA9"/>
    <w:rsid w:val="00153042"/>
    <w:rsid w:val="00171D00"/>
    <w:rsid w:val="001835D8"/>
    <w:rsid w:val="00193F96"/>
    <w:rsid w:val="001B382A"/>
    <w:rsid w:val="001B69A4"/>
    <w:rsid w:val="001E0FEA"/>
    <w:rsid w:val="001F4BE8"/>
    <w:rsid w:val="00264EF1"/>
    <w:rsid w:val="002937FE"/>
    <w:rsid w:val="002E323F"/>
    <w:rsid w:val="00361F80"/>
    <w:rsid w:val="003B6AD0"/>
    <w:rsid w:val="003D47DE"/>
    <w:rsid w:val="003E0EF3"/>
    <w:rsid w:val="003F6F57"/>
    <w:rsid w:val="00454763"/>
    <w:rsid w:val="004A02D7"/>
    <w:rsid w:val="004A49FC"/>
    <w:rsid w:val="004C479D"/>
    <w:rsid w:val="004D317A"/>
    <w:rsid w:val="004F0106"/>
    <w:rsid w:val="004F4CCE"/>
    <w:rsid w:val="00507D46"/>
    <w:rsid w:val="00517919"/>
    <w:rsid w:val="00623AF3"/>
    <w:rsid w:val="00645FA2"/>
    <w:rsid w:val="00647A1C"/>
    <w:rsid w:val="006515E0"/>
    <w:rsid w:val="006C7EB2"/>
    <w:rsid w:val="006E29B5"/>
    <w:rsid w:val="00710E23"/>
    <w:rsid w:val="007A683F"/>
    <w:rsid w:val="007C1A2C"/>
    <w:rsid w:val="007C23B7"/>
    <w:rsid w:val="00836A76"/>
    <w:rsid w:val="00844A3D"/>
    <w:rsid w:val="008A0EFA"/>
    <w:rsid w:val="008C241B"/>
    <w:rsid w:val="00916BE5"/>
    <w:rsid w:val="00941940"/>
    <w:rsid w:val="009460C0"/>
    <w:rsid w:val="0097161D"/>
    <w:rsid w:val="00983EDC"/>
    <w:rsid w:val="00996A67"/>
    <w:rsid w:val="009D3DD9"/>
    <w:rsid w:val="00A02671"/>
    <w:rsid w:val="00A037E7"/>
    <w:rsid w:val="00A14E2B"/>
    <w:rsid w:val="00A1723F"/>
    <w:rsid w:val="00A61865"/>
    <w:rsid w:val="00A7491F"/>
    <w:rsid w:val="00AA66E1"/>
    <w:rsid w:val="00AB6EAA"/>
    <w:rsid w:val="00AC5AD4"/>
    <w:rsid w:val="00AD40D2"/>
    <w:rsid w:val="00AD536F"/>
    <w:rsid w:val="00B93D60"/>
    <w:rsid w:val="00BA1679"/>
    <w:rsid w:val="00BB2AFC"/>
    <w:rsid w:val="00BE2461"/>
    <w:rsid w:val="00BF478B"/>
    <w:rsid w:val="00C029EF"/>
    <w:rsid w:val="00C909F4"/>
    <w:rsid w:val="00D40BFD"/>
    <w:rsid w:val="00DA35FA"/>
    <w:rsid w:val="00E12CFC"/>
    <w:rsid w:val="00E45312"/>
    <w:rsid w:val="00E600DB"/>
    <w:rsid w:val="00EA0F58"/>
    <w:rsid w:val="00EC2B5E"/>
    <w:rsid w:val="00F2096C"/>
    <w:rsid w:val="00F24861"/>
    <w:rsid w:val="00F31E64"/>
    <w:rsid w:val="00F813DB"/>
    <w:rsid w:val="00F9166B"/>
    <w:rsid w:val="00FB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AF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B1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6B1F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qFormat/>
    <w:rsid w:val="006B1FEC"/>
    <w:rPr>
      <w:color w:val="800080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7">
    <w:name w:val="Основной текст Знак"/>
    <w:basedOn w:val="a0"/>
    <w:qFormat/>
    <w:rsid w:val="00AC44A7"/>
    <w:rPr>
      <w:rFonts w:ascii="Arial" w:eastAsia="Times New Roman" w:hAnsi="Arial" w:cs="Times New Roman"/>
      <w:sz w:val="20"/>
      <w:szCs w:val="20"/>
    </w:rPr>
  </w:style>
  <w:style w:type="character" w:customStyle="1" w:styleId="fontstyle01">
    <w:name w:val="fontstyle01"/>
    <w:basedOn w:val="a0"/>
    <w:qFormat/>
    <w:rsid w:val="003D601F"/>
    <w:rPr>
      <w:rFonts w:ascii="TimesNewRomanPSMT" w:hAnsi="TimesNewRomanPSMT"/>
      <w:b w:val="0"/>
      <w:bCs w:val="0"/>
      <w:i w:val="0"/>
      <w:iCs w:val="0"/>
      <w:color w:val="000000"/>
      <w:sz w:val="16"/>
      <w:szCs w:val="16"/>
    </w:rPr>
  </w:style>
  <w:style w:type="character" w:customStyle="1" w:styleId="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8">
    <w:name w:val="Текст Знак"/>
    <w:qFormat/>
    <w:rPr>
      <w:rFonts w:ascii="Calibri" w:eastAsia="Times New Roman" w:hAnsi="Calibri" w:cs="Calibri"/>
      <w:sz w:val="21"/>
      <w:szCs w:val="21"/>
    </w:rPr>
  </w:style>
  <w:style w:type="character" w:customStyle="1" w:styleId="2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character" w:styleId="a9">
    <w:name w:val="Hyperlink"/>
    <w:rPr>
      <w:color w:val="0000FF"/>
      <w:u w:val="singl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b">
    <w:name w:val="Body Text"/>
    <w:basedOn w:val="a"/>
    <w:rsid w:val="00AC44A7"/>
    <w:pPr>
      <w:widowControl w:val="0"/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ac">
    <w:name w:val="List"/>
    <w:basedOn w:val="ab"/>
    <w:rPr>
      <w:rFonts w:cs="Nirmala U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Times New Roman" w:hAnsi="Times New Roman" w:cs="Arial"/>
    </w:rPr>
  </w:style>
  <w:style w:type="paragraph" w:customStyle="1" w:styleId="10">
    <w:name w:val="Указатель1"/>
    <w:basedOn w:val="a"/>
    <w:qFormat/>
    <w:pPr>
      <w:suppressLineNumbers/>
    </w:pPr>
    <w:rPr>
      <w:rFonts w:cs="Nirmala UI"/>
    </w:rPr>
  </w:style>
  <w:style w:type="paragraph" w:styleId="af">
    <w:name w:val="List Paragraph"/>
    <w:basedOn w:val="a"/>
    <w:qFormat/>
    <w:pPr>
      <w:spacing w:line="252" w:lineRule="auto"/>
      <w:ind w:left="720"/>
      <w:contextualSpacing/>
    </w:pPr>
    <w:rPr>
      <w:rFonts w:ascii="Calibri" w:eastAsia="Calibri" w:hAnsi="Calibri" w:cs="Calibri"/>
    </w:r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6B1FEC"/>
    <w:pPr>
      <w:widowControl w:val="0"/>
    </w:pPr>
    <w:rPr>
      <w:rFonts w:eastAsia="Times New Roman" w:cs="Calibri"/>
      <w:b/>
      <w:bCs/>
      <w:lang w:eastAsia="ru-RU"/>
    </w:rPr>
  </w:style>
  <w:style w:type="paragraph" w:customStyle="1" w:styleId="ConsPlusNonformat">
    <w:name w:val="ConsPlusNonformat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1">
    <w:name w:val="Обычный1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0">
    <w:name w:val="Обычный2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B1FE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foot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004F9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qFormat/>
    <w:rsid w:val="00004F95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rsid w:val="00004F95"/>
    <w:pPr>
      <w:pBdr>
        <w:top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qFormat/>
    <w:rsid w:val="00004F95"/>
    <w:pPr>
      <w:pBdr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Normal (Web)"/>
    <w:basedOn w:val="a"/>
    <w:qFormat/>
  </w:style>
  <w:style w:type="paragraph" w:styleId="af5">
    <w:name w:val="No Spacing"/>
    <w:uiPriority w:val="1"/>
    <w:qFormat/>
    <w:rsid w:val="00786344"/>
  </w:style>
  <w:style w:type="paragraph" w:customStyle="1" w:styleId="Default">
    <w:name w:val="Default"/>
    <w:qFormat/>
    <w:rsid w:val="00520DD0"/>
    <w:rPr>
      <w:rFonts w:ascii="Arial" w:eastAsia="Calibri" w:hAnsi="Arial" w:cs="Arial"/>
      <w:color w:val="000000"/>
      <w:sz w:val="24"/>
      <w:szCs w:val="24"/>
    </w:rPr>
  </w:style>
  <w:style w:type="paragraph" w:customStyle="1" w:styleId="CharChar">
    <w:name w:val="Знак Char Char Знак Знак Знак Знак"/>
    <w:basedOn w:val="a"/>
    <w:qFormat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numbering" w:customStyle="1" w:styleId="12">
    <w:name w:val="Нет списка1"/>
    <w:uiPriority w:val="99"/>
    <w:semiHidden/>
    <w:unhideWhenUsed/>
    <w:qFormat/>
    <w:rsid w:val="006B1FEC"/>
  </w:style>
  <w:style w:type="table" w:styleId="af8">
    <w:name w:val="Table Grid"/>
    <w:basedOn w:val="a1"/>
    <w:uiPriority w:val="59"/>
    <w:rsid w:val="006B1FEC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AF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B1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6B1F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qFormat/>
    <w:rsid w:val="006B1FEC"/>
    <w:rPr>
      <w:color w:val="800080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7">
    <w:name w:val="Основной текст Знак"/>
    <w:basedOn w:val="a0"/>
    <w:qFormat/>
    <w:rsid w:val="00AC44A7"/>
    <w:rPr>
      <w:rFonts w:ascii="Arial" w:eastAsia="Times New Roman" w:hAnsi="Arial" w:cs="Times New Roman"/>
      <w:sz w:val="20"/>
      <w:szCs w:val="20"/>
    </w:rPr>
  </w:style>
  <w:style w:type="character" w:customStyle="1" w:styleId="fontstyle01">
    <w:name w:val="fontstyle01"/>
    <w:basedOn w:val="a0"/>
    <w:qFormat/>
    <w:rsid w:val="003D601F"/>
    <w:rPr>
      <w:rFonts w:ascii="TimesNewRomanPSMT" w:hAnsi="TimesNewRomanPSMT"/>
      <w:b w:val="0"/>
      <w:bCs w:val="0"/>
      <w:i w:val="0"/>
      <w:iCs w:val="0"/>
      <w:color w:val="000000"/>
      <w:sz w:val="16"/>
      <w:szCs w:val="16"/>
    </w:rPr>
  </w:style>
  <w:style w:type="character" w:customStyle="1" w:styleId="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8">
    <w:name w:val="Текст Знак"/>
    <w:qFormat/>
    <w:rPr>
      <w:rFonts w:ascii="Calibri" w:eastAsia="Times New Roman" w:hAnsi="Calibri" w:cs="Calibri"/>
      <w:sz w:val="21"/>
      <w:szCs w:val="21"/>
    </w:rPr>
  </w:style>
  <w:style w:type="character" w:customStyle="1" w:styleId="2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character" w:styleId="a9">
    <w:name w:val="Hyperlink"/>
    <w:rPr>
      <w:color w:val="0000FF"/>
      <w:u w:val="singl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b">
    <w:name w:val="Body Text"/>
    <w:basedOn w:val="a"/>
    <w:rsid w:val="00AC44A7"/>
    <w:pPr>
      <w:widowControl w:val="0"/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ac">
    <w:name w:val="List"/>
    <w:basedOn w:val="ab"/>
    <w:rPr>
      <w:rFonts w:cs="Nirmala U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Times New Roman" w:hAnsi="Times New Roman" w:cs="Arial"/>
    </w:rPr>
  </w:style>
  <w:style w:type="paragraph" w:customStyle="1" w:styleId="10">
    <w:name w:val="Указатель1"/>
    <w:basedOn w:val="a"/>
    <w:qFormat/>
    <w:pPr>
      <w:suppressLineNumbers/>
    </w:pPr>
    <w:rPr>
      <w:rFonts w:cs="Nirmala UI"/>
    </w:rPr>
  </w:style>
  <w:style w:type="paragraph" w:styleId="af">
    <w:name w:val="List Paragraph"/>
    <w:basedOn w:val="a"/>
    <w:qFormat/>
    <w:pPr>
      <w:spacing w:line="252" w:lineRule="auto"/>
      <w:ind w:left="720"/>
      <w:contextualSpacing/>
    </w:pPr>
    <w:rPr>
      <w:rFonts w:ascii="Calibri" w:eastAsia="Calibri" w:hAnsi="Calibri" w:cs="Calibri"/>
    </w:r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6B1FEC"/>
    <w:pPr>
      <w:widowControl w:val="0"/>
    </w:pPr>
    <w:rPr>
      <w:rFonts w:eastAsia="Times New Roman" w:cs="Calibri"/>
      <w:b/>
      <w:bCs/>
      <w:lang w:eastAsia="ru-RU"/>
    </w:rPr>
  </w:style>
  <w:style w:type="paragraph" w:customStyle="1" w:styleId="ConsPlusNonformat">
    <w:name w:val="ConsPlusNonformat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1">
    <w:name w:val="Обычный1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0">
    <w:name w:val="Обычный2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B1FE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foot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004F9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qFormat/>
    <w:rsid w:val="00004F95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rsid w:val="00004F95"/>
    <w:pPr>
      <w:pBdr>
        <w:top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qFormat/>
    <w:rsid w:val="00004F95"/>
    <w:pPr>
      <w:pBdr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Normal (Web)"/>
    <w:basedOn w:val="a"/>
    <w:qFormat/>
  </w:style>
  <w:style w:type="paragraph" w:styleId="af5">
    <w:name w:val="No Spacing"/>
    <w:uiPriority w:val="1"/>
    <w:qFormat/>
    <w:rsid w:val="00786344"/>
  </w:style>
  <w:style w:type="paragraph" w:customStyle="1" w:styleId="Default">
    <w:name w:val="Default"/>
    <w:qFormat/>
    <w:rsid w:val="00520DD0"/>
    <w:rPr>
      <w:rFonts w:ascii="Arial" w:eastAsia="Calibri" w:hAnsi="Arial" w:cs="Arial"/>
      <w:color w:val="000000"/>
      <w:sz w:val="24"/>
      <w:szCs w:val="24"/>
    </w:rPr>
  </w:style>
  <w:style w:type="paragraph" w:customStyle="1" w:styleId="CharChar">
    <w:name w:val="Знак Char Char Знак Знак Знак Знак"/>
    <w:basedOn w:val="a"/>
    <w:qFormat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numbering" w:customStyle="1" w:styleId="12">
    <w:name w:val="Нет списка1"/>
    <w:uiPriority w:val="99"/>
    <w:semiHidden/>
    <w:unhideWhenUsed/>
    <w:qFormat/>
    <w:rsid w:val="006B1FEC"/>
  </w:style>
  <w:style w:type="table" w:styleId="af8">
    <w:name w:val="Table Grid"/>
    <w:basedOn w:val="a1"/>
    <w:uiPriority w:val="59"/>
    <w:rsid w:val="006B1FEC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08F95-4249-428F-AD38-5AA6711D1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1524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УКС 4</cp:lastModifiedBy>
  <cp:revision>7</cp:revision>
  <cp:lastPrinted>2025-02-13T09:55:00Z</cp:lastPrinted>
  <dcterms:created xsi:type="dcterms:W3CDTF">2025-04-11T09:06:00Z</dcterms:created>
  <dcterms:modified xsi:type="dcterms:W3CDTF">2025-04-11T09:54:00Z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