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2D" w:rsidRPr="000F632D" w:rsidRDefault="000F632D" w:rsidP="000F632D">
      <w:pPr>
        <w:spacing w:after="0" w:line="240" w:lineRule="auto"/>
        <w:ind w:firstLine="4962"/>
        <w:rPr>
          <w:rFonts w:ascii="Times New Roman" w:hAnsi="Times New Roman"/>
          <w:sz w:val="28"/>
          <w:szCs w:val="28"/>
        </w:rPr>
      </w:pPr>
      <w:r w:rsidRPr="000F632D">
        <w:rPr>
          <w:rFonts w:ascii="Times New Roman" w:hAnsi="Times New Roman"/>
          <w:sz w:val="28"/>
          <w:szCs w:val="28"/>
        </w:rPr>
        <w:t>Главе муниципального образования</w:t>
      </w:r>
    </w:p>
    <w:p w:rsidR="000F632D" w:rsidRPr="000F632D" w:rsidRDefault="000F632D" w:rsidP="000F632D">
      <w:pPr>
        <w:spacing w:after="0" w:line="240" w:lineRule="auto"/>
        <w:ind w:firstLine="4962"/>
        <w:rPr>
          <w:rFonts w:ascii="Times New Roman" w:hAnsi="Times New Roman"/>
          <w:sz w:val="28"/>
          <w:szCs w:val="28"/>
        </w:rPr>
      </w:pPr>
      <w:r w:rsidRPr="000F632D">
        <w:rPr>
          <w:rFonts w:ascii="Times New Roman" w:hAnsi="Times New Roman"/>
          <w:sz w:val="28"/>
          <w:szCs w:val="28"/>
        </w:rPr>
        <w:t xml:space="preserve">Ивановский сельсовет </w:t>
      </w:r>
    </w:p>
    <w:p w:rsidR="000F632D" w:rsidRPr="000F632D" w:rsidRDefault="000F632D" w:rsidP="000F632D">
      <w:pPr>
        <w:spacing w:after="0" w:line="240" w:lineRule="auto"/>
        <w:ind w:firstLine="4962"/>
        <w:rPr>
          <w:rFonts w:ascii="Times New Roman" w:hAnsi="Times New Roman"/>
          <w:sz w:val="28"/>
          <w:szCs w:val="28"/>
        </w:rPr>
      </w:pPr>
      <w:r w:rsidRPr="000F632D">
        <w:rPr>
          <w:rFonts w:ascii="Times New Roman" w:hAnsi="Times New Roman"/>
          <w:sz w:val="28"/>
          <w:szCs w:val="28"/>
        </w:rPr>
        <w:t>Оренбургского района</w:t>
      </w:r>
    </w:p>
    <w:p w:rsidR="000F632D" w:rsidRPr="000F632D" w:rsidRDefault="000F632D" w:rsidP="000F632D">
      <w:pPr>
        <w:spacing w:after="0" w:line="240" w:lineRule="auto"/>
        <w:ind w:firstLine="4962"/>
        <w:rPr>
          <w:rFonts w:ascii="Times New Roman" w:hAnsi="Times New Roman"/>
          <w:sz w:val="28"/>
          <w:szCs w:val="28"/>
        </w:rPr>
      </w:pPr>
      <w:r w:rsidRPr="000F632D">
        <w:rPr>
          <w:rFonts w:ascii="Times New Roman" w:hAnsi="Times New Roman"/>
          <w:sz w:val="28"/>
          <w:szCs w:val="28"/>
        </w:rPr>
        <w:t>Оренбургской области</w:t>
      </w:r>
    </w:p>
    <w:p w:rsidR="000F632D" w:rsidRPr="000F632D" w:rsidRDefault="000F632D" w:rsidP="000F632D">
      <w:pPr>
        <w:spacing w:after="0" w:line="240" w:lineRule="auto"/>
        <w:ind w:firstLine="4962"/>
        <w:rPr>
          <w:rFonts w:ascii="Times New Roman" w:hAnsi="Times New Roman"/>
          <w:sz w:val="28"/>
          <w:szCs w:val="28"/>
        </w:rPr>
      </w:pPr>
      <w:r w:rsidRPr="000F632D">
        <w:rPr>
          <w:rFonts w:ascii="Times New Roman" w:hAnsi="Times New Roman"/>
          <w:sz w:val="28"/>
          <w:szCs w:val="28"/>
        </w:rPr>
        <w:t xml:space="preserve">С.Т. </w:t>
      </w:r>
      <w:proofErr w:type="spellStart"/>
      <w:r w:rsidRPr="000F632D">
        <w:rPr>
          <w:rFonts w:ascii="Times New Roman" w:hAnsi="Times New Roman"/>
          <w:sz w:val="28"/>
          <w:szCs w:val="28"/>
        </w:rPr>
        <w:t>Байбулатову</w:t>
      </w:r>
      <w:proofErr w:type="spellEnd"/>
    </w:p>
    <w:p w:rsidR="000F632D" w:rsidRDefault="000F632D" w:rsidP="000F632D">
      <w:pPr>
        <w:spacing w:after="0" w:line="240" w:lineRule="auto"/>
        <w:jc w:val="center"/>
        <w:rPr>
          <w:rFonts w:ascii="Times New Roman" w:hAnsi="Times New Roman"/>
          <w:b/>
          <w:sz w:val="28"/>
          <w:szCs w:val="28"/>
        </w:rPr>
      </w:pPr>
    </w:p>
    <w:p w:rsidR="00AB13F0" w:rsidRDefault="00AB13F0" w:rsidP="000F632D">
      <w:pPr>
        <w:spacing w:after="0" w:line="240" w:lineRule="auto"/>
        <w:jc w:val="center"/>
        <w:rPr>
          <w:rFonts w:ascii="Times New Roman" w:hAnsi="Times New Roman"/>
          <w:b/>
          <w:sz w:val="28"/>
          <w:szCs w:val="28"/>
        </w:rPr>
      </w:pPr>
    </w:p>
    <w:p w:rsidR="00AB13F0" w:rsidRPr="000F632D" w:rsidRDefault="00AB13F0" w:rsidP="000F632D">
      <w:pPr>
        <w:spacing w:after="0" w:line="240" w:lineRule="auto"/>
        <w:jc w:val="center"/>
        <w:rPr>
          <w:rFonts w:ascii="Times New Roman" w:hAnsi="Times New Roman"/>
          <w:b/>
          <w:sz w:val="28"/>
          <w:szCs w:val="28"/>
        </w:rPr>
      </w:pPr>
    </w:p>
    <w:p w:rsidR="008C3946" w:rsidRPr="000F632D" w:rsidRDefault="000F632D" w:rsidP="000F632D">
      <w:pPr>
        <w:spacing w:after="0" w:line="240" w:lineRule="auto"/>
        <w:jc w:val="center"/>
        <w:rPr>
          <w:rFonts w:ascii="Times New Roman" w:hAnsi="Times New Roman"/>
          <w:b/>
          <w:sz w:val="28"/>
          <w:szCs w:val="28"/>
        </w:rPr>
      </w:pPr>
      <w:r w:rsidRPr="000F632D">
        <w:rPr>
          <w:rFonts w:ascii="Times New Roman" w:hAnsi="Times New Roman"/>
          <w:b/>
          <w:sz w:val="28"/>
          <w:szCs w:val="28"/>
        </w:rPr>
        <w:t xml:space="preserve">Докладная </w:t>
      </w:r>
      <w:r w:rsidR="008C3946" w:rsidRPr="000F632D">
        <w:rPr>
          <w:rFonts w:ascii="Times New Roman" w:hAnsi="Times New Roman"/>
          <w:b/>
          <w:sz w:val="28"/>
          <w:szCs w:val="28"/>
        </w:rPr>
        <w:t>записка</w:t>
      </w:r>
    </w:p>
    <w:p w:rsidR="00AE77DA" w:rsidRPr="000F632D" w:rsidRDefault="000F632D" w:rsidP="000F632D">
      <w:pPr>
        <w:spacing w:after="0" w:line="240" w:lineRule="auto"/>
        <w:ind w:firstLine="709"/>
        <w:jc w:val="center"/>
        <w:rPr>
          <w:rFonts w:ascii="Times New Roman" w:hAnsi="Times New Roman"/>
          <w:b/>
          <w:sz w:val="28"/>
          <w:szCs w:val="28"/>
        </w:rPr>
      </w:pPr>
      <w:r w:rsidRPr="000F632D">
        <w:rPr>
          <w:rFonts w:ascii="Times New Roman" w:hAnsi="Times New Roman"/>
          <w:b/>
          <w:sz w:val="28"/>
          <w:szCs w:val="28"/>
        </w:rPr>
        <w:t>об исполнении плана мероприятий</w:t>
      </w:r>
      <w:r w:rsidR="00AE77DA" w:rsidRPr="000F632D">
        <w:rPr>
          <w:rFonts w:ascii="Times New Roman" w:hAnsi="Times New Roman"/>
          <w:b/>
          <w:sz w:val="28"/>
          <w:szCs w:val="28"/>
        </w:rPr>
        <w:t xml:space="preserve"> по противодействию коррупции </w:t>
      </w:r>
      <w:r w:rsidRPr="000F632D">
        <w:rPr>
          <w:rFonts w:ascii="Times New Roman" w:hAnsi="Times New Roman"/>
          <w:b/>
          <w:sz w:val="28"/>
          <w:szCs w:val="28"/>
        </w:rPr>
        <w:t xml:space="preserve">в администрации муниципального образования Ивановский сельсовет Оренбургского района Оренбургской области </w:t>
      </w:r>
      <w:r w:rsidR="00E53F90" w:rsidRPr="000F632D">
        <w:rPr>
          <w:rFonts w:ascii="Times New Roman" w:hAnsi="Times New Roman"/>
          <w:b/>
          <w:sz w:val="28"/>
          <w:szCs w:val="28"/>
        </w:rPr>
        <w:t>за 2023 год</w:t>
      </w:r>
    </w:p>
    <w:p w:rsidR="00AE77DA" w:rsidRPr="001A738E" w:rsidRDefault="00AE77DA" w:rsidP="004B2535">
      <w:pPr>
        <w:spacing w:after="0" w:line="240" w:lineRule="auto"/>
        <w:jc w:val="center"/>
        <w:rPr>
          <w:rFonts w:ascii="Times New Roman" w:hAnsi="Times New Roman"/>
          <w:sz w:val="28"/>
          <w:szCs w:val="28"/>
        </w:rPr>
      </w:pPr>
    </w:p>
    <w:p w:rsidR="00AE77DA" w:rsidRPr="00C32D9A" w:rsidRDefault="00AE77DA" w:rsidP="00C32D9A">
      <w:pPr>
        <w:spacing w:after="0" w:line="240" w:lineRule="auto"/>
        <w:ind w:firstLine="709"/>
        <w:jc w:val="both"/>
        <w:rPr>
          <w:rFonts w:ascii="Times New Roman" w:hAnsi="Times New Roman"/>
          <w:sz w:val="28"/>
          <w:szCs w:val="28"/>
        </w:rPr>
      </w:pPr>
      <w:r w:rsidRPr="001A738E">
        <w:rPr>
          <w:rFonts w:ascii="Times New Roman" w:hAnsi="Times New Roman"/>
          <w:sz w:val="28"/>
          <w:szCs w:val="28"/>
        </w:rPr>
        <w:t xml:space="preserve">В соответствии с законами «О противодействии коррупции» и «О муниципальной службе в Российской Федерации» </w:t>
      </w:r>
      <w:r>
        <w:rPr>
          <w:rFonts w:ascii="Times New Roman" w:hAnsi="Times New Roman"/>
          <w:sz w:val="28"/>
          <w:szCs w:val="28"/>
        </w:rPr>
        <w:t xml:space="preserve">реализованы мероприятия по противодействию коррупции в администрации муниципального образования Ивановский сельсовет Оренбургского района Оренбургской </w:t>
      </w:r>
      <w:r w:rsidRPr="00C32D9A">
        <w:rPr>
          <w:rFonts w:ascii="Times New Roman" w:hAnsi="Times New Roman"/>
          <w:sz w:val="28"/>
          <w:szCs w:val="28"/>
        </w:rPr>
        <w:t>области.</w:t>
      </w:r>
    </w:p>
    <w:p w:rsidR="005E5721" w:rsidRPr="00B85077" w:rsidRDefault="00C32D9A" w:rsidP="005E5721">
      <w:pPr>
        <w:spacing w:after="0" w:line="240" w:lineRule="auto"/>
        <w:ind w:firstLine="709"/>
        <w:jc w:val="both"/>
        <w:rPr>
          <w:rFonts w:ascii="Times New Roman" w:hAnsi="Times New Roman"/>
          <w:sz w:val="28"/>
          <w:szCs w:val="28"/>
        </w:rPr>
      </w:pPr>
      <w:r w:rsidRPr="00C32D9A">
        <w:rPr>
          <w:rFonts w:ascii="Times New Roman" w:hAnsi="Times New Roman"/>
          <w:sz w:val="28"/>
          <w:szCs w:val="28"/>
        </w:rPr>
        <w:t xml:space="preserve">Регулярно проводится мониторинга муниципального законодательства, регулирующего правоотношения в сфере противодействия коррупции, в целях выявления нормативных правовых актов и правовых актов, требующих приведения в соответствие с федеральным и региональным законодательством в связи с его изменениями, а также устранения пробелов в правовом регулировании. 22.05.2023 принято постановление № 193-п " О порядке обращения гражданина после его увольнения с муниципальной службы в администрацию </w:t>
      </w:r>
      <w:r w:rsidRPr="00B85077">
        <w:rPr>
          <w:rFonts w:ascii="Times New Roman" w:hAnsi="Times New Roman"/>
          <w:sz w:val="28"/>
          <w:szCs w:val="28"/>
        </w:rPr>
        <w:t>муниципального образования Ивановский сельсовет Оренбургского района Оренбургской области".</w:t>
      </w:r>
    </w:p>
    <w:p w:rsidR="00A50F8C" w:rsidRDefault="00C32D9A" w:rsidP="00A50F8C">
      <w:pPr>
        <w:spacing w:after="0" w:line="240" w:lineRule="auto"/>
        <w:ind w:firstLine="709"/>
        <w:jc w:val="both"/>
        <w:rPr>
          <w:rFonts w:ascii="Times New Roman" w:hAnsi="Times New Roman"/>
          <w:sz w:val="28"/>
          <w:szCs w:val="28"/>
        </w:rPr>
      </w:pPr>
      <w:r w:rsidRPr="00B85077">
        <w:rPr>
          <w:rFonts w:ascii="Times New Roman" w:hAnsi="Times New Roman"/>
          <w:sz w:val="28"/>
          <w:szCs w:val="28"/>
        </w:rPr>
        <w:t xml:space="preserve">В 2023 году в отношении </w:t>
      </w:r>
      <w:r w:rsidR="00B85077" w:rsidRPr="00B85077">
        <w:rPr>
          <w:rFonts w:ascii="Times New Roman" w:hAnsi="Times New Roman"/>
          <w:sz w:val="28"/>
          <w:szCs w:val="28"/>
        </w:rPr>
        <w:t>33</w:t>
      </w:r>
      <w:r w:rsidRPr="00B85077">
        <w:rPr>
          <w:rFonts w:ascii="Times New Roman" w:hAnsi="Times New Roman"/>
          <w:sz w:val="28"/>
          <w:szCs w:val="28"/>
        </w:rPr>
        <w:t xml:space="preserve"> проектов нормативных правовых актов проведена </w:t>
      </w:r>
      <w:proofErr w:type="spellStart"/>
      <w:r w:rsidRPr="00B85077">
        <w:rPr>
          <w:rFonts w:ascii="Times New Roman" w:hAnsi="Times New Roman"/>
          <w:sz w:val="28"/>
          <w:szCs w:val="28"/>
        </w:rPr>
        <w:t>антикоррупционная</w:t>
      </w:r>
      <w:proofErr w:type="spellEnd"/>
      <w:r w:rsidRPr="00B85077">
        <w:rPr>
          <w:rFonts w:ascii="Times New Roman" w:hAnsi="Times New Roman"/>
          <w:sz w:val="28"/>
          <w:szCs w:val="28"/>
        </w:rPr>
        <w:t xml:space="preserve"> экспертиза, коррупционные</w:t>
      </w:r>
      <w:r w:rsidRPr="00C32D9A">
        <w:rPr>
          <w:rFonts w:ascii="Times New Roman" w:hAnsi="Times New Roman"/>
          <w:sz w:val="28"/>
          <w:szCs w:val="28"/>
        </w:rPr>
        <w:t xml:space="preserve"> факторы не выявлены.</w:t>
      </w:r>
      <w:r w:rsidR="005E5721">
        <w:rPr>
          <w:rFonts w:ascii="Times New Roman" w:hAnsi="Times New Roman"/>
          <w:sz w:val="28"/>
          <w:szCs w:val="28"/>
        </w:rPr>
        <w:t xml:space="preserve"> </w:t>
      </w:r>
      <w:r w:rsidRPr="00C32D9A">
        <w:rPr>
          <w:rFonts w:ascii="Times New Roman" w:hAnsi="Times New Roman"/>
          <w:sz w:val="28"/>
          <w:szCs w:val="28"/>
        </w:rPr>
        <w:t xml:space="preserve">Администрацией регулярно направляются в прокуратуру Оренбургского района для проведения </w:t>
      </w:r>
      <w:proofErr w:type="spellStart"/>
      <w:r w:rsidRPr="00C32D9A">
        <w:rPr>
          <w:rFonts w:ascii="Times New Roman" w:hAnsi="Times New Roman"/>
          <w:sz w:val="28"/>
          <w:szCs w:val="28"/>
        </w:rPr>
        <w:t>антикоррупционной</w:t>
      </w:r>
      <w:proofErr w:type="spellEnd"/>
      <w:r w:rsidRPr="00C32D9A">
        <w:rPr>
          <w:rFonts w:ascii="Times New Roman" w:hAnsi="Times New Roman"/>
          <w:sz w:val="28"/>
          <w:szCs w:val="28"/>
        </w:rPr>
        <w:t xml:space="preserve"> экспертизы проекты</w:t>
      </w:r>
      <w:r w:rsidR="005E5721">
        <w:rPr>
          <w:rFonts w:ascii="Times New Roman" w:hAnsi="Times New Roman"/>
          <w:sz w:val="28"/>
          <w:szCs w:val="28"/>
        </w:rPr>
        <w:t xml:space="preserve"> постановлений администрации и</w:t>
      </w:r>
      <w:r w:rsidRPr="00C32D9A">
        <w:rPr>
          <w:rFonts w:ascii="Times New Roman" w:hAnsi="Times New Roman"/>
          <w:sz w:val="28"/>
          <w:szCs w:val="28"/>
        </w:rPr>
        <w:t xml:space="preserve"> решений Совета депутатов. </w:t>
      </w:r>
      <w:r w:rsidR="005E5721">
        <w:rPr>
          <w:rFonts w:ascii="Times New Roman" w:hAnsi="Times New Roman"/>
          <w:sz w:val="28"/>
          <w:szCs w:val="28"/>
        </w:rPr>
        <w:t>При выявле</w:t>
      </w:r>
      <w:r w:rsidRPr="00C32D9A">
        <w:rPr>
          <w:rFonts w:ascii="Times New Roman" w:hAnsi="Times New Roman"/>
          <w:sz w:val="28"/>
          <w:szCs w:val="28"/>
        </w:rPr>
        <w:t>н</w:t>
      </w:r>
      <w:r w:rsidR="005E5721">
        <w:rPr>
          <w:rFonts w:ascii="Times New Roman" w:hAnsi="Times New Roman"/>
          <w:sz w:val="28"/>
          <w:szCs w:val="28"/>
        </w:rPr>
        <w:t>ии</w:t>
      </w:r>
      <w:r w:rsidRPr="00C32D9A">
        <w:rPr>
          <w:rFonts w:ascii="Times New Roman" w:hAnsi="Times New Roman"/>
          <w:sz w:val="28"/>
          <w:szCs w:val="28"/>
        </w:rPr>
        <w:t xml:space="preserve"> </w:t>
      </w:r>
      <w:proofErr w:type="spellStart"/>
      <w:r w:rsidRPr="00C32D9A">
        <w:rPr>
          <w:rFonts w:ascii="Times New Roman" w:hAnsi="Times New Roman"/>
          <w:sz w:val="28"/>
          <w:szCs w:val="28"/>
        </w:rPr>
        <w:t>к</w:t>
      </w:r>
      <w:r w:rsidR="005E5721">
        <w:rPr>
          <w:rFonts w:ascii="Times New Roman" w:hAnsi="Times New Roman"/>
          <w:sz w:val="28"/>
          <w:szCs w:val="28"/>
        </w:rPr>
        <w:t>оррупциогенных</w:t>
      </w:r>
      <w:proofErr w:type="spellEnd"/>
      <w:r w:rsidR="005E5721">
        <w:rPr>
          <w:rFonts w:ascii="Times New Roman" w:hAnsi="Times New Roman"/>
          <w:sz w:val="28"/>
          <w:szCs w:val="28"/>
        </w:rPr>
        <w:t xml:space="preserve"> факторов, они устранятся</w:t>
      </w:r>
      <w:r w:rsidRPr="00C32D9A">
        <w:rPr>
          <w:rFonts w:ascii="Times New Roman" w:hAnsi="Times New Roman"/>
          <w:sz w:val="28"/>
          <w:szCs w:val="28"/>
        </w:rPr>
        <w:t xml:space="preserve"> до подписания</w:t>
      </w:r>
      <w:r w:rsidR="005E5721">
        <w:rPr>
          <w:rFonts w:ascii="Times New Roman" w:hAnsi="Times New Roman"/>
          <w:sz w:val="28"/>
          <w:szCs w:val="28"/>
        </w:rPr>
        <w:t xml:space="preserve"> </w:t>
      </w:r>
      <w:r w:rsidR="005E5721" w:rsidRPr="00A50F8C">
        <w:rPr>
          <w:rFonts w:ascii="Times New Roman" w:hAnsi="Times New Roman"/>
          <w:sz w:val="28"/>
          <w:szCs w:val="28"/>
        </w:rPr>
        <w:t>постановлений администрации и</w:t>
      </w:r>
      <w:r w:rsidRPr="00A50F8C">
        <w:rPr>
          <w:rFonts w:ascii="Times New Roman" w:hAnsi="Times New Roman"/>
          <w:sz w:val="28"/>
          <w:szCs w:val="28"/>
        </w:rPr>
        <w:t xml:space="preserve"> решений Совета депутатов. </w:t>
      </w:r>
    </w:p>
    <w:p w:rsidR="00567F72" w:rsidRPr="00A50F8C" w:rsidRDefault="00567F72" w:rsidP="00A50F8C">
      <w:pPr>
        <w:spacing w:after="0" w:line="240" w:lineRule="auto"/>
        <w:ind w:firstLine="709"/>
        <w:jc w:val="both"/>
        <w:rPr>
          <w:rFonts w:ascii="Times New Roman" w:hAnsi="Times New Roman"/>
          <w:sz w:val="28"/>
          <w:szCs w:val="28"/>
        </w:rPr>
      </w:pPr>
      <w:r w:rsidRPr="00A50F8C">
        <w:rPr>
          <w:rFonts w:ascii="Times New Roman" w:hAnsi="Times New Roman"/>
          <w:sz w:val="28"/>
          <w:szCs w:val="28"/>
        </w:rPr>
        <w:t xml:space="preserve">На официальном сайте </w:t>
      </w:r>
      <w:hyperlink r:id="rId4" w:history="1">
        <w:r w:rsidRPr="00A50F8C">
          <w:rPr>
            <w:rStyle w:val="a3"/>
            <w:rFonts w:ascii="Times New Roman" w:hAnsi="Times New Roman"/>
            <w:sz w:val="28"/>
            <w:szCs w:val="28"/>
          </w:rPr>
          <w:t>https://ivanovka56.ru/</w:t>
        </w:r>
      </w:hyperlink>
      <w:r w:rsidRPr="00A50F8C">
        <w:rPr>
          <w:rFonts w:ascii="Times New Roman" w:hAnsi="Times New Roman"/>
          <w:sz w:val="28"/>
          <w:szCs w:val="28"/>
        </w:rPr>
        <w:t xml:space="preserve"> в подразделе «</w:t>
      </w:r>
      <w:proofErr w:type="spellStart"/>
      <w:r w:rsidRPr="00A50F8C">
        <w:rPr>
          <w:rFonts w:ascii="Times New Roman" w:hAnsi="Times New Roman"/>
          <w:sz w:val="28"/>
          <w:szCs w:val="28"/>
        </w:rPr>
        <w:t>Антикоррупционная</w:t>
      </w:r>
      <w:proofErr w:type="spellEnd"/>
      <w:r w:rsidRPr="00A50F8C">
        <w:rPr>
          <w:rFonts w:ascii="Times New Roman" w:hAnsi="Times New Roman"/>
          <w:sz w:val="28"/>
          <w:szCs w:val="28"/>
        </w:rPr>
        <w:t xml:space="preserve"> экспертиза» раздела «Противодействие коррупции» размещаются проекты нормативных правовых актов с указанием адреса электронной почты для направления заключений о проведении независимой </w:t>
      </w:r>
      <w:proofErr w:type="spellStart"/>
      <w:r w:rsidRPr="00A50F8C">
        <w:rPr>
          <w:rFonts w:ascii="Times New Roman" w:hAnsi="Times New Roman"/>
          <w:sz w:val="28"/>
          <w:szCs w:val="28"/>
        </w:rPr>
        <w:t>антикоррупционной</w:t>
      </w:r>
      <w:proofErr w:type="spellEnd"/>
      <w:r w:rsidRPr="00A50F8C">
        <w:rPr>
          <w:rFonts w:ascii="Times New Roman" w:hAnsi="Times New Roman"/>
          <w:sz w:val="28"/>
          <w:szCs w:val="28"/>
        </w:rPr>
        <w:t xml:space="preserve"> экспертизы.</w:t>
      </w:r>
    </w:p>
    <w:p w:rsidR="00AE77DA" w:rsidRDefault="00AE77DA" w:rsidP="00A50F8C">
      <w:pPr>
        <w:spacing w:after="0" w:line="240" w:lineRule="auto"/>
        <w:ind w:firstLine="709"/>
        <w:jc w:val="both"/>
        <w:rPr>
          <w:rFonts w:ascii="Times New Roman" w:hAnsi="Times New Roman"/>
          <w:sz w:val="28"/>
          <w:szCs w:val="28"/>
        </w:rPr>
      </w:pPr>
      <w:r w:rsidRPr="00A50F8C">
        <w:rPr>
          <w:rFonts w:ascii="Times New Roman" w:hAnsi="Times New Roman"/>
          <w:sz w:val="28"/>
          <w:szCs w:val="28"/>
        </w:rPr>
        <w:t>В штатную численность входит глава муниципального образования, 4 муниципальных</w:t>
      </w:r>
      <w:r>
        <w:rPr>
          <w:rFonts w:ascii="Times New Roman" w:hAnsi="Times New Roman"/>
          <w:sz w:val="28"/>
          <w:szCs w:val="28"/>
        </w:rPr>
        <w:t xml:space="preserve"> служащих. Депутаты Совета депутатов муниципального образования Ивановский сельсовет Оренбургского района Оренбургской области 13 человек.</w:t>
      </w:r>
    </w:p>
    <w:p w:rsidR="00AE77DA" w:rsidRDefault="00AE77DA" w:rsidP="00AE77D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 2023 год уволен один муниципальный служащий, вручено под </w:t>
      </w:r>
      <w:r w:rsidR="00077B3F">
        <w:rPr>
          <w:rFonts w:ascii="Times New Roman" w:hAnsi="Times New Roman"/>
          <w:sz w:val="28"/>
          <w:szCs w:val="28"/>
        </w:rPr>
        <w:t>под</w:t>
      </w:r>
      <w:r>
        <w:rPr>
          <w:rFonts w:ascii="Times New Roman" w:hAnsi="Times New Roman"/>
          <w:sz w:val="28"/>
          <w:szCs w:val="28"/>
        </w:rPr>
        <w:t xml:space="preserve">пись уведомление о соблюдении ограничений и запретов при увольнении с муниципальной службы. </w:t>
      </w:r>
    </w:p>
    <w:p w:rsidR="00AE77DA" w:rsidRPr="00524E0B" w:rsidRDefault="00AE77DA" w:rsidP="00AE77D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Получено одно </w:t>
      </w:r>
      <w:r w:rsidRPr="00524E0B">
        <w:rPr>
          <w:rFonts w:ascii="Times New Roman" w:hAnsi="Times New Roman"/>
          <w:sz w:val="28"/>
          <w:szCs w:val="28"/>
        </w:rPr>
        <w:t>уведомление от работодателя-нанимателя о приеме на работу бывшего муниципального служащего</w:t>
      </w:r>
      <w:r w:rsidR="00FD12A0">
        <w:rPr>
          <w:rFonts w:ascii="Times New Roman" w:hAnsi="Times New Roman"/>
          <w:sz w:val="28"/>
          <w:szCs w:val="28"/>
        </w:rPr>
        <w:t xml:space="preserve"> от 15.02.2023 № 02</w:t>
      </w:r>
      <w:r w:rsidRPr="00524E0B">
        <w:rPr>
          <w:rFonts w:ascii="Times New Roman" w:hAnsi="Times New Roman"/>
          <w:sz w:val="28"/>
          <w:szCs w:val="28"/>
        </w:rPr>
        <w:t xml:space="preserve">. </w:t>
      </w:r>
      <w:r>
        <w:rPr>
          <w:rFonts w:ascii="Times New Roman" w:hAnsi="Times New Roman"/>
          <w:sz w:val="28"/>
          <w:szCs w:val="28"/>
        </w:rPr>
        <w:t>С</w:t>
      </w:r>
      <w:r w:rsidRPr="00524E0B">
        <w:rPr>
          <w:rFonts w:ascii="Times New Roman" w:hAnsi="Times New Roman"/>
          <w:sz w:val="28"/>
          <w:szCs w:val="28"/>
        </w:rPr>
        <w:t>облюден запрет на замещение на условиях трудового договора должности в организации, если отдельные функции муниципального управления данной организации входили в ее должностные обязанности</w:t>
      </w:r>
      <w:r w:rsidR="00FD12A0">
        <w:rPr>
          <w:rFonts w:ascii="Times New Roman" w:hAnsi="Times New Roman"/>
          <w:sz w:val="28"/>
          <w:szCs w:val="28"/>
        </w:rPr>
        <w:t xml:space="preserve"> (17.02.2023 № 230)</w:t>
      </w:r>
      <w:r w:rsidRPr="00524E0B">
        <w:rPr>
          <w:rFonts w:ascii="Times New Roman" w:hAnsi="Times New Roman"/>
          <w:sz w:val="28"/>
          <w:szCs w:val="28"/>
        </w:rPr>
        <w:t>.</w:t>
      </w:r>
    </w:p>
    <w:p w:rsidR="00AE77DA" w:rsidRPr="0094137F" w:rsidRDefault="00AE77DA" w:rsidP="00AE77DA">
      <w:pPr>
        <w:spacing w:after="0" w:line="240" w:lineRule="auto"/>
        <w:ind w:firstLine="709"/>
        <w:jc w:val="both"/>
        <w:rPr>
          <w:rFonts w:ascii="Times New Roman" w:hAnsi="Times New Roman"/>
          <w:sz w:val="28"/>
          <w:szCs w:val="28"/>
        </w:rPr>
      </w:pPr>
      <w:r>
        <w:rPr>
          <w:rFonts w:ascii="Times New Roman" w:hAnsi="Times New Roman"/>
          <w:sz w:val="28"/>
          <w:szCs w:val="28"/>
        </w:rPr>
        <w:t>Подано одно уведомление о возникновении личной заинтересованности при исполнении</w:t>
      </w:r>
      <w:r>
        <w:t xml:space="preserve"> </w:t>
      </w:r>
      <w:r>
        <w:rPr>
          <w:rFonts w:ascii="Times New Roman" w:hAnsi="Times New Roman"/>
          <w:sz w:val="28"/>
          <w:szCs w:val="28"/>
        </w:rPr>
        <w:t>должностных обязанностей, которая приводит или может привести к конфликту интересов. Комиссия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 установила, что меры по урегулированию конфликта интересов, в части направления уведомления, приняты своевременно</w:t>
      </w:r>
      <w:r w:rsidR="004D69A7">
        <w:rPr>
          <w:rFonts w:ascii="Times New Roman" w:hAnsi="Times New Roman"/>
          <w:sz w:val="28"/>
          <w:szCs w:val="28"/>
        </w:rPr>
        <w:t xml:space="preserve"> (протокол заседания</w:t>
      </w:r>
      <w:r w:rsidR="004D69A7" w:rsidRPr="004D69A7">
        <w:rPr>
          <w:rFonts w:ascii="Times New Roman" w:hAnsi="Times New Roman"/>
          <w:sz w:val="28"/>
          <w:szCs w:val="28"/>
        </w:rPr>
        <w:t xml:space="preserve"> </w:t>
      </w:r>
      <w:r w:rsidR="004D69A7">
        <w:rPr>
          <w:rFonts w:ascii="Times New Roman" w:hAnsi="Times New Roman"/>
          <w:sz w:val="28"/>
          <w:szCs w:val="28"/>
        </w:rPr>
        <w:t>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 от 24.03.</w:t>
      </w:r>
      <w:r w:rsidR="00CE0FDE">
        <w:rPr>
          <w:rFonts w:ascii="Times New Roman" w:hAnsi="Times New Roman"/>
          <w:sz w:val="28"/>
          <w:szCs w:val="28"/>
        </w:rPr>
        <w:t>2023</w:t>
      </w:r>
      <w:r w:rsidR="004D69A7">
        <w:rPr>
          <w:rFonts w:ascii="Times New Roman" w:hAnsi="Times New Roman"/>
          <w:sz w:val="28"/>
          <w:szCs w:val="28"/>
        </w:rPr>
        <w:t>)</w:t>
      </w:r>
      <w:r>
        <w:rPr>
          <w:rFonts w:ascii="Times New Roman" w:hAnsi="Times New Roman"/>
          <w:sz w:val="28"/>
          <w:szCs w:val="28"/>
        </w:rPr>
        <w:t>.</w:t>
      </w:r>
    </w:p>
    <w:p w:rsidR="009B172E" w:rsidRDefault="00AE77DA" w:rsidP="00AE77DA">
      <w:pPr>
        <w:spacing w:after="0" w:line="240" w:lineRule="auto"/>
        <w:ind w:firstLine="709"/>
        <w:jc w:val="both"/>
        <w:rPr>
          <w:rFonts w:ascii="Times New Roman" w:hAnsi="Times New Roman"/>
          <w:sz w:val="28"/>
          <w:szCs w:val="28"/>
        </w:rPr>
      </w:pPr>
      <w:r>
        <w:rPr>
          <w:rFonts w:ascii="Times New Roman" w:hAnsi="Times New Roman"/>
          <w:sz w:val="28"/>
          <w:szCs w:val="28"/>
        </w:rPr>
        <w:t>В администрации муниципального образования Ивановский сельсовет Оренбургского района Оренбургской области состоялись семинары</w:t>
      </w:r>
      <w:r w:rsidR="009B172E">
        <w:rPr>
          <w:rFonts w:ascii="Times New Roman" w:hAnsi="Times New Roman"/>
          <w:sz w:val="28"/>
          <w:szCs w:val="28"/>
        </w:rPr>
        <w:t>:</w:t>
      </w:r>
    </w:p>
    <w:p w:rsidR="009B172E" w:rsidRDefault="009B172E" w:rsidP="00AE77DA">
      <w:pPr>
        <w:spacing w:after="0" w:line="240" w:lineRule="auto"/>
        <w:ind w:firstLine="709"/>
        <w:jc w:val="both"/>
        <w:rPr>
          <w:rFonts w:ascii="Times New Roman" w:hAnsi="Times New Roman"/>
          <w:sz w:val="28"/>
          <w:szCs w:val="28"/>
        </w:rPr>
      </w:pPr>
      <w:r>
        <w:rPr>
          <w:rFonts w:ascii="Times New Roman" w:hAnsi="Times New Roman"/>
          <w:sz w:val="28"/>
          <w:szCs w:val="28"/>
        </w:rPr>
        <w:t>-</w:t>
      </w:r>
      <w:r w:rsidR="00AE77DA">
        <w:rPr>
          <w:rFonts w:ascii="Times New Roman" w:hAnsi="Times New Roman"/>
          <w:sz w:val="28"/>
          <w:szCs w:val="28"/>
        </w:rPr>
        <w:t xml:space="preserve"> по заполнению формы сведений об адресах и сайтах</w:t>
      </w:r>
      <w:r>
        <w:rPr>
          <w:rFonts w:ascii="Times New Roman" w:hAnsi="Times New Roman"/>
          <w:sz w:val="28"/>
          <w:szCs w:val="28"/>
        </w:rPr>
        <w:t xml:space="preserve"> (10.02.2023)</w:t>
      </w:r>
      <w:r w:rsidR="00AE77DA">
        <w:rPr>
          <w:rFonts w:ascii="Times New Roman" w:hAnsi="Times New Roman"/>
          <w:sz w:val="28"/>
          <w:szCs w:val="28"/>
        </w:rPr>
        <w:t xml:space="preserve">, </w:t>
      </w:r>
    </w:p>
    <w:p w:rsidR="009B172E" w:rsidRDefault="009B172E" w:rsidP="00AE77D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E77DA">
        <w:rPr>
          <w:rFonts w:ascii="Times New Roman" w:hAnsi="Times New Roman"/>
          <w:sz w:val="28"/>
          <w:szCs w:val="28"/>
        </w:rPr>
        <w:t>в рамках декларационной</w:t>
      </w:r>
      <w:r w:rsidR="00AE77DA" w:rsidRPr="001A738E">
        <w:rPr>
          <w:rFonts w:ascii="Times New Roman" w:hAnsi="Times New Roman"/>
          <w:sz w:val="28"/>
          <w:szCs w:val="28"/>
        </w:rPr>
        <w:t xml:space="preserve"> кампани</w:t>
      </w:r>
      <w:r w:rsidR="00AE77DA">
        <w:rPr>
          <w:rFonts w:ascii="Times New Roman" w:hAnsi="Times New Roman"/>
          <w:sz w:val="28"/>
          <w:szCs w:val="28"/>
        </w:rPr>
        <w:t>и рассмотрены рекомендации по заполнению соответствующей справки</w:t>
      </w:r>
      <w:r>
        <w:rPr>
          <w:rFonts w:ascii="Times New Roman" w:hAnsi="Times New Roman"/>
          <w:sz w:val="28"/>
          <w:szCs w:val="28"/>
        </w:rPr>
        <w:t xml:space="preserve"> (01.03.2023)</w:t>
      </w:r>
      <w:r w:rsidR="00AE77DA">
        <w:rPr>
          <w:rFonts w:ascii="Times New Roman" w:hAnsi="Times New Roman"/>
          <w:sz w:val="28"/>
          <w:szCs w:val="28"/>
        </w:rPr>
        <w:t xml:space="preserve">, </w:t>
      </w:r>
    </w:p>
    <w:p w:rsidR="00901C67" w:rsidRDefault="00901C67" w:rsidP="00905131">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вручение </w:t>
      </w:r>
      <w:r w:rsidR="00905131" w:rsidRPr="009772B2">
        <w:rPr>
          <w:rFonts w:ascii="Times New Roman" w:hAnsi="Times New Roman"/>
          <w:sz w:val="28"/>
          <w:szCs w:val="28"/>
        </w:rPr>
        <w:t>под подпись уведомления о необходимости</w:t>
      </w:r>
      <w:r w:rsidR="00905131" w:rsidRPr="009772B2">
        <w:rPr>
          <w:rFonts w:ascii="Times New Roman" w:hAnsi="Times New Roman"/>
          <w:color w:val="000000"/>
          <w:sz w:val="28"/>
          <w:szCs w:val="28"/>
          <w:shd w:val="clear" w:color="auto" w:fill="FFFFFF"/>
        </w:rPr>
        <w:t> представить сведения о доходах, расходах, об имуществе и обязательствах имущественного характера свои, супруга (супруги) и несовершеннолетних детей за  2022 год,</w:t>
      </w:r>
      <w:r w:rsidR="00905131">
        <w:rPr>
          <w:rFonts w:ascii="Times New Roman" w:hAnsi="Times New Roman"/>
          <w:color w:val="000000"/>
          <w:sz w:val="28"/>
          <w:szCs w:val="28"/>
          <w:shd w:val="clear" w:color="auto" w:fill="FFFFFF"/>
        </w:rPr>
        <w:t xml:space="preserve"> с направлением методических материалов </w:t>
      </w:r>
      <w:r>
        <w:rPr>
          <w:rFonts w:ascii="Times New Roman" w:hAnsi="Times New Roman"/>
          <w:sz w:val="28"/>
          <w:szCs w:val="28"/>
        </w:rPr>
        <w:t>(13.03.2023),</w:t>
      </w:r>
    </w:p>
    <w:p w:rsidR="00AE77DA" w:rsidRDefault="009B172E" w:rsidP="00AE77D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E77DA">
        <w:rPr>
          <w:rFonts w:ascii="Times New Roman" w:hAnsi="Times New Roman"/>
          <w:sz w:val="28"/>
          <w:szCs w:val="28"/>
        </w:rPr>
        <w:t>проведен обзор уголовных дел коррупционной направленности за 2022 год</w:t>
      </w:r>
      <w:r>
        <w:rPr>
          <w:rFonts w:ascii="Times New Roman" w:hAnsi="Times New Roman"/>
          <w:sz w:val="28"/>
          <w:szCs w:val="28"/>
        </w:rPr>
        <w:t xml:space="preserve"> (20.03.2023)</w:t>
      </w:r>
      <w:r w:rsidR="00901C67">
        <w:rPr>
          <w:rFonts w:ascii="Times New Roman" w:hAnsi="Times New Roman"/>
          <w:sz w:val="28"/>
          <w:szCs w:val="28"/>
        </w:rPr>
        <w:t>,</w:t>
      </w:r>
    </w:p>
    <w:p w:rsidR="00901C67" w:rsidRDefault="00901C67" w:rsidP="00AE77DA">
      <w:pPr>
        <w:spacing w:after="0" w:line="240" w:lineRule="auto"/>
        <w:ind w:firstLine="709"/>
        <w:jc w:val="both"/>
        <w:rPr>
          <w:rFonts w:ascii="Times New Roman" w:hAnsi="Times New Roman"/>
          <w:sz w:val="28"/>
          <w:szCs w:val="28"/>
        </w:rPr>
      </w:pPr>
      <w:r>
        <w:rPr>
          <w:rFonts w:ascii="Times New Roman" w:hAnsi="Times New Roman"/>
          <w:sz w:val="28"/>
          <w:szCs w:val="28"/>
        </w:rPr>
        <w:t>- рассмотрение Указа П</w:t>
      </w:r>
      <w:r w:rsidR="004E27AA">
        <w:rPr>
          <w:rFonts w:ascii="Times New Roman" w:hAnsi="Times New Roman"/>
          <w:sz w:val="28"/>
          <w:szCs w:val="28"/>
        </w:rPr>
        <w:t>резидента РФ № 968 (03.04.2023),</w:t>
      </w:r>
    </w:p>
    <w:p w:rsidR="004E27AA" w:rsidRPr="004E27AA" w:rsidRDefault="004E27AA" w:rsidP="004E27AA">
      <w:pPr>
        <w:spacing w:after="0" w:line="240" w:lineRule="auto"/>
        <w:ind w:firstLine="709"/>
        <w:jc w:val="both"/>
        <w:rPr>
          <w:rFonts w:ascii="Times New Roman" w:hAnsi="Times New Roman"/>
          <w:sz w:val="28"/>
          <w:szCs w:val="28"/>
        </w:rPr>
      </w:pPr>
      <w:r w:rsidRPr="004E27AA">
        <w:rPr>
          <w:rFonts w:ascii="Times New Roman" w:hAnsi="Times New Roman"/>
          <w:sz w:val="28"/>
          <w:szCs w:val="28"/>
        </w:rPr>
        <w:t xml:space="preserve">- </w:t>
      </w:r>
      <w:r>
        <w:rPr>
          <w:rFonts w:ascii="Times New Roman" w:hAnsi="Times New Roman"/>
          <w:sz w:val="29"/>
          <w:szCs w:val="29"/>
        </w:rPr>
        <w:t>о</w:t>
      </w:r>
      <w:r w:rsidRPr="004E27AA">
        <w:rPr>
          <w:rFonts w:ascii="Times New Roman" w:hAnsi="Times New Roman"/>
          <w:sz w:val="29"/>
          <w:szCs w:val="29"/>
        </w:rPr>
        <w:t>б утверждении доклада об а</w:t>
      </w:r>
      <w:r w:rsidRPr="004E27AA">
        <w:rPr>
          <w:rStyle w:val="FontStyle29"/>
          <w:b w:val="0"/>
        </w:rPr>
        <w:t>нализе сведений</w:t>
      </w:r>
      <w:r w:rsidRPr="004E27AA">
        <w:rPr>
          <w:rFonts w:ascii="Times New Roman" w:hAnsi="Times New Roman"/>
          <w:sz w:val="28"/>
          <w:szCs w:val="28"/>
        </w:rPr>
        <w:t xml:space="preserve"> о доходах, расходах, об имуществе и обязательствах имущественного характера, а также сведений на супруга/супругу, несовершеннолетних детей, представленных муниципальными служащими, а также руководителями муниципальных учреждений (за отчетный 2023 год) (10.07.2023),</w:t>
      </w:r>
    </w:p>
    <w:p w:rsidR="004E27AA" w:rsidRPr="004E27AA" w:rsidRDefault="004E27AA" w:rsidP="004E27AA">
      <w:pPr>
        <w:spacing w:after="0" w:line="240" w:lineRule="auto"/>
        <w:ind w:firstLine="708"/>
        <w:jc w:val="both"/>
        <w:rPr>
          <w:rFonts w:ascii="Times New Roman" w:hAnsi="Times New Roman"/>
          <w:sz w:val="28"/>
          <w:szCs w:val="28"/>
        </w:rPr>
      </w:pPr>
      <w:r w:rsidRPr="004E27AA">
        <w:rPr>
          <w:rFonts w:ascii="Times New Roman" w:hAnsi="Times New Roman"/>
          <w:sz w:val="28"/>
          <w:szCs w:val="28"/>
        </w:rPr>
        <w:t xml:space="preserve">- </w:t>
      </w:r>
      <w:r>
        <w:rPr>
          <w:rFonts w:ascii="Times New Roman" w:hAnsi="Times New Roman"/>
          <w:sz w:val="28"/>
          <w:szCs w:val="28"/>
        </w:rPr>
        <w:t>о</w:t>
      </w:r>
      <w:r w:rsidRPr="004E27AA">
        <w:rPr>
          <w:rFonts w:ascii="Times New Roman" w:hAnsi="Times New Roman"/>
          <w:sz w:val="28"/>
          <w:szCs w:val="28"/>
        </w:rPr>
        <w:t xml:space="preserve"> рассмотрении вопросов по поводу заполнения раздела 4 сведений о доходах, расходах, об имуществе и обязательствах имущественного характера, с учетом положений методических рекомендаций министерства труда и социальной защиты Российской Федерации, в связи с вступлением в силу положений указа Президента Российской Федерации от 18 июля 2022 года № 472</w:t>
      </w:r>
      <w:r>
        <w:rPr>
          <w:rFonts w:ascii="Times New Roman" w:hAnsi="Times New Roman"/>
          <w:sz w:val="28"/>
          <w:szCs w:val="28"/>
        </w:rPr>
        <w:t xml:space="preserve"> (21.08.2023)</w:t>
      </w:r>
      <w:r w:rsidRPr="004E27AA">
        <w:rPr>
          <w:rFonts w:ascii="Times New Roman" w:hAnsi="Times New Roman"/>
          <w:sz w:val="28"/>
          <w:szCs w:val="28"/>
        </w:rPr>
        <w:t xml:space="preserve">.   </w:t>
      </w:r>
    </w:p>
    <w:p w:rsidR="00CF3719" w:rsidRPr="001A738E" w:rsidRDefault="00CF3719" w:rsidP="004E27AA">
      <w:pPr>
        <w:spacing w:after="0" w:line="240" w:lineRule="auto"/>
        <w:ind w:firstLine="709"/>
        <w:jc w:val="both"/>
        <w:rPr>
          <w:rFonts w:ascii="Times New Roman" w:hAnsi="Times New Roman"/>
          <w:sz w:val="28"/>
          <w:szCs w:val="28"/>
        </w:rPr>
      </w:pPr>
      <w:r w:rsidRPr="004E27AA">
        <w:rPr>
          <w:rFonts w:ascii="Times New Roman" w:hAnsi="Times New Roman"/>
          <w:sz w:val="28"/>
          <w:szCs w:val="28"/>
        </w:rPr>
        <w:t>Сведения представлялись муниципальными служащими, входящими в перечень должностей, при замещении которых муниципальные служащие обязаны представлять</w:t>
      </w:r>
      <w:r w:rsidRPr="001A738E">
        <w:rPr>
          <w:rFonts w:ascii="Times New Roman" w:hAnsi="Times New Roman"/>
          <w:sz w:val="28"/>
          <w:szCs w:val="28"/>
        </w:rPr>
        <w:t xml:space="preserve"> сведения о доходах, расходах, об имуществе и </w:t>
      </w:r>
      <w:r w:rsidRPr="001A738E">
        <w:rPr>
          <w:rFonts w:ascii="Times New Roman" w:hAnsi="Times New Roman"/>
          <w:sz w:val="28"/>
          <w:szCs w:val="28"/>
        </w:rPr>
        <w:lastRenderedPageBreak/>
        <w:t xml:space="preserve">обязательствах имущественного характера, а также сведения на супруга/супругу, несовершеннолетних детей. Сведения предоставлены в установленные сроки, с использованием специального программного обеспечения «Справки БК». </w:t>
      </w:r>
    </w:p>
    <w:p w:rsidR="00985558" w:rsidRDefault="00FA720A" w:rsidP="00CA34DF">
      <w:pPr>
        <w:spacing w:after="0" w:line="240" w:lineRule="auto"/>
        <w:ind w:firstLine="709"/>
        <w:jc w:val="both"/>
        <w:rPr>
          <w:rFonts w:ascii="Times New Roman" w:hAnsi="Times New Roman"/>
          <w:sz w:val="28"/>
          <w:szCs w:val="28"/>
        </w:rPr>
      </w:pPr>
      <w:r>
        <w:rPr>
          <w:rFonts w:ascii="Times New Roman" w:hAnsi="Times New Roman"/>
          <w:sz w:val="28"/>
          <w:szCs w:val="28"/>
        </w:rPr>
        <w:t>28</w:t>
      </w:r>
      <w:r w:rsidR="007A6A94" w:rsidRPr="001A738E">
        <w:rPr>
          <w:rFonts w:ascii="Times New Roman" w:hAnsi="Times New Roman"/>
          <w:sz w:val="28"/>
          <w:szCs w:val="28"/>
        </w:rPr>
        <w:t xml:space="preserve"> апреля 202</w:t>
      </w:r>
      <w:r>
        <w:rPr>
          <w:rFonts w:ascii="Times New Roman" w:hAnsi="Times New Roman"/>
          <w:sz w:val="28"/>
          <w:szCs w:val="28"/>
        </w:rPr>
        <w:t>3</w:t>
      </w:r>
      <w:r w:rsidR="008C3946" w:rsidRPr="001A738E">
        <w:rPr>
          <w:rFonts w:ascii="Times New Roman" w:hAnsi="Times New Roman"/>
          <w:sz w:val="28"/>
          <w:szCs w:val="28"/>
        </w:rPr>
        <w:t xml:space="preserve"> года заверши</w:t>
      </w:r>
      <w:r w:rsidR="007A6A94" w:rsidRPr="001A738E">
        <w:rPr>
          <w:rFonts w:ascii="Times New Roman" w:hAnsi="Times New Roman"/>
          <w:sz w:val="28"/>
          <w:szCs w:val="28"/>
        </w:rPr>
        <w:t xml:space="preserve">лась декларационная кампания </w:t>
      </w:r>
      <w:r w:rsidR="0022273E">
        <w:rPr>
          <w:rFonts w:ascii="Times New Roman" w:hAnsi="Times New Roman"/>
          <w:sz w:val="28"/>
          <w:szCs w:val="28"/>
        </w:rPr>
        <w:t xml:space="preserve">по итогам </w:t>
      </w:r>
      <w:r w:rsidR="007A6A94" w:rsidRPr="001A738E">
        <w:rPr>
          <w:rFonts w:ascii="Times New Roman" w:hAnsi="Times New Roman"/>
          <w:sz w:val="28"/>
          <w:szCs w:val="28"/>
        </w:rPr>
        <w:t>2022</w:t>
      </w:r>
      <w:r w:rsidR="008C3946" w:rsidRPr="001A738E">
        <w:rPr>
          <w:rFonts w:ascii="Times New Roman" w:hAnsi="Times New Roman"/>
          <w:sz w:val="28"/>
          <w:szCs w:val="28"/>
        </w:rPr>
        <w:t xml:space="preserve"> года. Сведения о доходах, расходах, об имуществе и обязательствах имущественного характера </w:t>
      </w:r>
      <w:r w:rsidR="007A6A94" w:rsidRPr="001A738E">
        <w:rPr>
          <w:rFonts w:ascii="Times New Roman" w:hAnsi="Times New Roman"/>
          <w:sz w:val="28"/>
          <w:szCs w:val="28"/>
        </w:rPr>
        <w:t>за 202</w:t>
      </w:r>
      <w:r w:rsidR="0022273E">
        <w:rPr>
          <w:rFonts w:ascii="Times New Roman" w:hAnsi="Times New Roman"/>
          <w:sz w:val="28"/>
          <w:szCs w:val="28"/>
        </w:rPr>
        <w:t>2</w:t>
      </w:r>
      <w:r w:rsidR="008C3946" w:rsidRPr="001A738E">
        <w:rPr>
          <w:rFonts w:ascii="Times New Roman" w:hAnsi="Times New Roman"/>
          <w:sz w:val="28"/>
          <w:szCs w:val="28"/>
        </w:rPr>
        <w:t xml:space="preserve"> год (далее – сведения о доходах) своих, супруги (супруга) и несовершеннолетних детей представили</w:t>
      </w:r>
      <w:r w:rsidR="00840AC7">
        <w:rPr>
          <w:rFonts w:ascii="Times New Roman" w:hAnsi="Times New Roman"/>
          <w:sz w:val="28"/>
          <w:szCs w:val="28"/>
        </w:rPr>
        <w:t xml:space="preserve"> в администрацию муниципального образования Ивановский сельсовет Оренбургского района Оренбургской области</w:t>
      </w:r>
      <w:r w:rsidR="00CA34DF">
        <w:rPr>
          <w:rFonts w:ascii="Times New Roman" w:hAnsi="Times New Roman"/>
          <w:sz w:val="28"/>
          <w:szCs w:val="28"/>
        </w:rPr>
        <w:t xml:space="preserve">: </w:t>
      </w:r>
      <w:r w:rsidR="007A6A94" w:rsidRPr="001A738E">
        <w:rPr>
          <w:rFonts w:ascii="Times New Roman" w:hAnsi="Times New Roman"/>
          <w:sz w:val="28"/>
          <w:szCs w:val="28"/>
        </w:rPr>
        <w:t>2</w:t>
      </w:r>
      <w:r w:rsidR="008C3946" w:rsidRPr="001A738E">
        <w:rPr>
          <w:rFonts w:ascii="Times New Roman" w:hAnsi="Times New Roman"/>
          <w:sz w:val="28"/>
          <w:szCs w:val="28"/>
        </w:rPr>
        <w:t xml:space="preserve"> руководителя муниципальных учреждений</w:t>
      </w:r>
      <w:r w:rsidR="00CF3719">
        <w:rPr>
          <w:rFonts w:ascii="Times New Roman" w:hAnsi="Times New Roman"/>
          <w:sz w:val="28"/>
          <w:szCs w:val="28"/>
        </w:rPr>
        <w:t xml:space="preserve"> МКУ, МБУК</w:t>
      </w:r>
      <w:r w:rsidR="008C3946" w:rsidRPr="001A738E">
        <w:rPr>
          <w:rFonts w:ascii="Times New Roman" w:hAnsi="Times New Roman"/>
          <w:sz w:val="28"/>
          <w:szCs w:val="28"/>
        </w:rPr>
        <w:t>;</w:t>
      </w:r>
      <w:r w:rsidR="0022273E">
        <w:rPr>
          <w:rFonts w:ascii="Times New Roman" w:hAnsi="Times New Roman"/>
          <w:sz w:val="28"/>
          <w:szCs w:val="28"/>
        </w:rPr>
        <w:t xml:space="preserve"> 2</w:t>
      </w:r>
      <w:r w:rsidR="008C3946" w:rsidRPr="001A738E">
        <w:rPr>
          <w:rFonts w:ascii="Times New Roman" w:hAnsi="Times New Roman"/>
          <w:sz w:val="28"/>
          <w:szCs w:val="28"/>
        </w:rPr>
        <w:t xml:space="preserve"> муниципальных служащих администрации </w:t>
      </w:r>
      <w:r w:rsidR="007A6A94" w:rsidRPr="001A738E">
        <w:rPr>
          <w:rFonts w:ascii="Times New Roman" w:hAnsi="Times New Roman"/>
          <w:sz w:val="28"/>
          <w:szCs w:val="28"/>
        </w:rPr>
        <w:t>муниципального образования Ивановский сельсовет Оренбургского</w:t>
      </w:r>
      <w:r w:rsidR="008C3946" w:rsidRPr="001A738E">
        <w:rPr>
          <w:rFonts w:ascii="Times New Roman" w:hAnsi="Times New Roman"/>
          <w:sz w:val="28"/>
          <w:szCs w:val="28"/>
        </w:rPr>
        <w:t xml:space="preserve"> район</w:t>
      </w:r>
      <w:r w:rsidR="00CF3719">
        <w:rPr>
          <w:rFonts w:ascii="Times New Roman" w:hAnsi="Times New Roman"/>
          <w:sz w:val="28"/>
          <w:szCs w:val="28"/>
        </w:rPr>
        <w:t>а Оренбургской области.</w:t>
      </w:r>
    </w:p>
    <w:p w:rsidR="00173C10" w:rsidRPr="00173C10" w:rsidRDefault="00840AC7" w:rsidP="00173C10">
      <w:pPr>
        <w:spacing w:after="0" w:line="240" w:lineRule="auto"/>
        <w:ind w:firstLine="708"/>
        <w:jc w:val="both"/>
        <w:rPr>
          <w:rFonts w:ascii="Times New Roman" w:hAnsi="Times New Roman"/>
          <w:sz w:val="28"/>
          <w:szCs w:val="28"/>
        </w:rPr>
      </w:pPr>
      <w:r w:rsidRPr="00840AC7">
        <w:rPr>
          <w:rFonts w:ascii="Times New Roman" w:hAnsi="Times New Roman"/>
          <w:sz w:val="28"/>
          <w:szCs w:val="28"/>
        </w:rPr>
        <w:t>Сведения о доходах, расходах, об имуществе и обязательствах имущественного характера за 202</w:t>
      </w:r>
      <w:r w:rsidR="0022273E">
        <w:rPr>
          <w:rFonts w:ascii="Times New Roman" w:hAnsi="Times New Roman"/>
          <w:sz w:val="28"/>
          <w:szCs w:val="28"/>
        </w:rPr>
        <w:t>2</w:t>
      </w:r>
      <w:r w:rsidRPr="00840AC7">
        <w:rPr>
          <w:rFonts w:ascii="Times New Roman" w:hAnsi="Times New Roman"/>
          <w:sz w:val="28"/>
          <w:szCs w:val="28"/>
        </w:rPr>
        <w:t xml:space="preserve"> год (далее – сведения о доходах) своих, супруги (супруга) и несовершеннолетних детей представил </w:t>
      </w:r>
      <w:r w:rsidR="00876E8C">
        <w:rPr>
          <w:rFonts w:ascii="Times New Roman" w:hAnsi="Times New Roman"/>
          <w:sz w:val="28"/>
          <w:szCs w:val="28"/>
        </w:rPr>
        <w:t>в</w:t>
      </w:r>
      <w:r w:rsidRPr="00840AC7">
        <w:rPr>
          <w:rFonts w:ascii="Times New Roman" w:hAnsi="Times New Roman"/>
          <w:sz w:val="28"/>
          <w:szCs w:val="28"/>
        </w:rPr>
        <w:t xml:space="preserve"> комитет по профилактике коррупционных </w:t>
      </w:r>
      <w:r w:rsidRPr="004C1593">
        <w:rPr>
          <w:rFonts w:ascii="Times New Roman" w:hAnsi="Times New Roman"/>
          <w:sz w:val="28"/>
          <w:szCs w:val="28"/>
        </w:rPr>
        <w:t>правонарушений Оренбургской области</w:t>
      </w:r>
      <w:r w:rsidR="0022273E">
        <w:rPr>
          <w:rFonts w:ascii="Times New Roman" w:hAnsi="Times New Roman"/>
          <w:sz w:val="28"/>
          <w:szCs w:val="28"/>
        </w:rPr>
        <w:t xml:space="preserve"> </w:t>
      </w:r>
      <w:r w:rsidRPr="004C1593">
        <w:rPr>
          <w:rFonts w:ascii="Times New Roman" w:hAnsi="Times New Roman"/>
          <w:sz w:val="28"/>
          <w:szCs w:val="28"/>
        </w:rPr>
        <w:t>глава муниципального образования</w:t>
      </w:r>
      <w:r w:rsidR="00876E8C" w:rsidRPr="004C1593">
        <w:rPr>
          <w:rFonts w:ascii="Times New Roman" w:hAnsi="Times New Roman"/>
          <w:sz w:val="28"/>
          <w:szCs w:val="28"/>
        </w:rPr>
        <w:t xml:space="preserve">. </w:t>
      </w:r>
      <w:r w:rsidR="00985558" w:rsidRPr="004C1593">
        <w:rPr>
          <w:rFonts w:ascii="Times New Roman" w:hAnsi="Times New Roman"/>
          <w:sz w:val="28"/>
          <w:szCs w:val="28"/>
        </w:rPr>
        <w:t>12</w:t>
      </w:r>
      <w:r w:rsidR="007A6A94" w:rsidRPr="004C1593">
        <w:rPr>
          <w:rFonts w:ascii="Times New Roman" w:hAnsi="Times New Roman"/>
          <w:sz w:val="28"/>
          <w:szCs w:val="28"/>
        </w:rPr>
        <w:t xml:space="preserve"> депутатов Совета депутатов муниципального образования Ивановский сельсовет Оренбургск</w:t>
      </w:r>
      <w:r w:rsidR="00876E8C" w:rsidRPr="004C1593">
        <w:rPr>
          <w:rFonts w:ascii="Times New Roman" w:hAnsi="Times New Roman"/>
          <w:sz w:val="28"/>
          <w:szCs w:val="28"/>
        </w:rPr>
        <w:t xml:space="preserve">ого района Оренбургской области направили </w:t>
      </w:r>
      <w:r w:rsidR="00CA34DF">
        <w:rPr>
          <w:rFonts w:ascii="Times New Roman" w:hAnsi="Times New Roman"/>
          <w:sz w:val="28"/>
          <w:szCs w:val="28"/>
        </w:rPr>
        <w:t>уведомления</w:t>
      </w:r>
      <w:r w:rsidR="00876E8C" w:rsidRPr="004C1593">
        <w:rPr>
          <w:rFonts w:ascii="Times New Roman" w:hAnsi="Times New Roman"/>
          <w:sz w:val="28"/>
          <w:szCs w:val="28"/>
        </w:rPr>
        <w:t xml:space="preserve"> об отсутствии сделок, предусмотренных частью 1 статьи 3 ФЗ № 230 от 03 декабря 2012 года «О </w:t>
      </w:r>
      <w:r w:rsidR="00876E8C" w:rsidRPr="00173C10">
        <w:rPr>
          <w:rFonts w:ascii="Times New Roman" w:hAnsi="Times New Roman"/>
          <w:sz w:val="28"/>
          <w:szCs w:val="28"/>
        </w:rPr>
        <w:t>контроле за соответствием расходов лиц, замещающих государственные должности, и иных лиц их до</w:t>
      </w:r>
      <w:r w:rsidR="00CA34DF" w:rsidRPr="00173C10">
        <w:rPr>
          <w:rFonts w:ascii="Times New Roman" w:hAnsi="Times New Roman"/>
          <w:sz w:val="28"/>
          <w:szCs w:val="28"/>
        </w:rPr>
        <w:t>ходам».</w:t>
      </w:r>
    </w:p>
    <w:p w:rsidR="00173C10" w:rsidRPr="00173C10" w:rsidRDefault="00173C10" w:rsidP="00173C10">
      <w:pPr>
        <w:spacing w:after="0" w:line="240" w:lineRule="auto"/>
        <w:ind w:firstLine="708"/>
        <w:jc w:val="both"/>
        <w:rPr>
          <w:rFonts w:ascii="Times New Roman" w:hAnsi="Times New Roman"/>
          <w:sz w:val="28"/>
          <w:szCs w:val="28"/>
        </w:rPr>
      </w:pPr>
      <w:r w:rsidRPr="00173C10">
        <w:rPr>
          <w:rFonts w:ascii="Times New Roman" w:hAnsi="Times New Roman"/>
          <w:sz w:val="28"/>
          <w:szCs w:val="28"/>
        </w:rPr>
        <w:t>В соответствии с Планом мероприятий по противодействию коррупции в администрации муниципального образования Ивановский сельсовет Оренбургского района Оренбургской</w:t>
      </w:r>
      <w:r>
        <w:rPr>
          <w:rFonts w:ascii="Times New Roman" w:hAnsi="Times New Roman"/>
          <w:sz w:val="28"/>
          <w:szCs w:val="28"/>
        </w:rPr>
        <w:t xml:space="preserve"> области </w:t>
      </w:r>
      <w:r w:rsidRPr="00173C10">
        <w:rPr>
          <w:rFonts w:ascii="Times New Roman" w:hAnsi="Times New Roman"/>
          <w:sz w:val="28"/>
          <w:szCs w:val="28"/>
        </w:rPr>
        <w:t>состоялся 08.06.2022 года с 10.00 – 12.00 по адресу с. Ивановка, ул. Кольцевая, 1А</w:t>
      </w:r>
      <w:r>
        <w:rPr>
          <w:rFonts w:ascii="Times New Roman" w:hAnsi="Times New Roman"/>
          <w:sz w:val="28"/>
          <w:szCs w:val="28"/>
        </w:rPr>
        <w:t xml:space="preserve"> личный </w:t>
      </w:r>
      <w:r w:rsidRPr="00173C10">
        <w:rPr>
          <w:rFonts w:ascii="Times New Roman" w:hAnsi="Times New Roman"/>
          <w:sz w:val="28"/>
          <w:szCs w:val="28"/>
        </w:rPr>
        <w:t>прием граждан по вопросам профилактики коррупционных правонарушений, предупреждению преступлений коррупционной направленности, который</w:t>
      </w:r>
      <w:r>
        <w:rPr>
          <w:rFonts w:ascii="Times New Roman" w:hAnsi="Times New Roman"/>
          <w:sz w:val="28"/>
          <w:szCs w:val="28"/>
        </w:rPr>
        <w:t xml:space="preserve"> провели глава МО совместно с руководителями подведомственных учреждений.</w:t>
      </w:r>
    </w:p>
    <w:p w:rsidR="0022273E" w:rsidRPr="00173C10" w:rsidRDefault="0022273E" w:rsidP="007A6A94">
      <w:pPr>
        <w:spacing w:after="0" w:line="240" w:lineRule="auto"/>
        <w:ind w:firstLine="708"/>
        <w:jc w:val="both"/>
        <w:rPr>
          <w:rFonts w:ascii="Times New Roman" w:hAnsi="Times New Roman"/>
          <w:sz w:val="28"/>
          <w:szCs w:val="28"/>
        </w:rPr>
      </w:pPr>
      <w:r w:rsidRPr="00173C10">
        <w:rPr>
          <w:rFonts w:ascii="Times New Roman" w:hAnsi="Times New Roman"/>
          <w:sz w:val="28"/>
          <w:szCs w:val="28"/>
        </w:rPr>
        <w:t xml:space="preserve">По материалам комитета по профилактике коррупционных правонарушений Оренбургской области установлено, что депутатом Совета депутатов МО Ивановский сельсовет </w:t>
      </w:r>
      <w:proofErr w:type="spellStart"/>
      <w:r w:rsidRPr="00173C10">
        <w:rPr>
          <w:rFonts w:ascii="Times New Roman" w:hAnsi="Times New Roman"/>
          <w:sz w:val="28"/>
          <w:szCs w:val="28"/>
        </w:rPr>
        <w:t>Генцом</w:t>
      </w:r>
      <w:proofErr w:type="spellEnd"/>
      <w:r w:rsidRPr="00173C10">
        <w:rPr>
          <w:rFonts w:ascii="Times New Roman" w:hAnsi="Times New Roman"/>
          <w:sz w:val="28"/>
          <w:szCs w:val="28"/>
        </w:rPr>
        <w:t xml:space="preserve"> Вячеславом Владимировичем, сведения при назначении на муниципальную должность депутата не представлены</w:t>
      </w:r>
      <w:r w:rsidR="00345FD2">
        <w:rPr>
          <w:rFonts w:ascii="Times New Roman" w:hAnsi="Times New Roman"/>
          <w:sz w:val="28"/>
          <w:szCs w:val="28"/>
        </w:rPr>
        <w:t xml:space="preserve"> с</w:t>
      </w:r>
      <w:r w:rsidR="00345FD2" w:rsidRPr="00840AC7">
        <w:rPr>
          <w:rFonts w:ascii="Times New Roman" w:hAnsi="Times New Roman"/>
          <w:sz w:val="28"/>
          <w:szCs w:val="28"/>
        </w:rPr>
        <w:t>ведения о доходах, расходах, об имуществе и обязательствах имущественного характера (далее – сведения о доходах) своих, супруги (супруга) и несовершеннолетних детей представил</w:t>
      </w:r>
      <w:r w:rsidRPr="00173C10">
        <w:rPr>
          <w:rFonts w:ascii="Times New Roman" w:hAnsi="Times New Roman"/>
          <w:sz w:val="28"/>
          <w:szCs w:val="28"/>
        </w:rPr>
        <w:t>, о чем направлен доклад от 05.04.2023 по результатам несоблюдения депутатом обязанностей, установленных законодательством о противодействии коррупции.</w:t>
      </w:r>
    </w:p>
    <w:p w:rsidR="00B97877" w:rsidRPr="00AE0D44" w:rsidRDefault="00B97877" w:rsidP="00AE0D44">
      <w:pPr>
        <w:spacing w:after="0" w:line="240" w:lineRule="auto"/>
        <w:ind w:firstLine="708"/>
        <w:jc w:val="both"/>
        <w:rPr>
          <w:rFonts w:ascii="Times New Roman" w:hAnsi="Times New Roman"/>
          <w:color w:val="000000"/>
          <w:sz w:val="28"/>
          <w:szCs w:val="28"/>
        </w:rPr>
      </w:pPr>
      <w:r w:rsidRPr="00173C10">
        <w:rPr>
          <w:rFonts w:ascii="Times New Roman" w:hAnsi="Times New Roman"/>
          <w:sz w:val="28"/>
          <w:szCs w:val="28"/>
        </w:rPr>
        <w:t xml:space="preserve">27.09.2023 состоялось 35 очередное заседание Совета депутатов МО Ивановский сельсовет, на котором депутаты по </w:t>
      </w:r>
      <w:r w:rsidRPr="00173C10">
        <w:rPr>
          <w:rFonts w:ascii="Times New Roman" w:hAnsi="Times New Roman"/>
          <w:color w:val="000000"/>
          <w:spacing w:val="17"/>
          <w:sz w:val="28"/>
          <w:szCs w:val="28"/>
        </w:rPr>
        <w:t xml:space="preserve">заявлению губернатора Оренбургской области Дениса Владимировича </w:t>
      </w:r>
      <w:proofErr w:type="spellStart"/>
      <w:r w:rsidRPr="00173C10">
        <w:rPr>
          <w:rFonts w:ascii="Times New Roman" w:hAnsi="Times New Roman"/>
          <w:color w:val="000000"/>
          <w:spacing w:val="17"/>
          <w:sz w:val="28"/>
          <w:szCs w:val="28"/>
        </w:rPr>
        <w:t>Паслера</w:t>
      </w:r>
      <w:proofErr w:type="spellEnd"/>
      <w:r w:rsidRPr="00173C10">
        <w:rPr>
          <w:rFonts w:ascii="Times New Roman" w:hAnsi="Times New Roman"/>
          <w:color w:val="000000"/>
          <w:spacing w:val="17"/>
          <w:sz w:val="28"/>
          <w:szCs w:val="28"/>
        </w:rPr>
        <w:t xml:space="preserve"> о досрочном прекращении полномочий лица, замещающего муниципальную должность депутата Совета депутатов </w:t>
      </w:r>
      <w:r w:rsidRPr="00173C10">
        <w:rPr>
          <w:rFonts w:ascii="Times New Roman" w:hAnsi="Times New Roman"/>
          <w:color w:val="000000"/>
          <w:spacing w:val="7"/>
          <w:sz w:val="28"/>
          <w:szCs w:val="28"/>
        </w:rPr>
        <w:t xml:space="preserve">муниципального образования </w:t>
      </w:r>
      <w:r w:rsidRPr="00173C10">
        <w:rPr>
          <w:rFonts w:ascii="Times New Roman" w:hAnsi="Times New Roman"/>
          <w:color w:val="000000"/>
          <w:spacing w:val="7"/>
          <w:sz w:val="28"/>
          <w:szCs w:val="28"/>
        </w:rPr>
        <w:lastRenderedPageBreak/>
        <w:t xml:space="preserve">Ивановский сельсовет  Оренбургского района Оренбургской области </w:t>
      </w:r>
      <w:r w:rsidRPr="00173C10">
        <w:rPr>
          <w:rFonts w:ascii="Times New Roman" w:hAnsi="Times New Roman"/>
          <w:color w:val="000000"/>
          <w:sz w:val="28"/>
          <w:szCs w:val="28"/>
        </w:rPr>
        <w:t xml:space="preserve">по одномандатному избирательному округу № 4 </w:t>
      </w:r>
      <w:proofErr w:type="spellStart"/>
      <w:r w:rsidRPr="00173C10">
        <w:rPr>
          <w:rFonts w:ascii="Times New Roman" w:hAnsi="Times New Roman"/>
          <w:color w:val="000000"/>
          <w:sz w:val="28"/>
          <w:szCs w:val="28"/>
        </w:rPr>
        <w:t>Генца</w:t>
      </w:r>
      <w:proofErr w:type="spellEnd"/>
      <w:r w:rsidRPr="00173C10">
        <w:rPr>
          <w:rFonts w:ascii="Times New Roman" w:hAnsi="Times New Roman"/>
          <w:color w:val="000000"/>
          <w:sz w:val="28"/>
          <w:szCs w:val="28"/>
        </w:rPr>
        <w:t xml:space="preserve"> Вячеслава Владимировича от 17.07.2023 № 01/12-646 отклонили проект решения "</w:t>
      </w:r>
      <w:r w:rsidRPr="00173C10">
        <w:rPr>
          <w:rFonts w:ascii="Times New Roman" w:hAnsi="Times New Roman"/>
          <w:sz w:val="28"/>
          <w:szCs w:val="28"/>
        </w:rPr>
        <w:t xml:space="preserve">О </w:t>
      </w:r>
      <w:r w:rsidRPr="00173C10">
        <w:rPr>
          <w:rFonts w:ascii="Times New Roman" w:hAnsi="Times New Roman"/>
          <w:color w:val="000000"/>
          <w:sz w:val="28"/>
          <w:szCs w:val="28"/>
        </w:rPr>
        <w:t xml:space="preserve">досрочном прекращении полномочий депутата Совета депутатов муниципального образования Ивановский сельсовет Оренбургского района </w:t>
      </w:r>
      <w:r w:rsidRPr="00AE0D44">
        <w:rPr>
          <w:rFonts w:ascii="Times New Roman" w:hAnsi="Times New Roman"/>
          <w:color w:val="000000"/>
          <w:sz w:val="28"/>
          <w:szCs w:val="28"/>
        </w:rPr>
        <w:t xml:space="preserve">четвертого созыва по одномандатному избирательному округу № 4 </w:t>
      </w:r>
      <w:proofErr w:type="spellStart"/>
      <w:r w:rsidRPr="00AE0D44">
        <w:rPr>
          <w:rFonts w:ascii="Times New Roman" w:hAnsi="Times New Roman"/>
          <w:color w:val="000000"/>
          <w:sz w:val="28"/>
          <w:szCs w:val="28"/>
        </w:rPr>
        <w:t>Генца</w:t>
      </w:r>
      <w:proofErr w:type="spellEnd"/>
      <w:r w:rsidRPr="00AE0D44">
        <w:rPr>
          <w:rFonts w:ascii="Times New Roman" w:hAnsi="Times New Roman"/>
          <w:color w:val="000000"/>
          <w:sz w:val="28"/>
          <w:szCs w:val="28"/>
        </w:rPr>
        <w:t xml:space="preserve"> Вячеслава Владимировича".</w:t>
      </w:r>
    </w:p>
    <w:p w:rsidR="00AE0D44" w:rsidRPr="00AE0D44" w:rsidRDefault="00AE0D44" w:rsidP="00AE0D44">
      <w:pPr>
        <w:spacing w:after="0" w:line="240" w:lineRule="auto"/>
        <w:ind w:firstLine="709"/>
        <w:jc w:val="both"/>
        <w:rPr>
          <w:rFonts w:ascii="Times New Roman" w:hAnsi="Times New Roman"/>
          <w:color w:val="000000"/>
          <w:sz w:val="28"/>
          <w:szCs w:val="28"/>
        </w:rPr>
      </w:pPr>
      <w:r w:rsidRPr="00AE0D44">
        <w:rPr>
          <w:rFonts w:ascii="Times New Roman" w:hAnsi="Times New Roman"/>
          <w:sz w:val="28"/>
          <w:szCs w:val="28"/>
        </w:rPr>
        <w:t xml:space="preserve">По материалам комитета по профилактике коррупционных правонарушений Оренбургской области установлено, </w:t>
      </w:r>
      <w:r w:rsidRPr="00AE0D44">
        <w:rPr>
          <w:rFonts w:ascii="Times New Roman" w:hAnsi="Times New Roman"/>
          <w:color w:val="000000"/>
          <w:sz w:val="28"/>
          <w:szCs w:val="28"/>
        </w:rPr>
        <w:t xml:space="preserve">что депутатом Совета депутатов муниципального образования Ивановский сельсовет Оренбургского района Оренбургской области (далее – депутат Совета депутатов) </w:t>
      </w:r>
      <w:proofErr w:type="spellStart"/>
      <w:r w:rsidRPr="00AE0D44">
        <w:rPr>
          <w:rFonts w:ascii="Times New Roman" w:hAnsi="Times New Roman"/>
          <w:color w:val="000000"/>
          <w:sz w:val="28"/>
          <w:szCs w:val="28"/>
        </w:rPr>
        <w:t>Байревой</w:t>
      </w:r>
      <w:proofErr w:type="spellEnd"/>
      <w:r w:rsidRPr="00AE0D44">
        <w:rPr>
          <w:rFonts w:ascii="Times New Roman" w:hAnsi="Times New Roman"/>
          <w:color w:val="000000"/>
          <w:sz w:val="28"/>
          <w:szCs w:val="28"/>
        </w:rPr>
        <w:t xml:space="preserve"> Ольгой Владимировной, не представлены сведения в рамках декларационной кампании 2023 года (за отчетный 2022 год). </w:t>
      </w:r>
    </w:p>
    <w:p w:rsidR="00AE0D44" w:rsidRPr="00AE0D44" w:rsidRDefault="00AE0D44" w:rsidP="00AE0D44">
      <w:pPr>
        <w:shd w:val="clear" w:color="auto" w:fill="FFFFFF"/>
        <w:spacing w:after="0" w:line="240" w:lineRule="auto"/>
        <w:ind w:firstLine="730"/>
        <w:jc w:val="both"/>
        <w:rPr>
          <w:rFonts w:ascii="Times New Roman" w:hAnsi="Times New Roman"/>
          <w:color w:val="000000"/>
          <w:spacing w:val="17"/>
          <w:sz w:val="28"/>
          <w:szCs w:val="28"/>
        </w:rPr>
      </w:pPr>
      <w:r w:rsidRPr="00AE0D44">
        <w:rPr>
          <w:rFonts w:ascii="Times New Roman" w:hAnsi="Times New Roman"/>
          <w:color w:val="000000"/>
          <w:sz w:val="28"/>
          <w:szCs w:val="28"/>
        </w:rPr>
        <w:t xml:space="preserve">28.11.2023 </w:t>
      </w:r>
      <w:r w:rsidRPr="00AE0D44">
        <w:rPr>
          <w:rFonts w:ascii="Times New Roman" w:hAnsi="Times New Roman"/>
          <w:sz w:val="28"/>
          <w:szCs w:val="28"/>
        </w:rPr>
        <w:t xml:space="preserve">состоялось 36 очередное заседание Совета депутатов МО Ивановский сельсовет, на котором депутаты </w:t>
      </w:r>
      <w:r w:rsidRPr="00AE0D44">
        <w:rPr>
          <w:rFonts w:ascii="Times New Roman" w:hAnsi="Times New Roman"/>
          <w:color w:val="000000"/>
          <w:spacing w:val="17"/>
          <w:sz w:val="28"/>
          <w:szCs w:val="28"/>
        </w:rPr>
        <w:t>на основании доклада комитета по профилактике коррупционных правонарушений Оренбургской области, письма от 29.09.2023 № 02/16-346 первого вице-губернатора - первого заместителя председателя Правительства - министра сельского хозяйства, торговли, пищевой и перерабатывающей промышленности Оренбургской области Сергея Викторовича Балыкина</w:t>
      </w:r>
      <w:r w:rsidRPr="00AE0D44">
        <w:rPr>
          <w:rFonts w:ascii="Times New Roman" w:hAnsi="Times New Roman"/>
          <w:color w:val="000000"/>
          <w:spacing w:val="6"/>
          <w:sz w:val="28"/>
          <w:szCs w:val="28"/>
        </w:rPr>
        <w:t xml:space="preserve"> решили р</w:t>
      </w:r>
      <w:r w:rsidRPr="00AE0D44">
        <w:rPr>
          <w:rFonts w:ascii="Times New Roman" w:hAnsi="Times New Roman"/>
          <w:color w:val="000000"/>
          <w:sz w:val="28"/>
          <w:szCs w:val="28"/>
        </w:rPr>
        <w:t xml:space="preserve">ассмотреть информацию в отношении депутата Совета депутатов </w:t>
      </w:r>
      <w:r w:rsidRPr="00AE0D44">
        <w:rPr>
          <w:rFonts w:ascii="Times New Roman" w:hAnsi="Times New Roman"/>
          <w:color w:val="000000"/>
          <w:spacing w:val="7"/>
          <w:sz w:val="28"/>
          <w:szCs w:val="28"/>
        </w:rPr>
        <w:t xml:space="preserve">муниципального образования Ивановский сельсовет  Оренбургского района  Оренбургской области по одномандатному избирательному </w:t>
      </w:r>
      <w:r w:rsidRPr="00AE0D44">
        <w:rPr>
          <w:rFonts w:ascii="Times New Roman" w:hAnsi="Times New Roman"/>
          <w:color w:val="000000"/>
          <w:spacing w:val="-2"/>
          <w:sz w:val="28"/>
          <w:szCs w:val="28"/>
        </w:rPr>
        <w:t xml:space="preserve">округу № 2 </w:t>
      </w:r>
      <w:proofErr w:type="spellStart"/>
      <w:r w:rsidRPr="00AE0D44">
        <w:rPr>
          <w:rFonts w:ascii="Times New Roman" w:hAnsi="Times New Roman"/>
          <w:color w:val="000000"/>
          <w:spacing w:val="-2"/>
          <w:sz w:val="28"/>
          <w:szCs w:val="28"/>
        </w:rPr>
        <w:t>Байревой</w:t>
      </w:r>
      <w:proofErr w:type="spellEnd"/>
      <w:r w:rsidRPr="00AE0D44">
        <w:rPr>
          <w:rFonts w:ascii="Times New Roman" w:hAnsi="Times New Roman"/>
          <w:color w:val="000000"/>
          <w:spacing w:val="-2"/>
          <w:sz w:val="28"/>
          <w:szCs w:val="28"/>
        </w:rPr>
        <w:t xml:space="preserve"> Ольги Владимировны. Принять объяснения </w:t>
      </w:r>
      <w:proofErr w:type="spellStart"/>
      <w:r w:rsidRPr="00AE0D44">
        <w:rPr>
          <w:rFonts w:ascii="Times New Roman" w:hAnsi="Times New Roman"/>
          <w:color w:val="000000"/>
          <w:spacing w:val="-2"/>
          <w:sz w:val="28"/>
          <w:szCs w:val="28"/>
        </w:rPr>
        <w:t>Байревой</w:t>
      </w:r>
      <w:proofErr w:type="spellEnd"/>
      <w:r w:rsidRPr="00AE0D44">
        <w:rPr>
          <w:rFonts w:ascii="Times New Roman" w:hAnsi="Times New Roman"/>
          <w:color w:val="000000"/>
          <w:spacing w:val="-2"/>
          <w:sz w:val="28"/>
          <w:szCs w:val="28"/>
        </w:rPr>
        <w:t xml:space="preserve"> О.В. Обратить внимание депутата, что в </w:t>
      </w:r>
      <w:r w:rsidRPr="00AE0D44">
        <w:rPr>
          <w:rFonts w:ascii="Times New Roman" w:hAnsi="Times New Roman"/>
          <w:bCs/>
          <w:color w:val="000000"/>
          <w:sz w:val="28"/>
          <w:szCs w:val="28"/>
        </w:rPr>
        <w:t>соответствии с частью 4.1 статьи 36 Федерального закона от 06.10.2003 №131-ФЗ «Об общих принципах организации местного самоуправления в Российской Федерации», частью 5.1 статьи 19 Закона Оренбургской области «Об организации местного самоуправления в Оренбургской области»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25.12.2008 года № 273-ФЗ «О противодействии коррупции».</w:t>
      </w:r>
    </w:p>
    <w:p w:rsidR="008C3946" w:rsidRPr="00AE0D44" w:rsidRDefault="008C3946" w:rsidP="00AE0D44">
      <w:pPr>
        <w:spacing w:after="0" w:line="240" w:lineRule="auto"/>
        <w:ind w:firstLine="708"/>
        <w:jc w:val="both"/>
        <w:rPr>
          <w:rFonts w:ascii="Times New Roman" w:hAnsi="Times New Roman"/>
          <w:sz w:val="28"/>
          <w:szCs w:val="28"/>
        </w:rPr>
      </w:pPr>
      <w:r w:rsidRPr="00AE0D44">
        <w:rPr>
          <w:rFonts w:ascii="Times New Roman" w:hAnsi="Times New Roman"/>
          <w:sz w:val="28"/>
          <w:szCs w:val="28"/>
        </w:rPr>
        <w:t>Заявления от муниципальных служащих</w:t>
      </w:r>
      <w:r w:rsidR="002A4BEA" w:rsidRPr="00AE0D44">
        <w:rPr>
          <w:rFonts w:ascii="Times New Roman" w:hAnsi="Times New Roman"/>
          <w:sz w:val="28"/>
          <w:szCs w:val="28"/>
        </w:rPr>
        <w:t>, депутатов, руководителей муниципальных учреждений</w:t>
      </w:r>
      <w:r w:rsidRPr="00AE0D44">
        <w:rPr>
          <w:rFonts w:ascii="Times New Roman" w:hAnsi="Times New Roman"/>
          <w:sz w:val="28"/>
          <w:szCs w:val="28"/>
        </w:rPr>
        <w:t xml:space="preserve"> о невозможности по объективным причинам представить полные и достоверные сведения на супругу (супруга) и несовершеннолетних детей не поступали.</w:t>
      </w:r>
    </w:p>
    <w:p w:rsidR="00AD6956" w:rsidRPr="00173C10" w:rsidRDefault="00AD6956" w:rsidP="00AE0D44">
      <w:pPr>
        <w:spacing w:after="0" w:line="240" w:lineRule="auto"/>
        <w:ind w:firstLine="709"/>
        <w:jc w:val="both"/>
        <w:rPr>
          <w:rFonts w:ascii="Times New Roman" w:hAnsi="Times New Roman"/>
          <w:sz w:val="28"/>
          <w:szCs w:val="28"/>
        </w:rPr>
      </w:pPr>
      <w:r w:rsidRPr="00AE0D44">
        <w:rPr>
          <w:rFonts w:ascii="Times New Roman" w:hAnsi="Times New Roman"/>
          <w:sz w:val="28"/>
          <w:szCs w:val="28"/>
        </w:rPr>
        <w:t>Во исполнение части 3.2. статьи 4 Закона Оренбургской области от 01.09.2017 № 541/128-VI-</w:t>
      </w:r>
      <w:r w:rsidRPr="00173C10">
        <w:rPr>
          <w:rFonts w:ascii="Times New Roman" w:hAnsi="Times New Roman"/>
          <w:sz w:val="28"/>
          <w:szCs w:val="28"/>
        </w:rPr>
        <w:t xml:space="preserve">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w:t>
      </w:r>
      <w:r w:rsidRPr="00173C10">
        <w:rPr>
          <w:rFonts w:ascii="Times New Roman" w:hAnsi="Times New Roman"/>
          <w:sz w:val="28"/>
          <w:szCs w:val="28"/>
        </w:rPr>
        <w:lastRenderedPageBreak/>
        <w:t xml:space="preserve">достоверности и полноты сведений, представленных указанными лицами и гражданами», Губернатору Оренбургской области предоставили уведомления об отсутствии сделок, предусмотренных </w:t>
      </w:r>
      <w:hyperlink r:id="rId5" w:history="1">
        <w:r w:rsidRPr="00173C10">
          <w:rPr>
            <w:rFonts w:ascii="Times New Roman" w:hAnsi="Times New Roman"/>
            <w:color w:val="0000FF"/>
            <w:sz w:val="28"/>
            <w:szCs w:val="28"/>
          </w:rPr>
          <w:t>частью 1 статьи 3</w:t>
        </w:r>
      </w:hyperlink>
      <w:r w:rsidRPr="00173C10">
        <w:rPr>
          <w:rFonts w:ascii="Times New Roman" w:hAnsi="Times New Roman"/>
          <w:sz w:val="28"/>
          <w:szCs w:val="2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12 депутатов.</w:t>
      </w:r>
    </w:p>
    <w:p w:rsidR="009A6534" w:rsidRDefault="00AD6956" w:rsidP="009A6534">
      <w:pPr>
        <w:spacing w:after="0" w:line="240" w:lineRule="auto"/>
        <w:ind w:firstLine="709"/>
        <w:jc w:val="both"/>
        <w:rPr>
          <w:rFonts w:ascii="Times New Roman" w:hAnsi="Times New Roman"/>
          <w:sz w:val="28"/>
          <w:szCs w:val="28"/>
        </w:rPr>
      </w:pPr>
      <w:r w:rsidRPr="00173C10">
        <w:rPr>
          <w:rFonts w:ascii="Times New Roman" w:hAnsi="Times New Roman"/>
          <w:sz w:val="28"/>
          <w:szCs w:val="28"/>
        </w:rPr>
        <w:t xml:space="preserve">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w:t>
      </w:r>
      <w:hyperlink r:id="rId6" w:history="1">
        <w:r w:rsidRPr="00173C10">
          <w:rPr>
            <w:rFonts w:ascii="Times New Roman" w:hAnsi="Times New Roman"/>
            <w:color w:val="0000FF"/>
            <w:sz w:val="28"/>
            <w:szCs w:val="28"/>
          </w:rPr>
          <w:t>законом</w:t>
        </w:r>
      </w:hyperlink>
      <w:r w:rsidRPr="00173C10">
        <w:rPr>
          <w:rFonts w:ascii="Times New Roman" w:hAnsi="Times New Roman"/>
          <w:sz w:val="28"/>
          <w:szCs w:val="28"/>
        </w:rPr>
        <w:t xml:space="preserve"> от 25 декабря 2008 г. № 273-ФЗ «О противодействии коррупции» и другими федеральными законами, и предоставление</w:t>
      </w:r>
      <w:r w:rsidRPr="00333045">
        <w:rPr>
          <w:rFonts w:ascii="Times New Roman" w:hAnsi="Times New Roman"/>
          <w:sz w:val="28"/>
          <w:szCs w:val="28"/>
        </w:rPr>
        <w:t xml:space="preserve"> таких сведений общероссийским средствам массовой информации для опубликования не осуществляются.</w:t>
      </w:r>
      <w:r>
        <w:rPr>
          <w:rFonts w:ascii="Times New Roman" w:hAnsi="Times New Roman"/>
          <w:sz w:val="28"/>
          <w:szCs w:val="28"/>
        </w:rPr>
        <w:t xml:space="preserve"> </w:t>
      </w:r>
      <w:r w:rsidRPr="00AD6956">
        <w:rPr>
          <w:rFonts w:ascii="Times New Roman" w:hAnsi="Times New Roman"/>
          <w:sz w:val="28"/>
          <w:szCs w:val="28"/>
        </w:rPr>
        <w:t>https://ivanovka56.ru/page/svedeniya-o-dohodah-rashodah-imushchestve-i-obyazatelstvah-imushchestvennogo-haraktera</w:t>
      </w:r>
      <w:r>
        <w:rPr>
          <w:rFonts w:ascii="Times New Roman" w:hAnsi="Times New Roman"/>
          <w:sz w:val="28"/>
          <w:szCs w:val="28"/>
        </w:rPr>
        <w:t xml:space="preserve"> </w:t>
      </w:r>
      <w:r w:rsidR="00FD34DC">
        <w:rPr>
          <w:rFonts w:ascii="Times New Roman" w:hAnsi="Times New Roman"/>
          <w:sz w:val="28"/>
          <w:szCs w:val="28"/>
        </w:rPr>
        <w:t>.</w:t>
      </w:r>
    </w:p>
    <w:p w:rsidR="009A6534" w:rsidRDefault="009A6534" w:rsidP="009A6534">
      <w:pPr>
        <w:spacing w:after="0" w:line="240" w:lineRule="auto"/>
        <w:ind w:firstLine="709"/>
        <w:jc w:val="both"/>
        <w:rPr>
          <w:rFonts w:ascii="Times New Roman" w:hAnsi="Times New Roman"/>
          <w:sz w:val="28"/>
          <w:szCs w:val="28"/>
        </w:rPr>
      </w:pPr>
      <w:r w:rsidRPr="009A6534">
        <w:rPr>
          <w:rFonts w:ascii="Times New Roman" w:hAnsi="Times New Roman"/>
          <w:sz w:val="28"/>
          <w:szCs w:val="28"/>
        </w:rPr>
        <w:t>Формирование негативного отношения к коррупции, в том числе к дарению подарков, осуществляется путем проведения семинаров, индивидуальных бесед с муниципальными служащими, ознакомления с нормами действующего законодательства в сфере противодействия коррупции.</w:t>
      </w:r>
    </w:p>
    <w:p w:rsidR="009A6534" w:rsidRDefault="009A6534" w:rsidP="009A6534">
      <w:pPr>
        <w:spacing w:after="0" w:line="240" w:lineRule="auto"/>
        <w:ind w:firstLine="709"/>
        <w:jc w:val="both"/>
        <w:rPr>
          <w:rFonts w:ascii="Times New Roman" w:hAnsi="Times New Roman"/>
          <w:sz w:val="28"/>
          <w:szCs w:val="28"/>
        </w:rPr>
      </w:pPr>
      <w:r w:rsidRPr="009A6534">
        <w:rPr>
          <w:rFonts w:ascii="Times New Roman" w:hAnsi="Times New Roman"/>
          <w:sz w:val="28"/>
          <w:szCs w:val="28"/>
        </w:rPr>
        <w:t>В администрации утвержден порядок сообщения лицами, замещающими муниципальные должности и должности муниципальной службы в администрации муниципального образования Ивановский сельсовет Оренбургского района Оренбургской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 которым  муниципальные служащие ознакомлены под подпись.</w:t>
      </w:r>
    </w:p>
    <w:p w:rsidR="00175A8B" w:rsidRDefault="009A6534" w:rsidP="00175A8B">
      <w:pPr>
        <w:spacing w:after="0" w:line="240" w:lineRule="auto"/>
        <w:ind w:firstLine="709"/>
        <w:jc w:val="both"/>
        <w:rPr>
          <w:rFonts w:ascii="Times New Roman" w:hAnsi="Times New Roman"/>
          <w:sz w:val="28"/>
          <w:szCs w:val="28"/>
        </w:rPr>
      </w:pPr>
      <w:r w:rsidRPr="009A6534">
        <w:rPr>
          <w:rFonts w:ascii="Times New Roman" w:hAnsi="Times New Roman"/>
          <w:sz w:val="28"/>
          <w:szCs w:val="28"/>
        </w:rPr>
        <w:t xml:space="preserve">В </w:t>
      </w:r>
      <w:r w:rsidRPr="00242B48">
        <w:rPr>
          <w:rFonts w:ascii="Times New Roman" w:hAnsi="Times New Roman"/>
          <w:sz w:val="28"/>
          <w:szCs w:val="28"/>
        </w:rPr>
        <w:t>2023 году в связи с протокольными мероприятиями и служебными командировками муниципальные служащие подарки не получали.</w:t>
      </w:r>
    </w:p>
    <w:p w:rsidR="00FE124B" w:rsidRPr="00FE124B" w:rsidRDefault="00242B48" w:rsidP="00175A8B">
      <w:pPr>
        <w:spacing w:after="0" w:line="240" w:lineRule="auto"/>
        <w:ind w:firstLine="709"/>
        <w:jc w:val="both"/>
        <w:rPr>
          <w:rFonts w:ascii="Times New Roman" w:hAnsi="Times New Roman"/>
          <w:sz w:val="28"/>
          <w:szCs w:val="28"/>
        </w:rPr>
      </w:pPr>
      <w:r w:rsidRPr="00242B48">
        <w:rPr>
          <w:rStyle w:val="FontStyle33"/>
          <w:sz w:val="28"/>
          <w:szCs w:val="28"/>
        </w:rPr>
        <w:t xml:space="preserve">В 2023 году проведена актуализация </w:t>
      </w:r>
      <w:r w:rsidRPr="00FE124B">
        <w:rPr>
          <w:rStyle w:val="FontStyle33"/>
          <w:sz w:val="28"/>
          <w:szCs w:val="28"/>
        </w:rPr>
        <w:t>анкетных данных, содержащихся в личных делах муниципальных служащих в отношении родственников и свойственников на предмет выявления конфликта интересов.</w:t>
      </w:r>
      <w:r w:rsidR="00FE124B" w:rsidRPr="00FE124B">
        <w:rPr>
          <w:rStyle w:val="FontStyle33"/>
          <w:sz w:val="28"/>
          <w:szCs w:val="28"/>
        </w:rPr>
        <w:t xml:space="preserve"> </w:t>
      </w:r>
      <w:r w:rsidR="00FE124B" w:rsidRPr="00FE124B">
        <w:rPr>
          <w:rFonts w:ascii="Times New Roman" w:hAnsi="Times New Roman"/>
          <w:sz w:val="28"/>
          <w:szCs w:val="28"/>
        </w:rPr>
        <w:t>В результате проведенного анализа фактов близкого родства или свойства с главой муниципального образования Ивановский сельсовет Оренбургского района Оренбургской области, являющимся работодателем, руководителями подведомственных учреждений, не выявлено.</w:t>
      </w:r>
    </w:p>
    <w:p w:rsidR="00175A8B" w:rsidRDefault="00FD34DC" w:rsidP="00175A8B">
      <w:pPr>
        <w:spacing w:after="0" w:line="240" w:lineRule="auto"/>
        <w:ind w:firstLine="709"/>
        <w:jc w:val="both"/>
        <w:rPr>
          <w:rFonts w:ascii="Times New Roman" w:hAnsi="Times New Roman"/>
          <w:sz w:val="28"/>
          <w:szCs w:val="28"/>
        </w:rPr>
      </w:pPr>
      <w:r w:rsidRPr="00FE124B">
        <w:rPr>
          <w:rFonts w:ascii="Times New Roman" w:hAnsi="Times New Roman"/>
          <w:sz w:val="28"/>
          <w:szCs w:val="28"/>
        </w:rPr>
        <w:t xml:space="preserve">В соответствии с Планом мероприятий по противодействию коррупции в администрации муниципального образования Ивановский сельсовет </w:t>
      </w:r>
      <w:r w:rsidRPr="00FE124B">
        <w:rPr>
          <w:rFonts w:ascii="Times New Roman" w:hAnsi="Times New Roman"/>
          <w:sz w:val="28"/>
          <w:szCs w:val="28"/>
        </w:rPr>
        <w:lastRenderedPageBreak/>
        <w:t>Оренбургского района Оренбургс</w:t>
      </w:r>
      <w:r w:rsidR="001F5A26" w:rsidRPr="00FE124B">
        <w:rPr>
          <w:rFonts w:ascii="Times New Roman" w:hAnsi="Times New Roman"/>
          <w:sz w:val="28"/>
          <w:szCs w:val="28"/>
        </w:rPr>
        <w:t>кой области состоялся</w:t>
      </w:r>
      <w:r w:rsidR="001F5A26">
        <w:rPr>
          <w:rFonts w:ascii="Times New Roman" w:hAnsi="Times New Roman"/>
          <w:sz w:val="28"/>
          <w:szCs w:val="28"/>
        </w:rPr>
        <w:t xml:space="preserve"> </w:t>
      </w:r>
      <w:r w:rsidRPr="00FD34DC">
        <w:rPr>
          <w:rFonts w:ascii="Times New Roman" w:hAnsi="Times New Roman"/>
          <w:sz w:val="28"/>
          <w:szCs w:val="28"/>
        </w:rPr>
        <w:t>личн</w:t>
      </w:r>
      <w:r w:rsidR="001F5A26">
        <w:rPr>
          <w:rFonts w:ascii="Times New Roman" w:hAnsi="Times New Roman"/>
          <w:sz w:val="28"/>
          <w:szCs w:val="28"/>
        </w:rPr>
        <w:t>ый</w:t>
      </w:r>
      <w:r w:rsidRPr="00FD34DC">
        <w:rPr>
          <w:rFonts w:ascii="Times New Roman" w:hAnsi="Times New Roman"/>
          <w:sz w:val="28"/>
          <w:szCs w:val="28"/>
        </w:rPr>
        <w:t xml:space="preserve"> прием граждан по вопросам профилактики коррупционных правонарушений, предупреждению преступлений коррупционной направленности, который состоялся 08.12.2023 года с 10.00 – 12.00 по адресу с. Ивановка, ул. </w:t>
      </w:r>
      <w:r w:rsidRPr="00175A8B">
        <w:rPr>
          <w:rFonts w:ascii="Times New Roman" w:hAnsi="Times New Roman"/>
          <w:sz w:val="28"/>
          <w:szCs w:val="28"/>
        </w:rPr>
        <w:t>Кольцевая, 1А.</w:t>
      </w:r>
    </w:p>
    <w:p w:rsidR="00175A8B" w:rsidRPr="00175A8B" w:rsidRDefault="00175A8B" w:rsidP="00175A8B">
      <w:pPr>
        <w:spacing w:after="0" w:line="240" w:lineRule="auto"/>
        <w:ind w:firstLine="709"/>
        <w:jc w:val="both"/>
        <w:rPr>
          <w:rFonts w:ascii="Times New Roman" w:hAnsi="Times New Roman"/>
          <w:sz w:val="28"/>
          <w:szCs w:val="28"/>
        </w:rPr>
      </w:pPr>
      <w:r w:rsidRPr="00175A8B">
        <w:rPr>
          <w:rFonts w:ascii="Times New Roman" w:hAnsi="Times New Roman"/>
          <w:sz w:val="28"/>
          <w:szCs w:val="28"/>
        </w:rPr>
        <w:t xml:space="preserve">В декабре 2023 года заместитель главы администрации, в должностные обязанности которых входит участие в противодействии коррупции, прошел курсы повышения квалификации по  программе  «Основные направления противодействия коррупции. Проведение </w:t>
      </w:r>
      <w:proofErr w:type="spellStart"/>
      <w:r w:rsidRPr="00175A8B">
        <w:rPr>
          <w:rFonts w:ascii="Times New Roman" w:hAnsi="Times New Roman"/>
          <w:sz w:val="28"/>
          <w:szCs w:val="28"/>
        </w:rPr>
        <w:t>антикоррупционный</w:t>
      </w:r>
      <w:proofErr w:type="spellEnd"/>
      <w:r w:rsidRPr="00175A8B">
        <w:rPr>
          <w:rFonts w:ascii="Times New Roman" w:hAnsi="Times New Roman"/>
          <w:sz w:val="28"/>
          <w:szCs w:val="28"/>
        </w:rPr>
        <w:t xml:space="preserve"> экспертизы НПА» ФГБОУ ВПО «Оренбургский ГАУ».  </w:t>
      </w:r>
    </w:p>
    <w:p w:rsidR="00731598" w:rsidRPr="00731598" w:rsidRDefault="00731598" w:rsidP="00175A8B">
      <w:pPr>
        <w:spacing w:after="0" w:line="240" w:lineRule="auto"/>
        <w:ind w:firstLine="709"/>
        <w:jc w:val="both"/>
        <w:rPr>
          <w:rFonts w:ascii="Times New Roman" w:hAnsi="Times New Roman"/>
          <w:sz w:val="28"/>
          <w:szCs w:val="28"/>
        </w:rPr>
      </w:pPr>
      <w:r w:rsidRPr="00175A8B">
        <w:rPr>
          <w:rFonts w:ascii="Times New Roman" w:hAnsi="Times New Roman"/>
          <w:sz w:val="28"/>
          <w:szCs w:val="28"/>
        </w:rPr>
        <w:t>Отчетная информация о результатах работы по противодействию коррупции</w:t>
      </w:r>
      <w:r w:rsidRPr="00731598">
        <w:rPr>
          <w:rFonts w:ascii="Times New Roman" w:hAnsi="Times New Roman"/>
          <w:sz w:val="28"/>
          <w:szCs w:val="28"/>
        </w:rPr>
        <w:t xml:space="preserve"> в муниципальном образовании Ивановский сельсовет Оренбургского района Оренбургской области и другая информация размещены на официальном сайте муниципального образования Ивановский сельсовет Оренбургского района Оренбургской области в соответствующих подразделах раздела «Противодействие коррупции».</w:t>
      </w:r>
    </w:p>
    <w:p w:rsidR="00731598" w:rsidRPr="00731598" w:rsidRDefault="00731598" w:rsidP="00731598">
      <w:pPr>
        <w:spacing w:after="0" w:line="240" w:lineRule="auto"/>
        <w:ind w:firstLine="709"/>
        <w:jc w:val="both"/>
        <w:rPr>
          <w:rFonts w:ascii="Times New Roman" w:hAnsi="Times New Roman"/>
          <w:sz w:val="28"/>
          <w:szCs w:val="28"/>
        </w:rPr>
      </w:pPr>
    </w:p>
    <w:p w:rsidR="00FD34DC" w:rsidRDefault="00FD34DC" w:rsidP="00AD6956">
      <w:pPr>
        <w:spacing w:after="0" w:line="240" w:lineRule="auto"/>
        <w:ind w:firstLine="709"/>
        <w:jc w:val="both"/>
        <w:rPr>
          <w:rFonts w:ascii="Times New Roman" w:hAnsi="Times New Roman"/>
          <w:sz w:val="28"/>
          <w:szCs w:val="28"/>
        </w:rPr>
      </w:pPr>
    </w:p>
    <w:p w:rsidR="00AD6956" w:rsidRDefault="00AD6956" w:rsidP="004872FA">
      <w:pPr>
        <w:spacing w:after="0" w:line="240" w:lineRule="auto"/>
        <w:ind w:firstLine="708"/>
        <w:jc w:val="both"/>
        <w:rPr>
          <w:rFonts w:ascii="Times New Roman" w:hAnsi="Times New Roman"/>
          <w:sz w:val="28"/>
          <w:szCs w:val="28"/>
        </w:rPr>
      </w:pPr>
    </w:p>
    <w:p w:rsidR="008C3946" w:rsidRPr="001A738E" w:rsidRDefault="00AD6956" w:rsidP="004B2535">
      <w:pPr>
        <w:tabs>
          <w:tab w:val="left" w:pos="709"/>
        </w:tabs>
        <w:spacing w:after="0" w:line="240" w:lineRule="auto"/>
        <w:jc w:val="both"/>
        <w:rPr>
          <w:rFonts w:ascii="Times New Roman" w:hAnsi="Times New Roman"/>
          <w:sz w:val="28"/>
          <w:szCs w:val="28"/>
        </w:rPr>
      </w:pPr>
      <w:bookmarkStart w:id="0" w:name="_GoBack"/>
      <w:bookmarkEnd w:id="0"/>
      <w:r>
        <w:rPr>
          <w:rFonts w:ascii="Times New Roman" w:hAnsi="Times New Roman"/>
          <w:sz w:val="28"/>
          <w:szCs w:val="28"/>
        </w:rPr>
        <w:t xml:space="preserve">Заместитель главы администрации  </w:t>
      </w:r>
      <w:r w:rsidR="00F07A8D" w:rsidRPr="001A738E">
        <w:rPr>
          <w:rFonts w:ascii="Times New Roman" w:hAnsi="Times New Roman"/>
          <w:sz w:val="28"/>
          <w:szCs w:val="28"/>
        </w:rPr>
        <w:t xml:space="preserve">                                              Е.В. </w:t>
      </w:r>
      <w:proofErr w:type="spellStart"/>
      <w:r w:rsidR="00F07A8D" w:rsidRPr="001A738E">
        <w:rPr>
          <w:rFonts w:ascii="Times New Roman" w:hAnsi="Times New Roman"/>
          <w:sz w:val="28"/>
          <w:szCs w:val="28"/>
        </w:rPr>
        <w:t>Вопилина</w:t>
      </w:r>
      <w:proofErr w:type="spellEnd"/>
    </w:p>
    <w:sectPr w:rsidR="008C3946" w:rsidRPr="001A738E" w:rsidSect="00AE77D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535"/>
    <w:rsid w:val="00005F86"/>
    <w:rsid w:val="0002467C"/>
    <w:rsid w:val="0004189C"/>
    <w:rsid w:val="00041D4F"/>
    <w:rsid w:val="00047CCD"/>
    <w:rsid w:val="0006694D"/>
    <w:rsid w:val="00071D6B"/>
    <w:rsid w:val="00077B3F"/>
    <w:rsid w:val="000A75CD"/>
    <w:rsid w:val="000B6389"/>
    <w:rsid w:val="000C33E5"/>
    <w:rsid w:val="000D20FC"/>
    <w:rsid w:val="000D5783"/>
    <w:rsid w:val="000D7235"/>
    <w:rsid w:val="000E2F07"/>
    <w:rsid w:val="000F46CC"/>
    <w:rsid w:val="000F632D"/>
    <w:rsid w:val="0010627F"/>
    <w:rsid w:val="001117FD"/>
    <w:rsid w:val="001218BD"/>
    <w:rsid w:val="00123D59"/>
    <w:rsid w:val="00125D0C"/>
    <w:rsid w:val="001312C8"/>
    <w:rsid w:val="00131508"/>
    <w:rsid w:val="00134A96"/>
    <w:rsid w:val="00135841"/>
    <w:rsid w:val="0014171D"/>
    <w:rsid w:val="00153FF5"/>
    <w:rsid w:val="00163FBF"/>
    <w:rsid w:val="001648B3"/>
    <w:rsid w:val="00173C10"/>
    <w:rsid w:val="00175A8B"/>
    <w:rsid w:val="00181332"/>
    <w:rsid w:val="0018176B"/>
    <w:rsid w:val="001845C5"/>
    <w:rsid w:val="001A1987"/>
    <w:rsid w:val="001A33F0"/>
    <w:rsid w:val="001A738E"/>
    <w:rsid w:val="001B4A0D"/>
    <w:rsid w:val="001E4717"/>
    <w:rsid w:val="001F5A26"/>
    <w:rsid w:val="0022273E"/>
    <w:rsid w:val="00232389"/>
    <w:rsid w:val="002331F9"/>
    <w:rsid w:val="00242B48"/>
    <w:rsid w:val="00250E5E"/>
    <w:rsid w:val="00254CDA"/>
    <w:rsid w:val="002609E4"/>
    <w:rsid w:val="002634CD"/>
    <w:rsid w:val="0026722E"/>
    <w:rsid w:val="00285591"/>
    <w:rsid w:val="0029483C"/>
    <w:rsid w:val="0029508C"/>
    <w:rsid w:val="002A0460"/>
    <w:rsid w:val="002A4BEA"/>
    <w:rsid w:val="002A5230"/>
    <w:rsid w:val="002B5CD1"/>
    <w:rsid w:val="002B7328"/>
    <w:rsid w:val="002C237F"/>
    <w:rsid w:val="002D72FD"/>
    <w:rsid w:val="00300C7E"/>
    <w:rsid w:val="00304BB7"/>
    <w:rsid w:val="003244FF"/>
    <w:rsid w:val="00332FB1"/>
    <w:rsid w:val="00340515"/>
    <w:rsid w:val="00340B92"/>
    <w:rsid w:val="00345FD2"/>
    <w:rsid w:val="00372D9E"/>
    <w:rsid w:val="003731E9"/>
    <w:rsid w:val="0037756D"/>
    <w:rsid w:val="0037794B"/>
    <w:rsid w:val="00384AA8"/>
    <w:rsid w:val="00385F1F"/>
    <w:rsid w:val="003916C5"/>
    <w:rsid w:val="00395183"/>
    <w:rsid w:val="0039720C"/>
    <w:rsid w:val="003A2AB6"/>
    <w:rsid w:val="003B3C95"/>
    <w:rsid w:val="003C78BF"/>
    <w:rsid w:val="003E3123"/>
    <w:rsid w:val="003E4964"/>
    <w:rsid w:val="003F07FD"/>
    <w:rsid w:val="0040100F"/>
    <w:rsid w:val="0040631F"/>
    <w:rsid w:val="00411615"/>
    <w:rsid w:val="0042052D"/>
    <w:rsid w:val="00434630"/>
    <w:rsid w:val="00444590"/>
    <w:rsid w:val="00444647"/>
    <w:rsid w:val="00446FF5"/>
    <w:rsid w:val="00460D71"/>
    <w:rsid w:val="00462111"/>
    <w:rsid w:val="00464FEB"/>
    <w:rsid w:val="0046663F"/>
    <w:rsid w:val="0047563B"/>
    <w:rsid w:val="00481C16"/>
    <w:rsid w:val="00484710"/>
    <w:rsid w:val="00485D53"/>
    <w:rsid w:val="004872FA"/>
    <w:rsid w:val="00493E52"/>
    <w:rsid w:val="0049666E"/>
    <w:rsid w:val="004B2535"/>
    <w:rsid w:val="004B6A09"/>
    <w:rsid w:val="004B71AD"/>
    <w:rsid w:val="004C1593"/>
    <w:rsid w:val="004D3EFC"/>
    <w:rsid w:val="004D69A7"/>
    <w:rsid w:val="004D7BF2"/>
    <w:rsid w:val="004E27AA"/>
    <w:rsid w:val="004E4C92"/>
    <w:rsid w:val="004E7C4F"/>
    <w:rsid w:val="004F5826"/>
    <w:rsid w:val="00511D66"/>
    <w:rsid w:val="0051691A"/>
    <w:rsid w:val="005218E4"/>
    <w:rsid w:val="00524F01"/>
    <w:rsid w:val="00531B02"/>
    <w:rsid w:val="00543459"/>
    <w:rsid w:val="00555E16"/>
    <w:rsid w:val="005624DF"/>
    <w:rsid w:val="00567F72"/>
    <w:rsid w:val="0058737D"/>
    <w:rsid w:val="005B28A4"/>
    <w:rsid w:val="005D6CA3"/>
    <w:rsid w:val="005D6EBD"/>
    <w:rsid w:val="005E16B8"/>
    <w:rsid w:val="005E5721"/>
    <w:rsid w:val="005E679A"/>
    <w:rsid w:val="00602E0D"/>
    <w:rsid w:val="006072C5"/>
    <w:rsid w:val="006121D6"/>
    <w:rsid w:val="006153E8"/>
    <w:rsid w:val="006200A6"/>
    <w:rsid w:val="006220F1"/>
    <w:rsid w:val="00626226"/>
    <w:rsid w:val="006315F6"/>
    <w:rsid w:val="0063518D"/>
    <w:rsid w:val="00640933"/>
    <w:rsid w:val="00641121"/>
    <w:rsid w:val="00642931"/>
    <w:rsid w:val="0066687C"/>
    <w:rsid w:val="006852F2"/>
    <w:rsid w:val="00692AF2"/>
    <w:rsid w:val="0069343E"/>
    <w:rsid w:val="00697100"/>
    <w:rsid w:val="006A7994"/>
    <w:rsid w:val="006B2054"/>
    <w:rsid w:val="006C6812"/>
    <w:rsid w:val="006C7EAB"/>
    <w:rsid w:val="006E0193"/>
    <w:rsid w:val="006E26B0"/>
    <w:rsid w:val="007108D9"/>
    <w:rsid w:val="00721EAE"/>
    <w:rsid w:val="00731598"/>
    <w:rsid w:val="00754D35"/>
    <w:rsid w:val="00757F66"/>
    <w:rsid w:val="00770ACE"/>
    <w:rsid w:val="0077220F"/>
    <w:rsid w:val="0079224F"/>
    <w:rsid w:val="007A24C3"/>
    <w:rsid w:val="007A6A94"/>
    <w:rsid w:val="007B34A6"/>
    <w:rsid w:val="007B5545"/>
    <w:rsid w:val="007B76BD"/>
    <w:rsid w:val="007C0F08"/>
    <w:rsid w:val="007D0D78"/>
    <w:rsid w:val="007E3A56"/>
    <w:rsid w:val="00800897"/>
    <w:rsid w:val="00803A00"/>
    <w:rsid w:val="00807B9B"/>
    <w:rsid w:val="00814C07"/>
    <w:rsid w:val="0082495C"/>
    <w:rsid w:val="008265C6"/>
    <w:rsid w:val="008266D7"/>
    <w:rsid w:val="00840AC7"/>
    <w:rsid w:val="00840FEE"/>
    <w:rsid w:val="00842C36"/>
    <w:rsid w:val="008430F3"/>
    <w:rsid w:val="00843A48"/>
    <w:rsid w:val="00876E8C"/>
    <w:rsid w:val="00877024"/>
    <w:rsid w:val="008864AB"/>
    <w:rsid w:val="00890AF4"/>
    <w:rsid w:val="008A035A"/>
    <w:rsid w:val="008A6012"/>
    <w:rsid w:val="008B00E4"/>
    <w:rsid w:val="008B2CED"/>
    <w:rsid w:val="008B656A"/>
    <w:rsid w:val="008B7689"/>
    <w:rsid w:val="008C0FFB"/>
    <w:rsid w:val="008C3946"/>
    <w:rsid w:val="008E7C3D"/>
    <w:rsid w:val="008F3950"/>
    <w:rsid w:val="008F7F79"/>
    <w:rsid w:val="00901C67"/>
    <w:rsid w:val="00905131"/>
    <w:rsid w:val="0093406B"/>
    <w:rsid w:val="00945B24"/>
    <w:rsid w:val="0096330E"/>
    <w:rsid w:val="0098001B"/>
    <w:rsid w:val="00985558"/>
    <w:rsid w:val="00986F18"/>
    <w:rsid w:val="00986F4A"/>
    <w:rsid w:val="00990AAA"/>
    <w:rsid w:val="009A1BD3"/>
    <w:rsid w:val="009A6534"/>
    <w:rsid w:val="009B172E"/>
    <w:rsid w:val="009B5B60"/>
    <w:rsid w:val="009B65F5"/>
    <w:rsid w:val="009B7F24"/>
    <w:rsid w:val="009D39B5"/>
    <w:rsid w:val="009D516C"/>
    <w:rsid w:val="009E6261"/>
    <w:rsid w:val="00A01CAD"/>
    <w:rsid w:val="00A14B3A"/>
    <w:rsid w:val="00A26C93"/>
    <w:rsid w:val="00A275B9"/>
    <w:rsid w:val="00A46331"/>
    <w:rsid w:val="00A464D1"/>
    <w:rsid w:val="00A50F8C"/>
    <w:rsid w:val="00A63659"/>
    <w:rsid w:val="00A7490F"/>
    <w:rsid w:val="00A90EC6"/>
    <w:rsid w:val="00AA13CA"/>
    <w:rsid w:val="00AB13F0"/>
    <w:rsid w:val="00AD418B"/>
    <w:rsid w:val="00AD6956"/>
    <w:rsid w:val="00AE0D44"/>
    <w:rsid w:val="00AE77DA"/>
    <w:rsid w:val="00B07820"/>
    <w:rsid w:val="00B24475"/>
    <w:rsid w:val="00B32B2E"/>
    <w:rsid w:val="00B35C7B"/>
    <w:rsid w:val="00B41028"/>
    <w:rsid w:val="00B44326"/>
    <w:rsid w:val="00B4468F"/>
    <w:rsid w:val="00B61486"/>
    <w:rsid w:val="00B61B97"/>
    <w:rsid w:val="00B64155"/>
    <w:rsid w:val="00B650FD"/>
    <w:rsid w:val="00B75F00"/>
    <w:rsid w:val="00B80FE9"/>
    <w:rsid w:val="00B85077"/>
    <w:rsid w:val="00B97877"/>
    <w:rsid w:val="00BB5E94"/>
    <w:rsid w:val="00BC2A1A"/>
    <w:rsid w:val="00BC32DB"/>
    <w:rsid w:val="00BC6BDB"/>
    <w:rsid w:val="00BD7182"/>
    <w:rsid w:val="00BE0C8A"/>
    <w:rsid w:val="00C032F7"/>
    <w:rsid w:val="00C241E4"/>
    <w:rsid w:val="00C31B8A"/>
    <w:rsid w:val="00C32D9A"/>
    <w:rsid w:val="00C915D7"/>
    <w:rsid w:val="00C959C0"/>
    <w:rsid w:val="00CA34DF"/>
    <w:rsid w:val="00CB099F"/>
    <w:rsid w:val="00CC3F48"/>
    <w:rsid w:val="00CC4F7D"/>
    <w:rsid w:val="00CC6EE7"/>
    <w:rsid w:val="00CD087B"/>
    <w:rsid w:val="00CD0B99"/>
    <w:rsid w:val="00CE0FDE"/>
    <w:rsid w:val="00CE1987"/>
    <w:rsid w:val="00CF021C"/>
    <w:rsid w:val="00CF3719"/>
    <w:rsid w:val="00D0058A"/>
    <w:rsid w:val="00D25565"/>
    <w:rsid w:val="00D4654B"/>
    <w:rsid w:val="00D60FD6"/>
    <w:rsid w:val="00D67D5A"/>
    <w:rsid w:val="00D9431A"/>
    <w:rsid w:val="00DA0079"/>
    <w:rsid w:val="00DD14A6"/>
    <w:rsid w:val="00E176C0"/>
    <w:rsid w:val="00E3743C"/>
    <w:rsid w:val="00E41701"/>
    <w:rsid w:val="00E43CE5"/>
    <w:rsid w:val="00E474C2"/>
    <w:rsid w:val="00E53F90"/>
    <w:rsid w:val="00E573CF"/>
    <w:rsid w:val="00E64867"/>
    <w:rsid w:val="00E67A65"/>
    <w:rsid w:val="00E81AE5"/>
    <w:rsid w:val="00E876F9"/>
    <w:rsid w:val="00E90EBB"/>
    <w:rsid w:val="00EA3B2D"/>
    <w:rsid w:val="00EA7633"/>
    <w:rsid w:val="00EB0602"/>
    <w:rsid w:val="00EB6154"/>
    <w:rsid w:val="00EB6A9D"/>
    <w:rsid w:val="00EC31EA"/>
    <w:rsid w:val="00EC4BBF"/>
    <w:rsid w:val="00ED2759"/>
    <w:rsid w:val="00EE152E"/>
    <w:rsid w:val="00EF163D"/>
    <w:rsid w:val="00F02E45"/>
    <w:rsid w:val="00F05BEA"/>
    <w:rsid w:val="00F07A8D"/>
    <w:rsid w:val="00F14F97"/>
    <w:rsid w:val="00F269A0"/>
    <w:rsid w:val="00F31559"/>
    <w:rsid w:val="00F4219C"/>
    <w:rsid w:val="00F427E0"/>
    <w:rsid w:val="00F53B3A"/>
    <w:rsid w:val="00F76750"/>
    <w:rsid w:val="00F768D0"/>
    <w:rsid w:val="00F94603"/>
    <w:rsid w:val="00F9471F"/>
    <w:rsid w:val="00FA1229"/>
    <w:rsid w:val="00FA33E2"/>
    <w:rsid w:val="00FA601D"/>
    <w:rsid w:val="00FA720A"/>
    <w:rsid w:val="00FB11BE"/>
    <w:rsid w:val="00FB4FF4"/>
    <w:rsid w:val="00FC786B"/>
    <w:rsid w:val="00FD12A0"/>
    <w:rsid w:val="00FD34DC"/>
    <w:rsid w:val="00FE124B"/>
    <w:rsid w:val="00FF1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C5"/>
    <w:pPr>
      <w:spacing w:after="200" w:line="276" w:lineRule="auto"/>
    </w:pPr>
    <w:rPr>
      <w:sz w:val="22"/>
      <w:szCs w:val="22"/>
      <w:lang w:eastAsia="en-US"/>
    </w:rPr>
  </w:style>
  <w:style w:type="paragraph" w:styleId="1">
    <w:name w:val="heading 1"/>
    <w:basedOn w:val="a"/>
    <w:link w:val="10"/>
    <w:uiPriority w:val="9"/>
    <w:qFormat/>
    <w:locked/>
    <w:rsid w:val="0044459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4590"/>
    <w:rPr>
      <w:rFonts w:ascii="Times New Roman" w:eastAsia="Times New Roman" w:hAnsi="Times New Roman"/>
      <w:b/>
      <w:bCs/>
      <w:kern w:val="36"/>
      <w:sz w:val="48"/>
      <w:szCs w:val="48"/>
    </w:rPr>
  </w:style>
  <w:style w:type="character" w:styleId="a3">
    <w:name w:val="Hyperlink"/>
    <w:unhideWhenUsed/>
    <w:rsid w:val="00444590"/>
    <w:rPr>
      <w:color w:val="0563C1"/>
      <w:u w:val="single"/>
    </w:rPr>
  </w:style>
  <w:style w:type="paragraph" w:customStyle="1" w:styleId="rtejustify">
    <w:name w:val="rtejustify"/>
    <w:basedOn w:val="a"/>
    <w:rsid w:val="00AD69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uiPriority w:val="99"/>
    <w:rsid w:val="004E27AA"/>
    <w:rPr>
      <w:rFonts w:ascii="Times New Roman" w:hAnsi="Times New Roman" w:cs="Times New Roman"/>
      <w:b/>
      <w:bCs/>
      <w:sz w:val="28"/>
      <w:szCs w:val="28"/>
    </w:rPr>
  </w:style>
  <w:style w:type="paragraph" w:customStyle="1" w:styleId="Style7">
    <w:name w:val="Style7"/>
    <w:basedOn w:val="a"/>
    <w:rsid w:val="00242B48"/>
    <w:pPr>
      <w:widowControl w:val="0"/>
      <w:autoSpaceDE w:val="0"/>
      <w:autoSpaceDN w:val="0"/>
      <w:adjustRightInd w:val="0"/>
      <w:spacing w:after="0" w:line="293" w:lineRule="exact"/>
    </w:pPr>
    <w:rPr>
      <w:rFonts w:ascii="Times New Roman" w:hAnsi="Times New Roman"/>
      <w:sz w:val="24"/>
      <w:szCs w:val="24"/>
      <w:lang w:eastAsia="ru-RU"/>
    </w:rPr>
  </w:style>
  <w:style w:type="character" w:customStyle="1" w:styleId="FontStyle33">
    <w:name w:val="Font Style33"/>
    <w:rsid w:val="00242B48"/>
    <w:rPr>
      <w:rFonts w:ascii="Times New Roman" w:hAnsi="Times New Roman"/>
      <w:sz w:val="22"/>
    </w:rPr>
  </w:style>
  <w:style w:type="paragraph" w:customStyle="1" w:styleId="ConsPlusNormal">
    <w:name w:val="ConsPlusNormal"/>
    <w:link w:val="ConsPlusNormal0"/>
    <w:rsid w:val="00FE124B"/>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FE124B"/>
    <w:rPr>
      <w:rFonts w:ascii="Arial" w:eastAsia="Times New Roman" w:hAnsi="Arial" w:cs="Arial"/>
    </w:rPr>
  </w:style>
  <w:style w:type="paragraph" w:styleId="a4">
    <w:name w:val="Balloon Text"/>
    <w:basedOn w:val="a"/>
    <w:link w:val="a5"/>
    <w:uiPriority w:val="99"/>
    <w:semiHidden/>
    <w:unhideWhenUsed/>
    <w:rsid w:val="00AB13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3F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16189173">
      <w:bodyDiv w:val="1"/>
      <w:marLeft w:val="0"/>
      <w:marRight w:val="0"/>
      <w:marTop w:val="0"/>
      <w:marBottom w:val="0"/>
      <w:divBdr>
        <w:top w:val="none" w:sz="0" w:space="0" w:color="auto"/>
        <w:left w:val="none" w:sz="0" w:space="0" w:color="auto"/>
        <w:bottom w:val="none" w:sz="0" w:space="0" w:color="auto"/>
        <w:right w:val="none" w:sz="0" w:space="0" w:color="auto"/>
      </w:divBdr>
    </w:div>
    <w:div w:id="14531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D539414FECF6ACDE97AF4B500BE1C5F6D2A362626683BE587A2CD2312A4BF0EB0D4EC5E1312D30B2292EAC033r6w9L" TargetMode="External"/><Relationship Id="rId5" Type="http://schemas.openxmlformats.org/officeDocument/2006/relationships/hyperlink" Target="consultantplus://offline/ref=44EBA647F5FB527A845A20B8E394124E33543EC16B1848A74EE90F33F6D084F95F97361212C84FB977F7FE3B9EA163E315AB91C3MCB1G" TargetMode="External"/><Relationship Id="rId4" Type="http://schemas.openxmlformats.org/officeDocument/2006/relationships/hyperlink" Target="https://ivanovka5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1658</TotalTime>
  <Pages>6</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Спецкор</dc:creator>
  <cp:keywords/>
  <dc:description/>
  <cp:lastModifiedBy>Нина Владимировна</cp:lastModifiedBy>
  <cp:revision>213</cp:revision>
  <cp:lastPrinted>2024-01-16T04:33:00Z</cp:lastPrinted>
  <dcterms:created xsi:type="dcterms:W3CDTF">2017-05-16T04:24:00Z</dcterms:created>
  <dcterms:modified xsi:type="dcterms:W3CDTF">2024-01-16T11:44:00Z</dcterms:modified>
</cp:coreProperties>
</file>