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05D" w:rsidRPr="00597433" w:rsidRDefault="00846E14" w:rsidP="00DC505D">
      <w:pPr>
        <w:ind w:right="5386"/>
        <w:jc w:val="center"/>
        <w:rPr>
          <w:b/>
          <w:sz w:val="28"/>
        </w:rPr>
      </w:pPr>
      <w:r w:rsidRPr="00AD2B7A">
        <w:rPr>
          <w:color w:val="FF0000"/>
          <w:sz w:val="28"/>
          <w:szCs w:val="24"/>
        </w:rPr>
        <w:t xml:space="preserve"> </w:t>
      </w:r>
      <w:r w:rsidR="00DC505D" w:rsidRPr="00597433">
        <w:rPr>
          <w:b/>
          <w:sz w:val="28"/>
        </w:rPr>
        <w:t>АДМИНИСТРАЦИЯ</w:t>
      </w:r>
    </w:p>
    <w:p w:rsidR="00DC505D" w:rsidRPr="00597433" w:rsidRDefault="00DC505D" w:rsidP="00DC505D">
      <w:pPr>
        <w:ind w:right="5386"/>
        <w:jc w:val="center"/>
        <w:rPr>
          <w:b/>
          <w:sz w:val="28"/>
        </w:rPr>
      </w:pPr>
      <w:r w:rsidRPr="00597433">
        <w:rPr>
          <w:b/>
          <w:sz w:val="28"/>
        </w:rPr>
        <w:t xml:space="preserve">МУНИЦИПАЛЬНОГО ОБРАЗОВАНИЯ </w:t>
      </w:r>
    </w:p>
    <w:p w:rsidR="00DC505D" w:rsidRPr="00597433" w:rsidRDefault="00BD602C" w:rsidP="00DC505D">
      <w:pPr>
        <w:ind w:right="5386"/>
        <w:jc w:val="center"/>
        <w:rPr>
          <w:b/>
          <w:sz w:val="28"/>
        </w:rPr>
      </w:pPr>
      <w:r>
        <w:rPr>
          <w:b/>
          <w:sz w:val="28"/>
        </w:rPr>
        <w:t>ИВАНОВСКИЙ</w:t>
      </w:r>
      <w:r w:rsidR="00DC505D" w:rsidRPr="00597433">
        <w:rPr>
          <w:b/>
          <w:sz w:val="28"/>
        </w:rPr>
        <w:t xml:space="preserve"> СЕЛЬСОВЕТ</w:t>
      </w:r>
    </w:p>
    <w:p w:rsidR="00DC505D" w:rsidRPr="00597433" w:rsidRDefault="00DC505D" w:rsidP="00DC505D">
      <w:pPr>
        <w:ind w:right="5386"/>
        <w:jc w:val="center"/>
        <w:rPr>
          <w:b/>
          <w:sz w:val="28"/>
        </w:rPr>
      </w:pPr>
      <w:r w:rsidRPr="00597433">
        <w:rPr>
          <w:b/>
          <w:sz w:val="28"/>
        </w:rPr>
        <w:t>ОРЕНБУРГСКОГО РАЙОНА</w:t>
      </w:r>
    </w:p>
    <w:p w:rsidR="00DC505D" w:rsidRPr="00597433" w:rsidRDefault="00DC505D" w:rsidP="00DC505D">
      <w:pPr>
        <w:ind w:right="5386"/>
        <w:jc w:val="center"/>
        <w:rPr>
          <w:b/>
          <w:sz w:val="28"/>
        </w:rPr>
      </w:pPr>
      <w:r w:rsidRPr="00597433">
        <w:rPr>
          <w:b/>
          <w:sz w:val="28"/>
        </w:rPr>
        <w:t>ОРЕНБУРГСКОЙ ОБЛАСТИ</w:t>
      </w:r>
    </w:p>
    <w:p w:rsidR="00DC505D" w:rsidRPr="00597433" w:rsidRDefault="00DC505D" w:rsidP="00DC505D">
      <w:pPr>
        <w:ind w:right="5386"/>
        <w:rPr>
          <w:b/>
        </w:rPr>
      </w:pPr>
    </w:p>
    <w:p w:rsidR="00DC505D" w:rsidRPr="00597433" w:rsidRDefault="00DC505D" w:rsidP="00DC505D">
      <w:pPr>
        <w:ind w:right="5386"/>
        <w:jc w:val="center"/>
        <w:rPr>
          <w:b/>
          <w:spacing w:val="38"/>
          <w:sz w:val="32"/>
          <w:szCs w:val="34"/>
        </w:rPr>
      </w:pPr>
      <w:r w:rsidRPr="00597433">
        <w:rPr>
          <w:b/>
          <w:spacing w:val="38"/>
          <w:sz w:val="32"/>
          <w:szCs w:val="34"/>
        </w:rPr>
        <w:t xml:space="preserve">ПОСТАНОВЛЕНИЕ </w:t>
      </w:r>
    </w:p>
    <w:p w:rsidR="00DC505D" w:rsidRPr="00597433" w:rsidRDefault="00DC505D" w:rsidP="00DC505D">
      <w:pPr>
        <w:ind w:right="5386"/>
        <w:jc w:val="center"/>
        <w:rPr>
          <w:b/>
          <w:spacing w:val="38"/>
          <w:sz w:val="28"/>
          <w:szCs w:val="34"/>
        </w:rPr>
      </w:pPr>
    </w:p>
    <w:p w:rsidR="00CE60FE" w:rsidRPr="00CE60FE" w:rsidRDefault="00BD602C" w:rsidP="00CE60FE">
      <w:pPr>
        <w:outlineLvl w:val="0"/>
        <w:rPr>
          <w:b/>
          <w:sz w:val="28"/>
          <w:szCs w:val="28"/>
        </w:rPr>
      </w:pPr>
      <w:r w:rsidRPr="004D57FF">
        <w:rPr>
          <w:sz w:val="28"/>
          <w:szCs w:val="28"/>
        </w:rPr>
        <w:t>______________</w:t>
      </w:r>
      <w:r>
        <w:rPr>
          <w:b/>
          <w:sz w:val="28"/>
          <w:szCs w:val="28"/>
        </w:rPr>
        <w:t>№</w:t>
      </w:r>
      <w:r w:rsidRPr="004D57FF">
        <w:rPr>
          <w:sz w:val="28"/>
          <w:szCs w:val="28"/>
        </w:rPr>
        <w:t xml:space="preserve">_____________ </w:t>
      </w:r>
    </w:p>
    <w:p w:rsidR="00CE60FE" w:rsidRPr="00597433" w:rsidRDefault="00CE60FE" w:rsidP="00CE60FE">
      <w:pPr>
        <w:ind w:right="5386"/>
        <w:rPr>
          <w:bCs/>
          <w:spacing w:val="38"/>
          <w:sz w:val="22"/>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DC505D" w:rsidRPr="00597433" w:rsidTr="003C662E">
        <w:tc>
          <w:tcPr>
            <w:tcW w:w="4390" w:type="dxa"/>
          </w:tcPr>
          <w:p w:rsidR="00DC505D" w:rsidRPr="00137133" w:rsidRDefault="00DC505D" w:rsidP="00DC505D">
            <w:pPr>
              <w:shd w:val="clear" w:color="auto" w:fill="FFFFFF"/>
              <w:jc w:val="both"/>
              <w:rPr>
                <w:bCs/>
                <w:color w:val="212121"/>
                <w:sz w:val="28"/>
                <w:szCs w:val="28"/>
              </w:rPr>
            </w:pPr>
            <w:r w:rsidRPr="00137133">
              <w:rPr>
                <w:bCs/>
                <w:color w:val="212121"/>
                <w:sz w:val="28"/>
                <w:szCs w:val="28"/>
              </w:rPr>
              <w:t>Об утверждении Административного регламента</w:t>
            </w:r>
            <w:r>
              <w:rPr>
                <w:bCs/>
                <w:color w:val="212121"/>
                <w:sz w:val="28"/>
                <w:szCs w:val="28"/>
              </w:rPr>
              <w:t xml:space="preserve"> </w:t>
            </w:r>
            <w:r w:rsidRPr="00137133">
              <w:rPr>
                <w:bCs/>
                <w:color w:val="212121"/>
                <w:sz w:val="28"/>
                <w:szCs w:val="28"/>
              </w:rPr>
              <w:t xml:space="preserve">по предоставлению муниципальной услуги по </w:t>
            </w:r>
            <w:r w:rsidR="00CE60FE" w:rsidRPr="00137133">
              <w:rPr>
                <w:bCs/>
                <w:color w:val="212121"/>
                <w:sz w:val="28"/>
                <w:szCs w:val="28"/>
              </w:rPr>
              <w:t xml:space="preserve">даче </w:t>
            </w:r>
            <w:r w:rsidR="00CE60FE">
              <w:rPr>
                <w:bCs/>
                <w:color w:val="212121"/>
                <w:sz w:val="28"/>
                <w:szCs w:val="28"/>
              </w:rPr>
              <w:t>письменных</w:t>
            </w:r>
            <w:r>
              <w:rPr>
                <w:bCs/>
                <w:color w:val="212121"/>
                <w:sz w:val="28"/>
                <w:szCs w:val="28"/>
              </w:rPr>
              <w:t xml:space="preserve"> разъяснений </w:t>
            </w:r>
            <w:r w:rsidRPr="00137133">
              <w:rPr>
                <w:bCs/>
                <w:color w:val="212121"/>
                <w:sz w:val="28"/>
                <w:szCs w:val="28"/>
              </w:rPr>
              <w:t xml:space="preserve">налогоплательщикам </w:t>
            </w:r>
            <w:r w:rsidR="00CE60FE" w:rsidRPr="00137133">
              <w:rPr>
                <w:bCs/>
                <w:color w:val="212121"/>
                <w:sz w:val="28"/>
                <w:szCs w:val="28"/>
              </w:rPr>
              <w:t xml:space="preserve">и </w:t>
            </w:r>
            <w:r w:rsidR="00CE60FE">
              <w:rPr>
                <w:bCs/>
                <w:color w:val="212121"/>
                <w:sz w:val="28"/>
                <w:szCs w:val="28"/>
              </w:rPr>
              <w:t>налоговым</w:t>
            </w:r>
            <w:r w:rsidRPr="00137133">
              <w:rPr>
                <w:bCs/>
                <w:color w:val="212121"/>
                <w:sz w:val="28"/>
                <w:szCs w:val="28"/>
              </w:rPr>
              <w:t xml:space="preserve"> агентам по вопросу применения</w:t>
            </w:r>
            <w:r>
              <w:rPr>
                <w:bCs/>
                <w:color w:val="212121"/>
                <w:sz w:val="28"/>
                <w:szCs w:val="28"/>
              </w:rPr>
              <w:t xml:space="preserve"> </w:t>
            </w:r>
            <w:r w:rsidRPr="00137133">
              <w:rPr>
                <w:bCs/>
                <w:color w:val="212121"/>
                <w:sz w:val="28"/>
                <w:szCs w:val="28"/>
              </w:rPr>
              <w:t>нормативных правовых актов муниципального</w:t>
            </w:r>
            <w:r>
              <w:rPr>
                <w:bCs/>
                <w:color w:val="212121"/>
                <w:sz w:val="28"/>
                <w:szCs w:val="28"/>
              </w:rPr>
              <w:t xml:space="preserve"> </w:t>
            </w:r>
            <w:r w:rsidR="00BD602C">
              <w:rPr>
                <w:bCs/>
                <w:color w:val="212121"/>
                <w:sz w:val="28"/>
                <w:szCs w:val="28"/>
              </w:rPr>
              <w:t>образования Ивановский</w:t>
            </w:r>
            <w:r>
              <w:rPr>
                <w:bCs/>
                <w:color w:val="212121"/>
                <w:sz w:val="28"/>
                <w:szCs w:val="28"/>
              </w:rPr>
              <w:t xml:space="preserve"> </w:t>
            </w:r>
            <w:r w:rsidRPr="00137133">
              <w:rPr>
                <w:bCs/>
                <w:color w:val="212121"/>
                <w:sz w:val="28"/>
                <w:szCs w:val="28"/>
              </w:rPr>
              <w:t xml:space="preserve">сельсовет </w:t>
            </w:r>
            <w:r w:rsidR="00CE60FE">
              <w:rPr>
                <w:bCs/>
                <w:color w:val="212121"/>
                <w:sz w:val="28"/>
                <w:szCs w:val="28"/>
              </w:rPr>
              <w:t>Оренбургского</w:t>
            </w:r>
            <w:r w:rsidR="00CE60FE" w:rsidRPr="00137133">
              <w:rPr>
                <w:bCs/>
                <w:color w:val="212121"/>
                <w:sz w:val="28"/>
                <w:szCs w:val="28"/>
              </w:rPr>
              <w:t xml:space="preserve"> </w:t>
            </w:r>
            <w:r w:rsidR="00CE60FE">
              <w:rPr>
                <w:bCs/>
                <w:color w:val="212121"/>
                <w:sz w:val="28"/>
                <w:szCs w:val="28"/>
              </w:rPr>
              <w:t>района</w:t>
            </w:r>
            <w:r w:rsidRPr="00137133">
              <w:rPr>
                <w:bCs/>
                <w:color w:val="212121"/>
                <w:sz w:val="28"/>
                <w:szCs w:val="28"/>
              </w:rPr>
              <w:t xml:space="preserve"> Оренбургской области о местных налогах и сборах</w:t>
            </w:r>
          </w:p>
          <w:p w:rsidR="00DC505D" w:rsidRPr="00597433" w:rsidRDefault="00DC505D" w:rsidP="003C662E">
            <w:pPr>
              <w:jc w:val="both"/>
              <w:rPr>
                <w:sz w:val="28"/>
                <w:szCs w:val="28"/>
              </w:rPr>
            </w:pPr>
          </w:p>
          <w:p w:rsidR="00DC505D" w:rsidRPr="00597433" w:rsidRDefault="00DC505D" w:rsidP="003C662E">
            <w:pPr>
              <w:jc w:val="both"/>
              <w:rPr>
                <w:b/>
                <w:bCs/>
                <w:sz w:val="28"/>
                <w:szCs w:val="28"/>
              </w:rPr>
            </w:pPr>
          </w:p>
        </w:tc>
        <w:bookmarkStart w:id="0" w:name="_GoBack"/>
        <w:bookmarkEnd w:id="0"/>
      </w:tr>
    </w:tbl>
    <w:p w:rsidR="00846E14" w:rsidRPr="00AD2B7A" w:rsidRDefault="00846E14" w:rsidP="00846E14">
      <w:pPr>
        <w:tabs>
          <w:tab w:val="left" w:pos="2205"/>
        </w:tabs>
        <w:rPr>
          <w:color w:val="FF0000"/>
          <w:sz w:val="28"/>
          <w:szCs w:val="24"/>
        </w:rPr>
      </w:pPr>
      <w:r w:rsidRPr="00AD2B7A">
        <w:rPr>
          <w:color w:val="FF0000"/>
          <w:sz w:val="28"/>
          <w:szCs w:val="24"/>
        </w:rPr>
        <w:t xml:space="preserve"> </w:t>
      </w:r>
    </w:p>
    <w:p w:rsidR="00CE60FE" w:rsidRDefault="00846E14" w:rsidP="00CE60FE">
      <w:pPr>
        <w:outlineLvl w:val="0"/>
        <w:rPr>
          <w:sz w:val="28"/>
          <w:szCs w:val="28"/>
        </w:rPr>
      </w:pPr>
      <w:r w:rsidRPr="00AD2B7A">
        <w:rPr>
          <w:sz w:val="28"/>
          <w:szCs w:val="28"/>
        </w:rPr>
        <w:t xml:space="preserve">   </w:t>
      </w:r>
    </w:p>
    <w:p w:rsidR="00846E14" w:rsidRPr="00FD02A0" w:rsidRDefault="00846E14" w:rsidP="00CE60FE">
      <w:pPr>
        <w:spacing w:line="276" w:lineRule="auto"/>
        <w:ind w:firstLine="709"/>
        <w:jc w:val="both"/>
        <w:outlineLvl w:val="0"/>
        <w:rPr>
          <w:color w:val="212121"/>
          <w:sz w:val="28"/>
          <w:szCs w:val="28"/>
        </w:rPr>
      </w:pPr>
      <w:r w:rsidRPr="00FD02A0">
        <w:rPr>
          <w:color w:val="000000"/>
          <w:sz w:val="28"/>
          <w:szCs w:val="28"/>
        </w:rPr>
        <w:t xml:space="preserve">В соответствии со статьями 12, 21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на основании Устава муниципального образования </w:t>
      </w:r>
      <w:r w:rsidR="00BD602C">
        <w:rPr>
          <w:color w:val="000000"/>
          <w:sz w:val="28"/>
          <w:szCs w:val="28"/>
        </w:rPr>
        <w:t>Ивановский</w:t>
      </w:r>
      <w:r w:rsidRPr="00FD02A0">
        <w:rPr>
          <w:color w:val="000000"/>
          <w:sz w:val="28"/>
          <w:szCs w:val="28"/>
        </w:rPr>
        <w:t xml:space="preserve"> сельсовет </w:t>
      </w:r>
      <w:r w:rsidR="00DC505D">
        <w:rPr>
          <w:color w:val="000000"/>
          <w:sz w:val="28"/>
          <w:szCs w:val="28"/>
        </w:rPr>
        <w:t>Оренбургского</w:t>
      </w:r>
      <w:r w:rsidRPr="00FD02A0">
        <w:rPr>
          <w:color w:val="000000"/>
          <w:sz w:val="28"/>
          <w:szCs w:val="28"/>
        </w:rPr>
        <w:t xml:space="preserve"> района</w:t>
      </w:r>
      <w:r w:rsidR="00DC505D">
        <w:rPr>
          <w:color w:val="000000"/>
          <w:sz w:val="28"/>
          <w:szCs w:val="28"/>
        </w:rPr>
        <w:t xml:space="preserve"> Оренбургской области:</w:t>
      </w:r>
    </w:p>
    <w:p w:rsidR="00CE60FE" w:rsidRPr="00CE60FE" w:rsidRDefault="00846E14" w:rsidP="00CE60FE">
      <w:pPr>
        <w:pStyle w:val="a3"/>
        <w:numPr>
          <w:ilvl w:val="0"/>
          <w:numId w:val="1"/>
        </w:numPr>
        <w:shd w:val="clear" w:color="auto" w:fill="FFFFFF"/>
        <w:spacing w:line="276" w:lineRule="auto"/>
        <w:ind w:left="0" w:firstLine="709"/>
        <w:jc w:val="both"/>
        <w:rPr>
          <w:color w:val="212121"/>
          <w:sz w:val="28"/>
          <w:szCs w:val="28"/>
        </w:rPr>
      </w:pPr>
      <w:r w:rsidRPr="00CE60FE">
        <w:rPr>
          <w:color w:val="000000"/>
          <w:sz w:val="28"/>
          <w:szCs w:val="28"/>
        </w:rPr>
        <w:t>Утвердить Административный регламент </w:t>
      </w:r>
      <w:r w:rsidRPr="00CE60FE">
        <w:rPr>
          <w:color w:val="212121"/>
          <w:sz w:val="28"/>
          <w:szCs w:val="28"/>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w:t>
      </w:r>
      <w:r w:rsidR="00BD602C">
        <w:rPr>
          <w:color w:val="000000"/>
          <w:sz w:val="28"/>
          <w:szCs w:val="28"/>
        </w:rPr>
        <w:t xml:space="preserve">Ивановский </w:t>
      </w:r>
      <w:r w:rsidR="00DC505D" w:rsidRPr="00CE60FE">
        <w:rPr>
          <w:color w:val="000000"/>
          <w:sz w:val="28"/>
          <w:szCs w:val="28"/>
        </w:rPr>
        <w:t>сельсовет Оренбургского района Оренбургской области</w:t>
      </w:r>
      <w:r w:rsidRPr="00CE60FE">
        <w:rPr>
          <w:color w:val="212121"/>
          <w:sz w:val="28"/>
          <w:szCs w:val="28"/>
        </w:rPr>
        <w:t xml:space="preserve"> о местных налогах и сборах </w:t>
      </w:r>
      <w:r w:rsidRPr="00CE60FE">
        <w:rPr>
          <w:color w:val="000000"/>
          <w:sz w:val="28"/>
          <w:szCs w:val="28"/>
        </w:rPr>
        <w:t>согласно приложению.</w:t>
      </w:r>
    </w:p>
    <w:p w:rsidR="00DC505D" w:rsidRPr="00CE60FE" w:rsidRDefault="00DC505D" w:rsidP="00CE60FE">
      <w:pPr>
        <w:pStyle w:val="a3"/>
        <w:numPr>
          <w:ilvl w:val="0"/>
          <w:numId w:val="1"/>
        </w:numPr>
        <w:shd w:val="clear" w:color="auto" w:fill="FFFFFF"/>
        <w:spacing w:line="276" w:lineRule="auto"/>
        <w:ind w:left="0" w:firstLine="709"/>
        <w:jc w:val="both"/>
        <w:rPr>
          <w:color w:val="212121"/>
          <w:sz w:val="28"/>
          <w:szCs w:val="28"/>
        </w:rPr>
      </w:pPr>
      <w:r w:rsidRPr="00CE60FE">
        <w:rPr>
          <w:sz w:val="28"/>
          <w:szCs w:val="28"/>
        </w:rPr>
        <w:t xml:space="preserve">Контроль за исполнением настоящего постановления оставляю </w:t>
      </w:r>
    </w:p>
    <w:p w:rsidR="00DC505D" w:rsidRPr="00597433" w:rsidRDefault="00DC505D" w:rsidP="00CE60FE">
      <w:pPr>
        <w:spacing w:line="276" w:lineRule="auto"/>
        <w:jc w:val="both"/>
        <w:rPr>
          <w:sz w:val="28"/>
          <w:szCs w:val="28"/>
        </w:rPr>
      </w:pPr>
      <w:r w:rsidRPr="00597433">
        <w:rPr>
          <w:sz w:val="28"/>
          <w:szCs w:val="28"/>
        </w:rPr>
        <w:lastRenderedPageBreak/>
        <w:t>за собой.</w:t>
      </w:r>
    </w:p>
    <w:p w:rsidR="00DC505D" w:rsidRPr="00597433" w:rsidRDefault="00DC505D" w:rsidP="00CE60FE">
      <w:pPr>
        <w:spacing w:line="276" w:lineRule="auto"/>
        <w:ind w:firstLine="709"/>
        <w:jc w:val="both"/>
        <w:rPr>
          <w:sz w:val="28"/>
          <w:szCs w:val="28"/>
        </w:rPr>
      </w:pPr>
      <w:r w:rsidRPr="00597433">
        <w:rPr>
          <w:sz w:val="28"/>
          <w:szCs w:val="28"/>
        </w:rPr>
        <w:t>3. Постановление подлежит размещению на официальном сайте администрации муниципа</w:t>
      </w:r>
      <w:r w:rsidR="00BD602C">
        <w:rPr>
          <w:sz w:val="28"/>
          <w:szCs w:val="28"/>
        </w:rPr>
        <w:t>льного образования Ивановский</w:t>
      </w:r>
      <w:r w:rsidRPr="00597433">
        <w:rPr>
          <w:sz w:val="28"/>
          <w:szCs w:val="28"/>
        </w:rPr>
        <w:t xml:space="preserve"> сельсовет Оренбургского района Оренбургской области.</w:t>
      </w:r>
    </w:p>
    <w:p w:rsidR="00DC505D" w:rsidRPr="00597433" w:rsidRDefault="00DC505D" w:rsidP="00CE60FE">
      <w:pPr>
        <w:spacing w:line="276" w:lineRule="auto"/>
        <w:ind w:firstLine="709"/>
        <w:jc w:val="both"/>
        <w:rPr>
          <w:sz w:val="28"/>
          <w:szCs w:val="28"/>
        </w:rPr>
      </w:pPr>
      <w:r w:rsidRPr="00597433">
        <w:rPr>
          <w:sz w:val="28"/>
          <w:szCs w:val="28"/>
        </w:rPr>
        <w:t xml:space="preserve">4. Постановление вступает в силу </w:t>
      </w:r>
      <w:r w:rsidR="00CE60FE">
        <w:rPr>
          <w:sz w:val="28"/>
          <w:szCs w:val="28"/>
        </w:rPr>
        <w:t>со дня его</w:t>
      </w:r>
      <w:r w:rsidRPr="00597433">
        <w:rPr>
          <w:sz w:val="28"/>
          <w:szCs w:val="28"/>
        </w:rPr>
        <w:t xml:space="preserve"> подписания.</w:t>
      </w:r>
    </w:p>
    <w:p w:rsidR="00DC505D" w:rsidRPr="00597433" w:rsidRDefault="00DC505D" w:rsidP="00DC505D">
      <w:pPr>
        <w:jc w:val="both"/>
        <w:rPr>
          <w:sz w:val="28"/>
          <w:szCs w:val="28"/>
        </w:rPr>
      </w:pPr>
    </w:p>
    <w:p w:rsidR="00DC505D" w:rsidRPr="00597433" w:rsidRDefault="00DC505D" w:rsidP="00DC505D">
      <w:pPr>
        <w:jc w:val="both"/>
        <w:rPr>
          <w:sz w:val="28"/>
          <w:szCs w:val="28"/>
        </w:rPr>
      </w:pPr>
    </w:p>
    <w:p w:rsidR="00DC505D" w:rsidRPr="00597433" w:rsidRDefault="00DC505D" w:rsidP="00DC505D">
      <w:pPr>
        <w:jc w:val="both"/>
        <w:rPr>
          <w:sz w:val="28"/>
          <w:szCs w:val="28"/>
        </w:rPr>
      </w:pPr>
    </w:p>
    <w:p w:rsidR="00DC505D" w:rsidRPr="00597433" w:rsidRDefault="00DC505D" w:rsidP="00DC505D">
      <w:pPr>
        <w:rPr>
          <w:sz w:val="28"/>
          <w:szCs w:val="28"/>
        </w:rPr>
      </w:pPr>
      <w:r w:rsidRPr="00597433">
        <w:rPr>
          <w:sz w:val="28"/>
          <w:szCs w:val="28"/>
        </w:rPr>
        <w:t xml:space="preserve">Глава муниципального образования                       </w:t>
      </w:r>
      <w:r w:rsidR="00BD602C">
        <w:rPr>
          <w:sz w:val="28"/>
          <w:szCs w:val="28"/>
        </w:rPr>
        <w:t xml:space="preserve">                     С.Т. Байбулатов</w:t>
      </w:r>
    </w:p>
    <w:p w:rsidR="00DC505D" w:rsidRPr="00597433" w:rsidRDefault="00DC505D" w:rsidP="00DC505D">
      <w:pPr>
        <w:rPr>
          <w:sz w:val="28"/>
          <w:szCs w:val="28"/>
        </w:rPr>
      </w:pPr>
    </w:p>
    <w:p w:rsidR="00CE60FE" w:rsidRDefault="00CE60FE" w:rsidP="00DC505D">
      <w:pPr>
        <w:jc w:val="both"/>
        <w:rPr>
          <w:sz w:val="24"/>
          <w:szCs w:val="28"/>
        </w:rPr>
      </w:pPr>
    </w:p>
    <w:p w:rsidR="00CE60FE" w:rsidRDefault="00CE60FE" w:rsidP="00DC505D">
      <w:pPr>
        <w:jc w:val="both"/>
        <w:rPr>
          <w:sz w:val="24"/>
          <w:szCs w:val="28"/>
        </w:rPr>
      </w:pPr>
    </w:p>
    <w:p w:rsidR="00CE60FE" w:rsidRDefault="00CE60FE" w:rsidP="00DC505D">
      <w:pPr>
        <w:jc w:val="both"/>
        <w:rPr>
          <w:sz w:val="24"/>
          <w:szCs w:val="28"/>
        </w:rPr>
      </w:pPr>
    </w:p>
    <w:p w:rsidR="00CE60FE" w:rsidRDefault="00CE60FE" w:rsidP="00DC505D">
      <w:pPr>
        <w:jc w:val="both"/>
        <w:rPr>
          <w:sz w:val="24"/>
          <w:szCs w:val="28"/>
        </w:rPr>
      </w:pPr>
    </w:p>
    <w:p w:rsidR="00CE60FE" w:rsidRDefault="00CE60FE" w:rsidP="00DC505D">
      <w:pPr>
        <w:jc w:val="both"/>
        <w:rPr>
          <w:sz w:val="24"/>
          <w:szCs w:val="28"/>
        </w:rPr>
      </w:pPr>
    </w:p>
    <w:p w:rsidR="00CE60FE" w:rsidRDefault="00CE60FE" w:rsidP="00DC505D">
      <w:pPr>
        <w:jc w:val="both"/>
        <w:rPr>
          <w:sz w:val="24"/>
          <w:szCs w:val="28"/>
        </w:rPr>
      </w:pPr>
    </w:p>
    <w:p w:rsidR="00CE60FE" w:rsidRDefault="00CE60FE" w:rsidP="00DC505D">
      <w:pPr>
        <w:jc w:val="both"/>
        <w:rPr>
          <w:sz w:val="24"/>
          <w:szCs w:val="28"/>
        </w:rPr>
      </w:pPr>
    </w:p>
    <w:p w:rsidR="00846E14" w:rsidRDefault="00846E14" w:rsidP="00DC505D">
      <w:pPr>
        <w:shd w:val="clear" w:color="auto" w:fill="FFFFFF"/>
        <w:jc w:val="both"/>
        <w:rPr>
          <w:sz w:val="24"/>
          <w:szCs w:val="28"/>
        </w:rPr>
      </w:pPr>
    </w:p>
    <w:p w:rsidR="004D57FF" w:rsidRDefault="004D57FF" w:rsidP="00DC505D">
      <w:pPr>
        <w:shd w:val="clear" w:color="auto" w:fill="FFFFFF"/>
        <w:jc w:val="both"/>
        <w:rPr>
          <w:sz w:val="24"/>
          <w:szCs w:val="28"/>
        </w:rPr>
      </w:pPr>
    </w:p>
    <w:p w:rsidR="004D57FF" w:rsidRDefault="004D57FF" w:rsidP="00DC505D">
      <w:pPr>
        <w:shd w:val="clear" w:color="auto" w:fill="FFFFFF"/>
        <w:jc w:val="both"/>
        <w:rPr>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DC505D" w:rsidRDefault="00DC505D" w:rsidP="00846E14">
      <w:pPr>
        <w:shd w:val="clear" w:color="auto" w:fill="FFFFFF"/>
        <w:spacing w:after="200"/>
        <w:jc w:val="center"/>
        <w:rPr>
          <w:b/>
          <w:bCs/>
          <w:color w:val="000000"/>
          <w:sz w:val="28"/>
          <w:szCs w:val="28"/>
        </w:rPr>
      </w:pPr>
    </w:p>
    <w:p w:rsidR="00BD602C" w:rsidRDefault="00BD602C" w:rsidP="00DC505D">
      <w:pPr>
        <w:jc w:val="right"/>
        <w:rPr>
          <w:sz w:val="28"/>
          <w:szCs w:val="28"/>
        </w:rPr>
      </w:pPr>
    </w:p>
    <w:p w:rsidR="00DC505D" w:rsidRPr="00597433" w:rsidRDefault="00DC505D" w:rsidP="00DC505D">
      <w:pPr>
        <w:jc w:val="right"/>
        <w:rPr>
          <w:sz w:val="28"/>
          <w:szCs w:val="28"/>
        </w:rPr>
      </w:pPr>
      <w:r w:rsidRPr="00597433">
        <w:rPr>
          <w:sz w:val="28"/>
          <w:szCs w:val="28"/>
        </w:rPr>
        <w:lastRenderedPageBreak/>
        <w:t>Приложение</w:t>
      </w:r>
    </w:p>
    <w:p w:rsidR="00DC505D" w:rsidRPr="00597433" w:rsidRDefault="00DC505D" w:rsidP="00DC505D">
      <w:pPr>
        <w:jc w:val="right"/>
        <w:rPr>
          <w:sz w:val="28"/>
          <w:szCs w:val="28"/>
        </w:rPr>
      </w:pPr>
      <w:r w:rsidRPr="00597433">
        <w:rPr>
          <w:sz w:val="28"/>
          <w:szCs w:val="28"/>
        </w:rPr>
        <w:t>к постановлению администрации</w:t>
      </w:r>
    </w:p>
    <w:p w:rsidR="00DC505D" w:rsidRPr="00597433" w:rsidRDefault="00DC505D" w:rsidP="00DC505D">
      <w:pPr>
        <w:jc w:val="right"/>
        <w:rPr>
          <w:sz w:val="28"/>
          <w:szCs w:val="28"/>
        </w:rPr>
      </w:pPr>
      <w:r w:rsidRPr="00597433">
        <w:rPr>
          <w:sz w:val="28"/>
          <w:szCs w:val="28"/>
        </w:rPr>
        <w:t>муниципального образования</w:t>
      </w:r>
    </w:p>
    <w:p w:rsidR="00DC505D" w:rsidRDefault="00BD602C" w:rsidP="00DC505D">
      <w:pPr>
        <w:jc w:val="right"/>
        <w:rPr>
          <w:sz w:val="28"/>
          <w:szCs w:val="28"/>
        </w:rPr>
      </w:pPr>
      <w:r>
        <w:rPr>
          <w:sz w:val="28"/>
          <w:szCs w:val="28"/>
        </w:rPr>
        <w:t>Ивановский</w:t>
      </w:r>
      <w:r w:rsidR="00DC505D" w:rsidRPr="00597433">
        <w:rPr>
          <w:sz w:val="28"/>
          <w:szCs w:val="28"/>
        </w:rPr>
        <w:t xml:space="preserve"> сельсовет</w:t>
      </w:r>
    </w:p>
    <w:p w:rsidR="00CE60FE" w:rsidRDefault="00CE60FE" w:rsidP="00DC505D">
      <w:pPr>
        <w:jc w:val="right"/>
        <w:rPr>
          <w:sz w:val="28"/>
          <w:szCs w:val="28"/>
        </w:rPr>
      </w:pPr>
      <w:r>
        <w:rPr>
          <w:sz w:val="28"/>
          <w:szCs w:val="28"/>
        </w:rPr>
        <w:t>Оренбургского района</w:t>
      </w:r>
    </w:p>
    <w:p w:rsidR="00CE60FE" w:rsidRPr="00597433" w:rsidRDefault="00CE60FE" w:rsidP="00DC505D">
      <w:pPr>
        <w:jc w:val="right"/>
        <w:rPr>
          <w:sz w:val="28"/>
          <w:szCs w:val="28"/>
        </w:rPr>
      </w:pPr>
      <w:r>
        <w:rPr>
          <w:sz w:val="28"/>
          <w:szCs w:val="28"/>
        </w:rPr>
        <w:t>Оренбургской области</w:t>
      </w:r>
    </w:p>
    <w:p w:rsidR="00DC505D" w:rsidRPr="00597433" w:rsidRDefault="00DC505D" w:rsidP="00DC505D">
      <w:pPr>
        <w:jc w:val="right"/>
        <w:rPr>
          <w:sz w:val="28"/>
          <w:szCs w:val="28"/>
        </w:rPr>
      </w:pPr>
      <w:r w:rsidRPr="00597433">
        <w:rPr>
          <w:sz w:val="28"/>
          <w:szCs w:val="28"/>
        </w:rPr>
        <w:t>от _______</w:t>
      </w:r>
      <w:r w:rsidR="00CE60FE">
        <w:rPr>
          <w:sz w:val="28"/>
          <w:szCs w:val="28"/>
        </w:rPr>
        <w:t>____</w:t>
      </w:r>
      <w:r w:rsidRPr="00597433">
        <w:rPr>
          <w:sz w:val="28"/>
          <w:szCs w:val="28"/>
        </w:rPr>
        <w:t>__ №____</w:t>
      </w:r>
    </w:p>
    <w:p w:rsidR="00DC505D" w:rsidRDefault="00DC505D" w:rsidP="00846E14">
      <w:pPr>
        <w:shd w:val="clear" w:color="auto" w:fill="FFFFFF"/>
        <w:spacing w:after="200"/>
        <w:jc w:val="center"/>
        <w:rPr>
          <w:b/>
          <w:bCs/>
          <w:color w:val="000000"/>
          <w:sz w:val="28"/>
          <w:szCs w:val="28"/>
        </w:rPr>
      </w:pPr>
    </w:p>
    <w:p w:rsidR="00846E14" w:rsidRPr="00CE60FE" w:rsidRDefault="00846E14" w:rsidP="00CE60FE">
      <w:pPr>
        <w:shd w:val="clear" w:color="auto" w:fill="FFFFFF"/>
        <w:spacing w:after="200" w:line="276" w:lineRule="auto"/>
        <w:jc w:val="center"/>
        <w:rPr>
          <w:color w:val="212121"/>
          <w:sz w:val="24"/>
          <w:szCs w:val="24"/>
        </w:rPr>
      </w:pPr>
      <w:r w:rsidRPr="00CE60FE">
        <w:rPr>
          <w:b/>
          <w:bCs/>
          <w:color w:val="000000"/>
          <w:sz w:val="24"/>
          <w:szCs w:val="24"/>
        </w:rPr>
        <w:t>АДМИНИСТРАТИВНЫЙ РЕГЛАМЕНТ</w:t>
      </w:r>
    </w:p>
    <w:p w:rsidR="00846E14" w:rsidRPr="00CE60FE" w:rsidRDefault="00846E14" w:rsidP="00CE60FE">
      <w:pPr>
        <w:shd w:val="clear" w:color="auto" w:fill="FFFFFF"/>
        <w:spacing w:after="200" w:line="276" w:lineRule="auto"/>
        <w:jc w:val="center"/>
        <w:rPr>
          <w:b/>
          <w:bCs/>
          <w:color w:val="212121"/>
          <w:sz w:val="24"/>
          <w:szCs w:val="24"/>
        </w:rPr>
      </w:pPr>
      <w:r w:rsidRPr="00CE60FE">
        <w:rPr>
          <w:b/>
          <w:bCs/>
          <w:color w:val="212121"/>
          <w:sz w:val="24"/>
          <w:szCs w:val="24"/>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w:t>
      </w:r>
      <w:r w:rsidR="00BD602C">
        <w:rPr>
          <w:b/>
          <w:bCs/>
          <w:color w:val="212121"/>
          <w:sz w:val="24"/>
          <w:szCs w:val="24"/>
        </w:rPr>
        <w:t>образования Ивановский</w:t>
      </w:r>
      <w:r w:rsidR="00DC505D" w:rsidRPr="00CE60FE">
        <w:rPr>
          <w:b/>
          <w:bCs/>
          <w:color w:val="212121"/>
          <w:sz w:val="24"/>
          <w:szCs w:val="24"/>
        </w:rPr>
        <w:t xml:space="preserve"> сельсовет Оренбургского района Оренбургской области</w:t>
      </w:r>
      <w:r w:rsidR="00BD602C">
        <w:rPr>
          <w:b/>
          <w:bCs/>
          <w:color w:val="212121"/>
          <w:sz w:val="24"/>
          <w:szCs w:val="24"/>
        </w:rPr>
        <w:t xml:space="preserve"> </w:t>
      </w:r>
      <w:r w:rsidRPr="00CE60FE">
        <w:rPr>
          <w:b/>
          <w:bCs/>
          <w:color w:val="212121"/>
          <w:sz w:val="24"/>
          <w:szCs w:val="24"/>
        </w:rPr>
        <w:t>о местных налогах и сборах</w:t>
      </w:r>
    </w:p>
    <w:p w:rsidR="00846E14" w:rsidRPr="00CE60FE" w:rsidRDefault="00846E14" w:rsidP="00CE60FE">
      <w:pPr>
        <w:shd w:val="clear" w:color="auto" w:fill="FFFFFF"/>
        <w:spacing w:after="200" w:line="276" w:lineRule="auto"/>
        <w:jc w:val="center"/>
        <w:rPr>
          <w:color w:val="212121"/>
          <w:sz w:val="24"/>
          <w:szCs w:val="24"/>
        </w:rPr>
      </w:pPr>
      <w:r w:rsidRPr="00CE60FE">
        <w:rPr>
          <w:color w:val="212121"/>
          <w:sz w:val="24"/>
          <w:szCs w:val="24"/>
        </w:rPr>
        <w:t> </w:t>
      </w:r>
    </w:p>
    <w:p w:rsidR="00846E14" w:rsidRPr="00CE60FE" w:rsidRDefault="00846E14" w:rsidP="00CE60FE">
      <w:pPr>
        <w:shd w:val="clear" w:color="auto" w:fill="FFFFFF"/>
        <w:spacing w:after="200" w:line="276" w:lineRule="auto"/>
        <w:jc w:val="center"/>
        <w:rPr>
          <w:color w:val="212121"/>
          <w:sz w:val="24"/>
          <w:szCs w:val="24"/>
        </w:rPr>
      </w:pPr>
      <w:r w:rsidRPr="00CE60FE">
        <w:rPr>
          <w:b/>
          <w:bCs/>
          <w:color w:val="000000"/>
          <w:sz w:val="24"/>
          <w:szCs w:val="24"/>
        </w:rPr>
        <w:t>I ОБЩИЕ ПОЛОЖЕНИЯ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1. Настоящий административный регламент разработан в соответствии с Федеральным законом от 27.07.2010 № 210-ФЗ «Об организации предоставления государственных и муниципальных услуг».</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 Административный регламент </w:t>
      </w:r>
      <w:r w:rsidRPr="00CE60FE">
        <w:rPr>
          <w:color w:val="212121"/>
          <w:sz w:val="24"/>
          <w:szCs w:val="24"/>
        </w:rPr>
        <w:t>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w:t>
      </w:r>
      <w:r w:rsidR="00BD602C">
        <w:rPr>
          <w:color w:val="212121"/>
          <w:sz w:val="24"/>
          <w:szCs w:val="24"/>
        </w:rPr>
        <w:t xml:space="preserve">ктов муниципального образования </w:t>
      </w:r>
      <w:r w:rsidR="00196FBC">
        <w:rPr>
          <w:color w:val="212121"/>
          <w:sz w:val="24"/>
          <w:szCs w:val="24"/>
        </w:rPr>
        <w:t xml:space="preserve">Ивановский </w:t>
      </w:r>
      <w:r w:rsidR="00196FBC" w:rsidRPr="00CE60FE">
        <w:rPr>
          <w:sz w:val="24"/>
          <w:szCs w:val="24"/>
        </w:rPr>
        <w:t>сельсовет</w:t>
      </w:r>
      <w:r w:rsidR="00DC505D" w:rsidRPr="00CE60FE">
        <w:rPr>
          <w:sz w:val="24"/>
          <w:szCs w:val="24"/>
        </w:rPr>
        <w:t xml:space="preserve"> Оренбургского района Оренбургской области</w:t>
      </w:r>
      <w:r w:rsidR="00DC505D" w:rsidRPr="00CE60FE">
        <w:rPr>
          <w:color w:val="212121"/>
          <w:sz w:val="24"/>
          <w:szCs w:val="24"/>
        </w:rPr>
        <w:t xml:space="preserve"> </w:t>
      </w:r>
      <w:r w:rsidRPr="00CE60FE">
        <w:rPr>
          <w:color w:val="212121"/>
          <w:sz w:val="24"/>
          <w:szCs w:val="24"/>
        </w:rPr>
        <w:t>о местных налогах и сборах</w:t>
      </w:r>
      <w:r w:rsidRPr="00CE60FE">
        <w:rPr>
          <w:color w:val="000000"/>
          <w:sz w:val="24"/>
          <w:szCs w:val="24"/>
        </w:rPr>
        <w:t> (далее - Административный регламент, муниципальная услуга), устанавливает порядок и стандарт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 Заявителем при предоставлении муниципальной услуги является физическое и юридическое лицо (за исключением государственных органов,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w:t>
      </w:r>
      <w:r w:rsidRPr="00CE60FE">
        <w:rPr>
          <w:color w:val="212121"/>
          <w:sz w:val="24"/>
          <w:szCs w:val="24"/>
        </w:rPr>
        <w:t>муниципального образования</w:t>
      </w:r>
      <w:r w:rsidR="00BD602C">
        <w:rPr>
          <w:color w:val="212121"/>
          <w:sz w:val="24"/>
          <w:szCs w:val="24"/>
        </w:rPr>
        <w:t xml:space="preserve"> Ивановский</w:t>
      </w:r>
      <w:r w:rsidR="00DC505D" w:rsidRPr="00CE60FE">
        <w:rPr>
          <w:sz w:val="24"/>
          <w:szCs w:val="24"/>
        </w:rPr>
        <w:t xml:space="preserve"> сельсовет Оренбургского района Оренбургской области</w:t>
      </w:r>
      <w:r w:rsidR="00DC505D" w:rsidRPr="00CE60FE">
        <w:rPr>
          <w:color w:val="212121"/>
          <w:sz w:val="24"/>
          <w:szCs w:val="24"/>
        </w:rPr>
        <w:t xml:space="preserve"> </w:t>
      </w:r>
      <w:r w:rsidRPr="00CE60FE">
        <w:rPr>
          <w:color w:val="212121"/>
          <w:sz w:val="24"/>
          <w:szCs w:val="24"/>
        </w:rPr>
        <w:t>о местных налогах и сборах </w:t>
      </w:r>
      <w:r w:rsidRPr="00CE60FE">
        <w:rPr>
          <w:color w:val="000000"/>
          <w:sz w:val="24"/>
          <w:szCs w:val="24"/>
        </w:rPr>
        <w:t>с запросом о предоставлении муниципальной услуги, выраженным в устной, письменной или электронной форме (далее – заявитель).</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 Порядок информирования о предоставлении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xml:space="preserve">Адрес места нахождения администрации муниципального образования </w:t>
      </w:r>
      <w:r w:rsidR="00BD602C">
        <w:rPr>
          <w:sz w:val="24"/>
          <w:szCs w:val="24"/>
        </w:rPr>
        <w:t>Ивановский</w:t>
      </w:r>
      <w:r w:rsidR="00DC505D" w:rsidRPr="00CE60FE">
        <w:rPr>
          <w:sz w:val="24"/>
          <w:szCs w:val="24"/>
        </w:rPr>
        <w:t xml:space="preserve"> сельсовет Оренбургского района Оренбургской области</w:t>
      </w:r>
      <w:r w:rsidR="00DC505D" w:rsidRPr="00CE60FE">
        <w:rPr>
          <w:color w:val="212121"/>
          <w:sz w:val="24"/>
          <w:szCs w:val="24"/>
        </w:rPr>
        <w:t xml:space="preserve"> </w:t>
      </w:r>
      <w:r w:rsidRPr="00CE60FE">
        <w:rPr>
          <w:color w:val="212121"/>
          <w:sz w:val="24"/>
          <w:szCs w:val="24"/>
        </w:rPr>
        <w:t xml:space="preserve">(далее - администрация): Оренбургская область, </w:t>
      </w:r>
      <w:r w:rsidR="00DC505D" w:rsidRPr="00CE60FE">
        <w:rPr>
          <w:color w:val="212121"/>
          <w:sz w:val="24"/>
          <w:szCs w:val="24"/>
        </w:rPr>
        <w:t>Оренбургский</w:t>
      </w:r>
      <w:r w:rsidR="00196FBC">
        <w:rPr>
          <w:color w:val="212121"/>
          <w:sz w:val="24"/>
          <w:szCs w:val="24"/>
        </w:rPr>
        <w:t xml:space="preserve"> район</w:t>
      </w:r>
      <w:r w:rsidRPr="00CE60FE">
        <w:rPr>
          <w:color w:val="212121"/>
          <w:sz w:val="24"/>
          <w:szCs w:val="24"/>
        </w:rPr>
        <w:t>, с.</w:t>
      </w:r>
      <w:r w:rsidR="00BD602C">
        <w:rPr>
          <w:color w:val="212121"/>
          <w:sz w:val="24"/>
          <w:szCs w:val="24"/>
        </w:rPr>
        <w:t xml:space="preserve"> Ивановка</w:t>
      </w:r>
      <w:r w:rsidRPr="00CE60FE">
        <w:rPr>
          <w:color w:val="212121"/>
          <w:sz w:val="24"/>
          <w:szCs w:val="24"/>
        </w:rPr>
        <w:t xml:space="preserve">, ул. </w:t>
      </w:r>
      <w:r w:rsidR="00BD602C">
        <w:rPr>
          <w:color w:val="212121"/>
          <w:sz w:val="24"/>
          <w:szCs w:val="24"/>
        </w:rPr>
        <w:t>Кольцевая</w:t>
      </w:r>
      <w:r w:rsidRPr="00CE60FE">
        <w:rPr>
          <w:color w:val="212121"/>
          <w:sz w:val="24"/>
          <w:szCs w:val="24"/>
        </w:rPr>
        <w:t xml:space="preserve">, </w:t>
      </w:r>
      <w:r w:rsidR="00BD602C">
        <w:rPr>
          <w:color w:val="212121"/>
          <w:sz w:val="24"/>
          <w:szCs w:val="24"/>
        </w:rPr>
        <w:t>1А.</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График работы администрации: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xml:space="preserve">Понедельник - </w:t>
      </w:r>
      <w:r w:rsidR="00DC505D" w:rsidRPr="00CE60FE">
        <w:rPr>
          <w:color w:val="212121"/>
          <w:sz w:val="24"/>
          <w:szCs w:val="24"/>
        </w:rPr>
        <w:t>четверг</w:t>
      </w:r>
      <w:r w:rsidR="007574E1">
        <w:rPr>
          <w:color w:val="212121"/>
          <w:sz w:val="24"/>
          <w:szCs w:val="24"/>
        </w:rPr>
        <w:t xml:space="preserve"> с 9 час. 00 мин. до 17 час. 12</w:t>
      </w:r>
      <w:r w:rsidRPr="00CE60FE">
        <w:rPr>
          <w:color w:val="212121"/>
          <w:sz w:val="24"/>
          <w:szCs w:val="24"/>
        </w:rPr>
        <w:t xml:space="preserve"> мин.</w:t>
      </w:r>
    </w:p>
    <w:p w:rsidR="00DC505D" w:rsidRPr="00CE60FE" w:rsidRDefault="00DC505D" w:rsidP="00CE60FE">
      <w:pPr>
        <w:shd w:val="clear" w:color="auto" w:fill="FFFFFF"/>
        <w:spacing w:line="276" w:lineRule="auto"/>
        <w:ind w:firstLine="709"/>
        <w:jc w:val="both"/>
        <w:rPr>
          <w:color w:val="212121"/>
          <w:sz w:val="24"/>
          <w:szCs w:val="24"/>
        </w:rPr>
      </w:pPr>
      <w:r w:rsidRPr="00CE60FE">
        <w:rPr>
          <w:color w:val="212121"/>
          <w:sz w:val="24"/>
          <w:szCs w:val="24"/>
        </w:rPr>
        <w:t>Пятн</w:t>
      </w:r>
      <w:r w:rsidR="007574E1">
        <w:rPr>
          <w:color w:val="212121"/>
          <w:sz w:val="24"/>
          <w:szCs w:val="24"/>
        </w:rPr>
        <w:t>ица-9 час. 00 мин. до 16 час. 12</w:t>
      </w:r>
      <w:r w:rsidRPr="00CE60FE">
        <w:rPr>
          <w:color w:val="212121"/>
          <w:sz w:val="24"/>
          <w:szCs w:val="24"/>
        </w:rPr>
        <w:t xml:space="preserve"> мин.</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Суббота, воскресенье – выходные дни.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xml:space="preserve">перерыв с 13 час. 00 мин. до </w:t>
      </w:r>
      <w:r w:rsidR="007574E1">
        <w:rPr>
          <w:color w:val="212121"/>
          <w:sz w:val="24"/>
          <w:szCs w:val="24"/>
        </w:rPr>
        <w:t>14</w:t>
      </w:r>
      <w:r w:rsidRPr="00CE60FE">
        <w:rPr>
          <w:color w:val="212121"/>
          <w:sz w:val="24"/>
          <w:szCs w:val="24"/>
        </w:rPr>
        <w:t xml:space="preserve"> час. </w:t>
      </w:r>
      <w:r w:rsidR="007574E1">
        <w:rPr>
          <w:color w:val="212121"/>
          <w:sz w:val="24"/>
          <w:szCs w:val="24"/>
        </w:rPr>
        <w:t xml:space="preserve">00 </w:t>
      </w:r>
      <w:r w:rsidRPr="00CE60FE">
        <w:rPr>
          <w:color w:val="212121"/>
          <w:sz w:val="24"/>
          <w:szCs w:val="24"/>
        </w:rPr>
        <w:t>мин.</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приемные дни: понедельник, четверг.</w:t>
      </w:r>
    </w:p>
    <w:p w:rsidR="00846E14" w:rsidRPr="00CE60FE" w:rsidRDefault="007574E1" w:rsidP="00CE60FE">
      <w:pPr>
        <w:shd w:val="clear" w:color="auto" w:fill="FFFFFF"/>
        <w:spacing w:line="276" w:lineRule="auto"/>
        <w:ind w:firstLine="709"/>
        <w:jc w:val="both"/>
        <w:rPr>
          <w:color w:val="212121"/>
          <w:sz w:val="24"/>
          <w:szCs w:val="24"/>
        </w:rPr>
      </w:pPr>
      <w:r>
        <w:rPr>
          <w:color w:val="212121"/>
          <w:sz w:val="24"/>
          <w:szCs w:val="24"/>
        </w:rPr>
        <w:lastRenderedPageBreak/>
        <w:t>Телефон администрации (83532</w:t>
      </w:r>
      <w:r w:rsidR="00846E14" w:rsidRPr="00CE60FE">
        <w:rPr>
          <w:color w:val="212121"/>
          <w:sz w:val="24"/>
          <w:szCs w:val="24"/>
        </w:rPr>
        <w:t>)</w:t>
      </w:r>
      <w:r>
        <w:rPr>
          <w:color w:val="212121"/>
          <w:sz w:val="24"/>
          <w:szCs w:val="24"/>
        </w:rPr>
        <w:t xml:space="preserve"> 397-478</w:t>
      </w:r>
    </w:p>
    <w:p w:rsidR="00846E14" w:rsidRPr="007574E1" w:rsidRDefault="00846E14" w:rsidP="00CE60FE">
      <w:pPr>
        <w:shd w:val="clear" w:color="auto" w:fill="FFFFFF"/>
        <w:spacing w:line="276" w:lineRule="auto"/>
        <w:ind w:firstLine="709"/>
        <w:jc w:val="both"/>
        <w:rPr>
          <w:color w:val="000000"/>
          <w:sz w:val="24"/>
          <w:szCs w:val="24"/>
        </w:rPr>
      </w:pPr>
      <w:r w:rsidRPr="00CE60FE">
        <w:rPr>
          <w:color w:val="212121"/>
          <w:sz w:val="24"/>
          <w:szCs w:val="24"/>
        </w:rPr>
        <w:t>Адрес э</w:t>
      </w:r>
      <w:r w:rsidR="007574E1">
        <w:rPr>
          <w:color w:val="212121"/>
          <w:sz w:val="24"/>
          <w:szCs w:val="24"/>
        </w:rPr>
        <w:t>лектронной почты администрации: MOIvanovka@y</w:t>
      </w:r>
      <w:r w:rsidR="007574E1">
        <w:rPr>
          <w:color w:val="212121"/>
          <w:sz w:val="24"/>
          <w:szCs w:val="24"/>
          <w:lang w:val="en-US"/>
        </w:rPr>
        <w:t>a</w:t>
      </w:r>
      <w:r w:rsidR="007574E1">
        <w:rPr>
          <w:color w:val="212121"/>
          <w:sz w:val="24"/>
          <w:szCs w:val="24"/>
        </w:rPr>
        <w:t>ndex</w:t>
      </w:r>
      <w:r w:rsidR="007574E1" w:rsidRPr="007574E1">
        <w:rPr>
          <w:color w:val="212121"/>
          <w:sz w:val="24"/>
          <w:szCs w:val="24"/>
        </w:rPr>
        <w:t>.</w:t>
      </w:r>
      <w:r w:rsidR="007574E1">
        <w:rPr>
          <w:color w:val="212121"/>
          <w:sz w:val="24"/>
          <w:szCs w:val="24"/>
          <w:lang w:val="en-US"/>
        </w:rPr>
        <w:t>ru</w:t>
      </w:r>
    </w:p>
    <w:p w:rsidR="00846E14" w:rsidRPr="007574E1" w:rsidRDefault="00846E14" w:rsidP="007574E1">
      <w:pPr>
        <w:shd w:val="clear" w:color="auto" w:fill="FFFFFF"/>
        <w:spacing w:line="276" w:lineRule="auto"/>
        <w:ind w:firstLine="709"/>
        <w:jc w:val="both"/>
        <w:rPr>
          <w:color w:val="212121"/>
          <w:sz w:val="24"/>
          <w:szCs w:val="24"/>
          <w:shd w:val="clear" w:color="auto" w:fill="FFFFFF"/>
        </w:rPr>
      </w:pPr>
      <w:r w:rsidRPr="00CE60FE">
        <w:rPr>
          <w:color w:val="212121"/>
          <w:sz w:val="24"/>
          <w:szCs w:val="24"/>
          <w:shd w:val="clear" w:color="auto" w:fill="FFFFFF"/>
        </w:rPr>
        <w:t>Адрес официального са</w:t>
      </w:r>
      <w:r w:rsidR="007574E1">
        <w:rPr>
          <w:color w:val="212121"/>
          <w:sz w:val="24"/>
          <w:szCs w:val="24"/>
          <w:shd w:val="clear" w:color="auto" w:fill="FFFFFF"/>
        </w:rPr>
        <w:t xml:space="preserve">йта муниципального образования Ивановский </w:t>
      </w:r>
      <w:r w:rsidR="00DC505D" w:rsidRPr="00CE60FE">
        <w:rPr>
          <w:sz w:val="24"/>
          <w:szCs w:val="24"/>
        </w:rPr>
        <w:t>сельсовет Оренбургского района Оренбургской области</w:t>
      </w:r>
      <w:r w:rsidR="00DC505D" w:rsidRPr="00CE60FE">
        <w:rPr>
          <w:color w:val="212121"/>
          <w:sz w:val="24"/>
          <w:szCs w:val="24"/>
        </w:rPr>
        <w:t xml:space="preserve"> </w:t>
      </w:r>
      <w:r w:rsidRPr="00CE60FE">
        <w:rPr>
          <w:color w:val="212121"/>
          <w:sz w:val="24"/>
          <w:szCs w:val="24"/>
          <w:shd w:val="clear" w:color="auto" w:fill="FFFFFF"/>
        </w:rPr>
        <w:t>в сети Интернет –</w:t>
      </w:r>
      <w:r w:rsidR="007574E1" w:rsidRPr="007574E1">
        <w:rPr>
          <w:color w:val="212121"/>
          <w:sz w:val="24"/>
          <w:szCs w:val="24"/>
          <w:shd w:val="clear" w:color="auto" w:fill="FFFFFF"/>
        </w:rPr>
        <w:t>https://ivanovka56.ru/.</w:t>
      </w:r>
      <w:hyperlink r:id="rId5" w:history="1"/>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5. Основными требованиями к информированию заявителей о порядке предоставления муниципальной услуги являются: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достоверность предоставляемой информации;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четкость в изложении информации;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полнота информирования;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-наглядность форм предоставляемой информации (при письменном информировании);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удобство и доступность получения информации;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оперативность предоставления информации.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6. При обращении заявителя лично или по телефону специалист администрации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Время ожидания ответа при устном информировании заявителя не может превышать пятнадцать минут.</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В случае отсутствия возможности ответить на поставленный вопрос в момент обращения, специалист администрации предлагает обратившемуся перезвонить в конкретный день и к назначенному сроку готовит ответ.</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При ответах на телефонные звонки и личные обращения специалисты администрации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десять минут.</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7.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в адрес заявителя в срок, не превышающий тридцать дней со дня регистрации обращения.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xml:space="preserve">8. Информация о месте нахождения и графике работы, контактных телефонах администрации сельсовета и МФЦ (при наличии Соглашения о взаимодействии заключенным между многофункциональным центром и органом местного </w:t>
      </w:r>
      <w:r w:rsidRPr="00CE60FE">
        <w:rPr>
          <w:color w:val="212121"/>
          <w:sz w:val="24"/>
          <w:szCs w:val="24"/>
        </w:rPr>
        <w:lastRenderedPageBreak/>
        <w:t>самоуправления) размещается непосредственно в администрации сельсовета с использованием информационных стендов, а также по телефону, почте, посредством её размещения на официальном сайте</w:t>
      </w:r>
      <w:r w:rsidR="007574E1">
        <w:rPr>
          <w:color w:val="212121"/>
          <w:sz w:val="24"/>
          <w:szCs w:val="24"/>
        </w:rPr>
        <w:t xml:space="preserve"> муниципального образования Ивановский </w:t>
      </w:r>
      <w:r w:rsidR="00DC505D" w:rsidRPr="00CE60FE">
        <w:rPr>
          <w:sz w:val="24"/>
          <w:szCs w:val="24"/>
        </w:rPr>
        <w:t>сельсовет Оренбургского района Оренбургской области</w:t>
      </w:r>
      <w:r w:rsidR="00DC505D" w:rsidRPr="00CE60FE">
        <w:rPr>
          <w:color w:val="212121"/>
          <w:sz w:val="24"/>
          <w:szCs w:val="24"/>
        </w:rPr>
        <w:t xml:space="preserve"> </w:t>
      </w:r>
      <w:r w:rsidRPr="00CE60FE">
        <w:rPr>
          <w:color w:val="212121"/>
          <w:sz w:val="24"/>
          <w:szCs w:val="24"/>
        </w:rPr>
        <w:t>в сети «Интернет».</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Размещаемая информация содержит:</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текст настоящего административного регламента;</w:t>
      </w:r>
    </w:p>
    <w:p w:rsidR="00846E14" w:rsidRPr="00CE60FE" w:rsidRDefault="00846E14" w:rsidP="00CE60FE">
      <w:pPr>
        <w:shd w:val="clear" w:color="auto" w:fill="FFFFFF"/>
        <w:spacing w:line="276" w:lineRule="auto"/>
        <w:ind w:firstLine="709"/>
        <w:jc w:val="both"/>
        <w:rPr>
          <w:sz w:val="24"/>
          <w:szCs w:val="24"/>
        </w:rPr>
      </w:pPr>
      <w:r w:rsidRPr="00CE60FE">
        <w:rPr>
          <w:color w:val="212121"/>
          <w:sz w:val="24"/>
          <w:szCs w:val="24"/>
        </w:rPr>
        <w:t>- </w:t>
      </w:r>
      <w:hyperlink r:id="rId6" w:history="1">
        <w:r w:rsidRPr="00CE60FE">
          <w:rPr>
            <w:sz w:val="24"/>
            <w:szCs w:val="24"/>
          </w:rPr>
          <w:t>форму</w:t>
        </w:r>
      </w:hyperlink>
      <w:r w:rsidRPr="00CE60FE">
        <w:rPr>
          <w:sz w:val="24"/>
          <w:szCs w:val="24"/>
        </w:rPr>
        <w:t> заявления о предоставлении муниципальной услуги (приложение №1 к административному регламенту);</w:t>
      </w:r>
    </w:p>
    <w:p w:rsidR="00846E14" w:rsidRPr="00CE60FE" w:rsidRDefault="00846E14" w:rsidP="00CE60FE">
      <w:pPr>
        <w:shd w:val="clear" w:color="auto" w:fill="FFFFFF"/>
        <w:spacing w:line="276" w:lineRule="auto"/>
        <w:ind w:firstLine="709"/>
        <w:jc w:val="both"/>
        <w:rPr>
          <w:color w:val="212121"/>
          <w:sz w:val="24"/>
          <w:szCs w:val="24"/>
        </w:rPr>
      </w:pPr>
      <w:r w:rsidRPr="00CE60FE">
        <w:rPr>
          <w:sz w:val="24"/>
          <w:szCs w:val="24"/>
        </w:rPr>
        <w:t>- </w:t>
      </w:r>
      <w:hyperlink r:id="rId7" w:history="1">
        <w:r w:rsidRPr="00CE60FE">
          <w:rPr>
            <w:sz w:val="24"/>
            <w:szCs w:val="24"/>
          </w:rPr>
          <w:t>блок-схему</w:t>
        </w:r>
      </w:hyperlink>
      <w:r w:rsidRPr="00CE60FE">
        <w:rPr>
          <w:sz w:val="24"/>
          <w:szCs w:val="24"/>
        </w:rPr>
        <w:t> </w:t>
      </w:r>
      <w:r w:rsidRPr="00CE60FE">
        <w:rPr>
          <w:color w:val="212121"/>
          <w:sz w:val="24"/>
          <w:szCs w:val="24"/>
        </w:rPr>
        <w:t>последовательности действий при предоставлении муниципальной услуги (</w:t>
      </w:r>
      <w:r w:rsidRPr="00CE60FE">
        <w:rPr>
          <w:color w:val="000000"/>
          <w:sz w:val="24"/>
          <w:szCs w:val="24"/>
        </w:rPr>
        <w:t>приложение №2</w:t>
      </w:r>
      <w:r w:rsidRPr="00CE60FE">
        <w:rPr>
          <w:color w:val="212121"/>
          <w:sz w:val="24"/>
          <w:szCs w:val="24"/>
        </w:rPr>
        <w:t> к административному регламенту).</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9. Консультации (справки) предоставляются по следующим вопросам:</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перечень документов, необходимых для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источник получения документов, необходимых для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время приёма документов;</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сроки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порядок обжалования действий (бездействия) и решений, осуществляемых и принимаемых в ходе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место нахождения и график работы специалистов администрации и МФЦ;</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10.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11.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12.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направленный им запрос.</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13.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w:t>
      </w:r>
      <w:r w:rsidR="00CE60FE">
        <w:rPr>
          <w:color w:val="212121"/>
          <w:sz w:val="24"/>
          <w:szCs w:val="24"/>
        </w:rPr>
        <w:t xml:space="preserve"> </w:t>
      </w:r>
      <w:r w:rsidRPr="00CE60FE">
        <w:rPr>
          <w:color w:val="212121"/>
          <w:sz w:val="24"/>
          <w:szCs w:val="24"/>
        </w:rPr>
        <w:t>запроса копии заявления, а также фамилия, имя, отчество и (или) наименование заявителя.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14. При обращении на ЕПГУ или РПГУ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портале.</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lastRenderedPageBreak/>
        <w:t>Возможность получения общей информации по административному регламенту муниципальной услуги, контактных данных специалистов, адреса ближайшего МФЦ реализована на ЕПГУ и РПГУ без необходимости обязательной авторизации.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15. Размещение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w:t>
      </w:r>
    </w:p>
    <w:p w:rsidR="00846E14" w:rsidRPr="00CE60FE" w:rsidRDefault="00846E14" w:rsidP="00CE60FE">
      <w:pPr>
        <w:shd w:val="clear" w:color="auto" w:fill="FFFFFF"/>
        <w:spacing w:line="276" w:lineRule="auto"/>
        <w:jc w:val="both"/>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jc w:val="center"/>
        <w:rPr>
          <w:color w:val="212121"/>
          <w:sz w:val="24"/>
          <w:szCs w:val="24"/>
        </w:rPr>
      </w:pPr>
      <w:r w:rsidRPr="00CE60FE">
        <w:rPr>
          <w:b/>
          <w:bCs/>
          <w:color w:val="000000"/>
          <w:sz w:val="24"/>
          <w:szCs w:val="24"/>
        </w:rPr>
        <w:t>II. СТАНДАРТ ПРЕДОСТАВЛЕНИЯ МУНИЦИПАЛЬНОЙ УСЛУГИ</w:t>
      </w:r>
    </w:p>
    <w:p w:rsidR="00846E14" w:rsidRPr="00CE60FE" w:rsidRDefault="00846E14" w:rsidP="00CE60FE">
      <w:pPr>
        <w:shd w:val="clear" w:color="auto" w:fill="FFFFFF"/>
        <w:spacing w:line="276" w:lineRule="auto"/>
        <w:jc w:val="both"/>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16. </w:t>
      </w:r>
      <w:r w:rsidRPr="00CE60FE">
        <w:rPr>
          <w:color w:val="212121"/>
          <w:sz w:val="24"/>
          <w:szCs w:val="24"/>
        </w:rPr>
        <w:t>В соответствии с настоящим административным регламентом предоставляется муниципальная услуга по даче письменных разъяснений налогоплательщикам и налоговым агентам по вопросу применения нормативных правовых а</w:t>
      </w:r>
      <w:r w:rsidR="007574E1">
        <w:rPr>
          <w:color w:val="212121"/>
          <w:sz w:val="24"/>
          <w:szCs w:val="24"/>
        </w:rPr>
        <w:t xml:space="preserve">ктов муниципального образования Ивановский </w:t>
      </w:r>
      <w:r w:rsidR="007574E1" w:rsidRPr="00CE60FE">
        <w:rPr>
          <w:sz w:val="24"/>
          <w:szCs w:val="24"/>
        </w:rPr>
        <w:t>сельсовет</w:t>
      </w:r>
      <w:r w:rsidR="00DC505D" w:rsidRPr="00CE60FE">
        <w:rPr>
          <w:sz w:val="24"/>
          <w:szCs w:val="24"/>
        </w:rPr>
        <w:t xml:space="preserve"> Оренбургского района Оренбургской области</w:t>
      </w:r>
      <w:r w:rsidR="00DC505D" w:rsidRPr="00CE60FE">
        <w:rPr>
          <w:color w:val="212121"/>
          <w:sz w:val="24"/>
          <w:szCs w:val="24"/>
        </w:rPr>
        <w:t xml:space="preserve"> </w:t>
      </w:r>
      <w:r w:rsidRPr="00CE60FE">
        <w:rPr>
          <w:color w:val="212121"/>
          <w:sz w:val="24"/>
          <w:szCs w:val="24"/>
        </w:rPr>
        <w:t>о местных налогах и сборах.</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xml:space="preserve">17. Муниципальную услугу предоставляет специалист администрации, уполномоченный на предоставление муниципальной </w:t>
      </w:r>
      <w:r w:rsidR="007574E1" w:rsidRPr="00CE60FE">
        <w:rPr>
          <w:color w:val="000000"/>
          <w:sz w:val="24"/>
          <w:szCs w:val="24"/>
        </w:rPr>
        <w:t>услуги (</w:t>
      </w:r>
      <w:r w:rsidRPr="00CE60FE">
        <w:rPr>
          <w:color w:val="000000"/>
          <w:sz w:val="24"/>
          <w:szCs w:val="24"/>
        </w:rPr>
        <w:t>далее – специалист администрации).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18. Результат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Результатом предоставления муниципальной услуги является: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письменное разъяснение по вопросам применения муниципальных правовых а</w:t>
      </w:r>
      <w:r w:rsidR="007574E1">
        <w:rPr>
          <w:color w:val="000000"/>
          <w:sz w:val="24"/>
          <w:szCs w:val="24"/>
        </w:rPr>
        <w:t xml:space="preserve">ктов муниципального </w:t>
      </w:r>
      <w:r w:rsidR="008D126C">
        <w:rPr>
          <w:color w:val="000000"/>
          <w:sz w:val="24"/>
          <w:szCs w:val="24"/>
        </w:rPr>
        <w:t xml:space="preserve">образования Ивановский </w:t>
      </w:r>
      <w:r w:rsidR="008D126C" w:rsidRPr="00CE60FE">
        <w:rPr>
          <w:sz w:val="24"/>
          <w:szCs w:val="24"/>
        </w:rPr>
        <w:t>сельсовет</w:t>
      </w:r>
      <w:r w:rsidR="00DC505D" w:rsidRPr="00CE60FE">
        <w:rPr>
          <w:sz w:val="24"/>
          <w:szCs w:val="24"/>
        </w:rPr>
        <w:t xml:space="preserve"> Оренбургского района Оренбургской области</w:t>
      </w:r>
      <w:r w:rsidR="00DC505D" w:rsidRPr="00CE60FE">
        <w:rPr>
          <w:color w:val="212121"/>
          <w:sz w:val="24"/>
          <w:szCs w:val="24"/>
        </w:rPr>
        <w:t xml:space="preserve"> </w:t>
      </w:r>
      <w:r w:rsidRPr="00CE60FE">
        <w:rPr>
          <w:color w:val="000000"/>
          <w:sz w:val="24"/>
          <w:szCs w:val="24"/>
        </w:rPr>
        <w:t>о налогах и сборах.</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19. Срок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Срок предоставления муниципальной услуги составляет не более двух месяцев со дня регистрации заявления в администрации.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20. Перечень нормативных правовых актов, регулирующих отношения, возникающие в связи с предоставлением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Отношения, возникающие в связи с предоставлением муниципальной услуги, регулируются следующими нормативными правовыми актами: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Конституцией Российской Федерации;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Налоговым кодексом Российской Федерации;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Федеральным законом от 27.07.2010 № 210-ФЗ «Об организации предоставления государственных и муниципальных услуг»;</w:t>
      </w:r>
    </w:p>
    <w:p w:rsidR="00846E14" w:rsidRPr="00CE60FE" w:rsidRDefault="00846E14" w:rsidP="00CE60FE">
      <w:pPr>
        <w:shd w:val="clear" w:color="auto" w:fill="FFFFFF"/>
        <w:spacing w:line="276" w:lineRule="auto"/>
        <w:ind w:firstLine="709"/>
        <w:jc w:val="both"/>
        <w:rPr>
          <w:color w:val="000000"/>
          <w:sz w:val="24"/>
          <w:szCs w:val="24"/>
        </w:rPr>
      </w:pPr>
      <w:r w:rsidRPr="00CE60FE">
        <w:rPr>
          <w:color w:val="000000"/>
          <w:sz w:val="24"/>
          <w:szCs w:val="24"/>
        </w:rPr>
        <w:t>- настоящим административным регламентом.</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21.1. Для предоставления муниципальной услуги заявитель представляет заявление </w:t>
      </w:r>
      <w:r w:rsidRPr="00CE60FE">
        <w:rPr>
          <w:color w:val="212121"/>
          <w:sz w:val="24"/>
          <w:szCs w:val="24"/>
        </w:rPr>
        <w:t xml:space="preserve">по даче письменных разъяснений налогоплательщикам и налоговым агентам по вопросу применения нормативных правовых актов муниципального образования </w:t>
      </w:r>
      <w:r w:rsidR="008D126C">
        <w:rPr>
          <w:sz w:val="24"/>
          <w:szCs w:val="24"/>
        </w:rPr>
        <w:t xml:space="preserve">Ивановский </w:t>
      </w:r>
      <w:r w:rsidR="008D126C" w:rsidRPr="00CE60FE">
        <w:rPr>
          <w:sz w:val="24"/>
          <w:szCs w:val="24"/>
        </w:rPr>
        <w:t>сельсовет</w:t>
      </w:r>
      <w:r w:rsidR="00DC505D" w:rsidRPr="00CE60FE">
        <w:rPr>
          <w:sz w:val="24"/>
          <w:szCs w:val="24"/>
        </w:rPr>
        <w:t xml:space="preserve"> Оренбургского района Оренбургской области</w:t>
      </w:r>
      <w:r w:rsidR="00DC505D" w:rsidRPr="00CE60FE">
        <w:rPr>
          <w:color w:val="212121"/>
          <w:sz w:val="24"/>
          <w:szCs w:val="24"/>
        </w:rPr>
        <w:t xml:space="preserve"> </w:t>
      </w:r>
      <w:r w:rsidRPr="00CE60FE">
        <w:rPr>
          <w:color w:val="212121"/>
          <w:sz w:val="24"/>
          <w:szCs w:val="24"/>
        </w:rPr>
        <w:t>о местных налогах и сборах</w:t>
      </w:r>
      <w:r w:rsidR="00BD602C">
        <w:rPr>
          <w:color w:val="212121"/>
          <w:sz w:val="24"/>
          <w:szCs w:val="24"/>
        </w:rPr>
        <w:t xml:space="preserve"> </w:t>
      </w:r>
      <w:r w:rsidRPr="00CE60FE">
        <w:rPr>
          <w:color w:val="000000"/>
          <w:sz w:val="24"/>
          <w:szCs w:val="24"/>
        </w:rPr>
        <w:t>(далее - заявление) по форме, указанной в приложении 1 к настоящему Административному регламенту.</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22. Исчерпывающий перечень оснований для отказа в приеме документов, необходимых для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lastRenderedPageBreak/>
        <w:t xml:space="preserve">22.1. В приеме документов заявителю отказывается, в случае если он обратился за разъяснением применения правовых актов о налогах и сборах, принятие которых не входит в компетенцию органами местного самоуправления муниципального образования </w:t>
      </w:r>
      <w:r w:rsidR="008D126C">
        <w:rPr>
          <w:sz w:val="24"/>
          <w:szCs w:val="24"/>
        </w:rPr>
        <w:t>Ивановский</w:t>
      </w:r>
      <w:r w:rsidR="00DC505D" w:rsidRPr="00CE60FE">
        <w:rPr>
          <w:sz w:val="24"/>
          <w:szCs w:val="24"/>
        </w:rPr>
        <w:t xml:space="preserve"> сельсовет Оренбургского района Оренбургской области</w:t>
      </w:r>
      <w:r w:rsidRPr="00CE60FE">
        <w:rPr>
          <w:color w:val="000000"/>
          <w:sz w:val="24"/>
          <w:szCs w:val="24"/>
        </w:rPr>
        <w:t>.</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23. Исчерпывающий перечень оснований для приостановления или отказа в предоставлении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23.1. Основания для приостановления предоставления муниципальной услуги законодательством не предусмотрены.</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23.2. Основания для отказа в предоставлении муниципальной услуги законодательством не предусмотрены.</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24. Перечень услуг, которые являются необходимыми и обязательными для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Услуги, которые является необходимыми и обязательными для предоставления муниципальной услуги, отсутствуют.</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25. Порядок, размер и основания взимания пошлины или иной платы, взимаемой за предоставление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Предоставление муниципальной услуги осуществляется бесплатно.</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26.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27. Срок и порядок регистрации запроса заявителя о предоставлении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27.1. Специалист, ответственный за прием и регистрацию заявления, регистрирует заявление о предоставлении муниципальной услуги в день его поступления.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При поступлении заявления в электронном виде в нерабочее время оно регистрируется специалистом, ответственным за прием и регистрацию заявления, в рабочий день, следующий за днем поступления указанного заявления.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27.2. В случае если заявитель направил заявление о предоставлении муниципальной услуги в электронном виде, специалист, ответственный за прием и регистрацию заявления, в течение 3 дней со дня поступления такого заявления проводит проверку документов.</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28. Требования к помещениям, в которых предоставляется муниципальная услуга</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28.1. Помещение для приема заявителей должно соответствовать санитарно</w:t>
      </w:r>
      <w:r w:rsidRPr="00CE60FE">
        <w:rPr>
          <w:color w:val="000000"/>
          <w:sz w:val="24"/>
          <w:szCs w:val="24"/>
        </w:rPr>
        <w:softHyphen/>
        <w:t>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28.2. Центральный вход в здание администрации должен быть оборудован вывеской, содержащей информацию о его наименовании и режиме работы.</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212121"/>
          <w:sz w:val="24"/>
          <w:szCs w:val="24"/>
        </w:rPr>
        <w:t>28.3. </w:t>
      </w:r>
      <w:r w:rsidRPr="00CE60FE">
        <w:rPr>
          <w:color w:val="000000"/>
          <w:sz w:val="24"/>
          <w:szCs w:val="24"/>
        </w:rPr>
        <w:t>В помещении администрации должен быть установлен информационный стенд, на котором размещается следующая информация:</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lastRenderedPageBreak/>
        <w:t>извлечения из нормативных правовых актов, содержащих нормы, регулирующие деятельность по предоставлению муниципальной услуги;</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перечень документов, представление которых необходимо для предоставления муниципальной услуги;</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образец заявления о предоставлении муниципальной услуги;</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график работы специалиста, непосредственно предоставляющего муниципальную услугу;</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адреса сайта администр</w:t>
      </w:r>
      <w:r w:rsidR="00B24EBB">
        <w:rPr>
          <w:color w:val="000000"/>
          <w:sz w:val="24"/>
          <w:szCs w:val="24"/>
        </w:rPr>
        <w:t>ации муниципального образования Ивановский</w:t>
      </w:r>
      <w:r w:rsidR="00DC505D" w:rsidRPr="00CE60FE">
        <w:rPr>
          <w:sz w:val="24"/>
          <w:szCs w:val="24"/>
        </w:rPr>
        <w:t xml:space="preserve"> сельсовет Оренбургского района Оренбургской области</w:t>
      </w:r>
      <w:r w:rsidRPr="00CE60FE">
        <w:rPr>
          <w:color w:val="000000"/>
          <w:sz w:val="24"/>
          <w:szCs w:val="24"/>
        </w:rPr>
        <w:t>;</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номера телефонов, по которым осуществляется информирование по вопросам предоставления муниципальной услуги.</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28.4. 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28.5. На кабинете приема заявителей должна находиться информационная табличка (вывеска) с указанием:</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номера кабинета;</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фамилии, имени, отчества и должности специалиста, осуществляющего предоставление муниципальной услуги;</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времени перерыва на обед, технического перерыва.</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28.6. 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28.7. Помещение для ожидания заявителями приема оборудуется стульями, столами (стойками), обеспечивается канцелярскими принадлежностями.</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28.8. Рабочие места сотрудников,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28.9. Помещение для инвалидов и маломобильных групп населения должно быть оборудованы таким образом, чтобы иметь возможность беспрепятственного входа в помещение и выхода из него.</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xml:space="preserve">1) Со стороны должностных лиц администрации, при необходимости, инвалиду при входе в </w:t>
      </w:r>
      <w:r w:rsidR="00B24EBB" w:rsidRPr="00CE60FE">
        <w:rPr>
          <w:color w:val="212121"/>
          <w:sz w:val="24"/>
          <w:szCs w:val="24"/>
        </w:rPr>
        <w:t>объект и</w:t>
      </w:r>
      <w:r w:rsidRPr="00CE60FE">
        <w:rPr>
          <w:color w:val="212121"/>
          <w:sz w:val="24"/>
          <w:szCs w:val="24"/>
        </w:rPr>
        <w:t xml:space="preserve"> выходе из него должно быть оказано содействие.</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2) Прилегающая к зданию территория должна быть оборудована парковочными местами для автотранспортных средств инвалидов.</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3) Организация возможности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lastRenderedPageBreak/>
        <w:t>4) Организация возможности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сменной кресла-коляски.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5) Сопровождение инвалидов, имеющих стойкие расстройства функции зрения и самостоятельного передвижения, по территории учреждения.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6) Обеспечение допуска на объект собаки-проводника при наличии документа, подтверждающего ее специальное обеспечение, выданного по форме, установленной федеральным органом исполнительной власти, осуществляющих функции по выработке и реализации государственной политики и нормативно-правовому регулированию в сфере социальной защиты населения.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7)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846E14" w:rsidRPr="00CE60FE" w:rsidRDefault="00846E14" w:rsidP="00CE60FE">
      <w:pPr>
        <w:shd w:val="clear" w:color="auto" w:fill="FFFFFF"/>
        <w:spacing w:before="120" w:line="276" w:lineRule="auto"/>
        <w:ind w:firstLine="709"/>
        <w:jc w:val="both"/>
        <w:rPr>
          <w:color w:val="212121"/>
          <w:sz w:val="24"/>
          <w:szCs w:val="24"/>
        </w:rPr>
      </w:pPr>
      <w:r w:rsidRPr="00CE60FE">
        <w:rPr>
          <w:color w:val="000000"/>
          <w:sz w:val="24"/>
          <w:szCs w:val="24"/>
        </w:rPr>
        <w:t>28.10. Помещения МФЦ оборудуются согласно требованиям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29. Показатели доступности и качества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29.1. Показателями доступности муниципальной услуги являются: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информация о предоставлении муниципальной услуги размещается на официальном сайте администрации;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оборудование территорий, прилегающих к месторасположению администрации местами парковки автотранспортных средств, в том числе для лиц с ограниченными возможностями;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соблюдение графика работы администрацией;</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услуга оказывается бесплатно.</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29.2. Показателями качества муниципальной услуги являются: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соблюдение сроков и последовательности выполнения всех административных процедур, предусмотренных настоящим административным регламентом;</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документов, платы, не предусмотренных настоящим административным регламентом.</w:t>
      </w:r>
    </w:p>
    <w:p w:rsidR="00846E14" w:rsidRPr="00CE60FE" w:rsidRDefault="00846E14" w:rsidP="00CE60FE">
      <w:pPr>
        <w:shd w:val="clear" w:color="auto" w:fill="FFFFFF"/>
        <w:spacing w:line="276" w:lineRule="auto"/>
        <w:jc w:val="both"/>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jc w:val="center"/>
        <w:rPr>
          <w:color w:val="212121"/>
          <w:sz w:val="24"/>
          <w:szCs w:val="24"/>
        </w:rPr>
      </w:pPr>
      <w:r w:rsidRPr="00CE60FE">
        <w:rPr>
          <w:b/>
          <w:bCs/>
          <w:color w:val="000000"/>
          <w:sz w:val="24"/>
          <w:szCs w:val="24"/>
        </w:rPr>
        <w:t>III. СОСТАВ, ПОСЛЕДОВАТЕЛЬНОСТЬ И СРОКИ ВЫПОЛНЕНИЯ АДМИНИСТРАТИВНЫХ ПРОЦЕДУР, ТРЕБОВАНИЯ К ПОРЯДКУ ИХ ВЫПОЛНЕНИЯ</w:t>
      </w:r>
    </w:p>
    <w:p w:rsidR="00846E14" w:rsidRPr="00CE60FE" w:rsidRDefault="00846E14" w:rsidP="00CE60FE">
      <w:pPr>
        <w:shd w:val="clear" w:color="auto" w:fill="FFFFFF"/>
        <w:spacing w:line="276" w:lineRule="auto"/>
        <w:jc w:val="center"/>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30. Состав и последовательность действий при предоставлении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lastRenderedPageBreak/>
        <w:t>Предоставление муниципальной услуги включает в себя следующие административные процедуры:</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1) прием и регистрация заявления и приложенных к нему документов;</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 рассмотрение заявления и документов, принятие решения о даче письменных разъяснений по вопросам применения муниципальных правовых актов о налогах и сборах;</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 направление результатов рассмотрения заявления.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31. Прием и регистрация заявления и приложенных к нему документов</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31.1. Основанием для начала административной процедуры является поступление в администрацию заявления (в том числе поступившего из МФЦ) и приложенных к нему документов.</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31.2. 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документов администрацию. При личном обращении заявителя в администрацию по его просьбе делается отметка о приеме заявления на копии или втором экземпляре с указанием даты приема заявления.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31.3. При личном обращении заявитель предварительно может получить консультацию специалиста администрации, ответственного за информирование, в отношении порядка представления и правильности оформления заявления.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31.4. В день регистрации заявления указанное заявление с приложенными документами специалист, ответственный за прием документов администрации передает главе администрации.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xml:space="preserve">31.5. Результатом выполнения административной процедуры является получение заявления с приложенными к нему </w:t>
      </w:r>
      <w:r w:rsidR="00B24EBB" w:rsidRPr="00CE60FE">
        <w:rPr>
          <w:color w:val="000000"/>
          <w:sz w:val="24"/>
          <w:szCs w:val="24"/>
        </w:rPr>
        <w:t>документами главой</w:t>
      </w:r>
      <w:r w:rsidRPr="00CE60FE">
        <w:rPr>
          <w:color w:val="000000"/>
          <w:sz w:val="24"/>
          <w:szCs w:val="24"/>
        </w:rPr>
        <w:t xml:space="preserve"> администрации.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32. Рассмотрение заявления, принятие и направление заявителю решения.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32.1. Основанием для начала административной процедуры является получение заявления и прилагаемых к нему документов главой администрации.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32.2. Глава администрации не позднее рабочего дня, следующего за днем передачи заявления и прилагаемых к нему документов, определяет специалиста, ответственного за рассмотрение заявления (далее – ответственный исполнитель), путем наложения соответствующей визы на заявление и передает указанные документы специалисту, ответственному за предоставление муниципальной услуги (далее - ответственный исполнитель).</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32.3. Ответственный исполнитель рассматривает заявление и оформляет письменное разъяснение.</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Ответ на вопрос предоставляется в простой, четкой и понятной форме за подписью главы администрацию либо лица его замещающего.</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В ответе также указывается фамилия, имя, отчество, номер телефона должностного лица, ответственного за подготовку ответа на обращение.</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При рассмотрении обращения уполномоченное должностное лицо вправе привлекать иных должностных лиц администрации для оказания методической и консультативной помощи.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Ответ на обращение заявителя подписывается главой администрации в срок не более 2 рабочих дней с момента получения проекта ответа ответственного исполнителя.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xml:space="preserve">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w:t>
      </w:r>
      <w:r w:rsidRPr="00CE60FE">
        <w:rPr>
          <w:color w:val="000000"/>
          <w:sz w:val="24"/>
          <w:szCs w:val="24"/>
        </w:rPr>
        <w:lastRenderedPageBreak/>
        <w:t>исходящего номера и направляет адресату по почте либо вручает адресату лично в течение 1 рабочего дня со дня подписания.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33.Максимальный срок исполнения административной процедуры составляет два месяца с даты регистрации заявления.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34. Результатом административной процедуры является: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направление либо передача письменных разъяснений администрации по вопросам применения муниципальных правовых актов о налогах и сборах.</w:t>
      </w:r>
    </w:p>
    <w:p w:rsidR="00846E14" w:rsidRPr="00CE60FE" w:rsidRDefault="00846E14" w:rsidP="00CE60FE">
      <w:pPr>
        <w:shd w:val="clear" w:color="auto" w:fill="FFFFFF"/>
        <w:spacing w:line="276" w:lineRule="auto"/>
        <w:jc w:val="both"/>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jc w:val="center"/>
        <w:rPr>
          <w:color w:val="212121"/>
          <w:sz w:val="24"/>
          <w:szCs w:val="24"/>
        </w:rPr>
      </w:pPr>
      <w:r w:rsidRPr="00CE60FE">
        <w:rPr>
          <w:b/>
          <w:bCs/>
          <w:color w:val="000000"/>
          <w:sz w:val="24"/>
          <w:szCs w:val="24"/>
        </w:rPr>
        <w:t>IV. ФОРМЫ КОНТРОЛЯ ЗА ИСПОЛНЕНИЕМ АДМИНИСТРАТИВНОГО РЕГЛАМЕНТА</w:t>
      </w:r>
    </w:p>
    <w:p w:rsidR="00846E14" w:rsidRPr="00CE60FE" w:rsidRDefault="00846E14" w:rsidP="00CE60FE">
      <w:pPr>
        <w:shd w:val="clear" w:color="auto" w:fill="FFFFFF"/>
        <w:spacing w:line="276" w:lineRule="auto"/>
        <w:jc w:val="center"/>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35. Контроль за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должностными лицам и муниципальными служащими администрации, а также за принятием ими решений включает в себя общий, текущий контроль.</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36. Общий контроль над полнотой и качеством предоставления муниципальной услуги осуществляет глава администрации.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37. 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 иных нормативных правовых актов Российской Федерации, Оренбургской области, устанавливающих требования к предоставлению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проводиться по конкретному обращению заявителя, также содержащую жалобу на действия (бездействие) должностных лиц, участвующих в исполнении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38.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39.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администрации к ответственности в соответствии с действующим законодательством Российской Федерации.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40.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Трудовым Кодексом Российской Федерации, Кодексом Российской Федерации об административных правонарушениях возлагается на лиц, ответственных за предоставление муниципальной услуги.</w:t>
      </w:r>
    </w:p>
    <w:p w:rsidR="00846E14" w:rsidRPr="00CE60FE" w:rsidRDefault="00846E14" w:rsidP="00CE60FE">
      <w:pPr>
        <w:shd w:val="clear" w:color="auto" w:fill="FFFFFF"/>
        <w:spacing w:line="276" w:lineRule="auto"/>
        <w:jc w:val="center"/>
        <w:rPr>
          <w:color w:val="212121"/>
          <w:sz w:val="24"/>
          <w:szCs w:val="24"/>
        </w:rPr>
      </w:pPr>
      <w:r w:rsidRPr="00CE60FE">
        <w:rPr>
          <w:color w:val="212121"/>
          <w:sz w:val="24"/>
          <w:szCs w:val="24"/>
        </w:rPr>
        <w:t> </w:t>
      </w:r>
    </w:p>
    <w:p w:rsidR="00B24EBB" w:rsidRDefault="00B24EBB" w:rsidP="00CE60FE">
      <w:pPr>
        <w:shd w:val="clear" w:color="auto" w:fill="FFFFFF"/>
        <w:spacing w:line="276" w:lineRule="auto"/>
        <w:jc w:val="center"/>
        <w:rPr>
          <w:b/>
          <w:bCs/>
          <w:color w:val="000000"/>
          <w:sz w:val="24"/>
          <w:szCs w:val="24"/>
        </w:rPr>
      </w:pPr>
    </w:p>
    <w:p w:rsidR="00B24EBB" w:rsidRDefault="00B24EBB" w:rsidP="00CE60FE">
      <w:pPr>
        <w:shd w:val="clear" w:color="auto" w:fill="FFFFFF"/>
        <w:spacing w:line="276" w:lineRule="auto"/>
        <w:jc w:val="center"/>
        <w:rPr>
          <w:b/>
          <w:bCs/>
          <w:color w:val="000000"/>
          <w:sz w:val="24"/>
          <w:szCs w:val="24"/>
        </w:rPr>
      </w:pPr>
    </w:p>
    <w:p w:rsidR="00846E14" w:rsidRPr="00CE60FE" w:rsidRDefault="00846E14" w:rsidP="00CE60FE">
      <w:pPr>
        <w:shd w:val="clear" w:color="auto" w:fill="FFFFFF"/>
        <w:spacing w:line="276" w:lineRule="auto"/>
        <w:jc w:val="center"/>
        <w:rPr>
          <w:color w:val="212121"/>
          <w:sz w:val="24"/>
          <w:szCs w:val="24"/>
        </w:rPr>
      </w:pPr>
      <w:r w:rsidRPr="00CE60FE">
        <w:rPr>
          <w:b/>
          <w:bCs/>
          <w:color w:val="000000"/>
          <w:sz w:val="24"/>
          <w:szCs w:val="24"/>
        </w:rPr>
        <w:lastRenderedPageBreak/>
        <w:t>V. ДОСУДЕБНЫЙ (ВНЕСУДЕБНЫЙ) ПОРЯДОК ОБЖАЛОВАНИЯ РЕШЕНИЙ И ДЕЙСТВИЙ (БЕЗДЕЙСТВИЯ) ОРГАНА, ПРЕДОСТАВЛЯЮЩЕГО МУНИЦИПАЛЬНУЮ УСЛУГУ, ЕГО ДОЛЖНОСТНЫХ ЛИЦ ЛИБО МУНИЦИПАЛЬНЫХ СЛУЖАЩИХ</w:t>
      </w:r>
    </w:p>
    <w:p w:rsidR="00846E14" w:rsidRPr="00CE60FE" w:rsidRDefault="00846E14" w:rsidP="00CE60FE">
      <w:pPr>
        <w:shd w:val="clear" w:color="auto" w:fill="FFFFFF"/>
        <w:spacing w:line="276" w:lineRule="auto"/>
        <w:jc w:val="center"/>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Заявитель может обратиться с жалобой, в том числе в следующих случаях:</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1) нарушение срока регистрации запроса заявителя о предоставлении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 нарушение срока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для предоставления муниципальной услуги, муниципальными правовыми актами муниципального образования;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 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 муниципальными правовыми актами муниципального образования;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Оренбургской области, муниципальными правовыми актами муниципального образования;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 муниципального образования;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7) отказ органа, предоставляющего муниципальную услугу, муниципального служащего либо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43. Основанием для начала процедуры досудебного (внесудебного) обжалования является поступление жалобы заявителя в администрацию.</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Жалоба подается в письменной форме на бумажном носителе, в электронной форме. Жалоба может быть направлена по почте, с использованием информационно-телекоммуникационных сетей общего пользования, а также может быть принята при личном приеме заявителя.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lastRenderedPageBreak/>
        <w:t>44. В досудебном порядке могут быть обжалованы действия (бездействие) и решения должностных лиц администрации, муниципальных служащих – главе администрации.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45. Жалоба должна содержать:</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1) Наименование органа местного самоуправления, должностного лица администрации либо муниципального служащего, решения и действия (бездействие) которых обжалуются;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46. На стадии досудебного обжалования действий (бездействия) администрации, должностного лица администрации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пяти дней со дня обращения.</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xml:space="preserve">47. Жалоба, поступившая в администрацию, рассматривается в течение пятнадцати рабочих дней со дня ее регистрации, а в случае обжалования отказа администрации, должностного лица администрации либо муниципального служащего в приеме документов у </w:t>
      </w:r>
      <w:r w:rsidR="00B24EBB" w:rsidRPr="00CE60FE">
        <w:rPr>
          <w:color w:val="000000"/>
          <w:sz w:val="24"/>
          <w:szCs w:val="24"/>
        </w:rPr>
        <w:t>заявителя,</w:t>
      </w:r>
      <w:r w:rsidRPr="00CE60FE">
        <w:rPr>
          <w:color w:val="000000"/>
          <w:sz w:val="24"/>
          <w:szCs w:val="24"/>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48. Случаи оставления жалобы без ответа:</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49. По результатам рассмотрения жалобы принимается одно из следующих решений:</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 xml:space="preserve">1) об удовлетворении жалобы,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CE60FE">
        <w:rPr>
          <w:color w:val="000000"/>
          <w:sz w:val="24"/>
          <w:szCs w:val="24"/>
        </w:rPr>
        <w:lastRenderedPageBreak/>
        <w:t>Российской Федерации, нормативными правовыми актами Оренбургской области, муниципальными правовыми актами, а также в иных формах;</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2) об отказе в удовлетворении жалобы.</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50. Случаи отказа в удовлетворении жалобы:</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а) отсутствие нарушения порядка предоставления муниципальной услуги;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б) наличие вступившего в законную силу решения суда, арбитражного суда по жалобе о том же предмете и по тем же основаниям;</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в) подача жалобы лицом, полномочия которого не подтверждены в порядке, установленном законодательством Российской Федерации;</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г) наличие решения по жалобе, принятого ранее в отношении того же заявителя и по тому же предмету жалобы.</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51. Не позднее дня, следующего за днем принятия решения, указанного в пункте 50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000000"/>
          <w:sz w:val="24"/>
          <w:szCs w:val="24"/>
        </w:rPr>
        <w:t>52.</w:t>
      </w:r>
      <w:r w:rsidRPr="00CE60FE">
        <w:rPr>
          <w:color w:val="212121"/>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46E14" w:rsidRPr="00CE60FE" w:rsidRDefault="00846E14" w:rsidP="00CE60FE">
      <w:pPr>
        <w:shd w:val="clear" w:color="auto" w:fill="FFFFFF"/>
        <w:spacing w:line="276" w:lineRule="auto"/>
        <w:ind w:firstLine="709"/>
        <w:jc w:val="both"/>
        <w:rPr>
          <w:color w:val="212121"/>
          <w:sz w:val="24"/>
          <w:szCs w:val="24"/>
        </w:rPr>
      </w:pPr>
      <w:r w:rsidRPr="00CE60FE">
        <w:rPr>
          <w:color w:val="212121"/>
          <w:sz w:val="24"/>
          <w:szCs w:val="24"/>
        </w:rPr>
        <w:t xml:space="preserve">53. В случае несогласия с результатами обжалования в </w:t>
      </w:r>
      <w:r w:rsidR="00B24EBB" w:rsidRPr="00CE60FE">
        <w:rPr>
          <w:color w:val="212121"/>
          <w:sz w:val="24"/>
          <w:szCs w:val="24"/>
        </w:rPr>
        <w:t>досудебном порядке</w:t>
      </w:r>
      <w:r w:rsidRPr="00CE60FE">
        <w:rPr>
          <w:color w:val="212121"/>
          <w:sz w:val="24"/>
          <w:szCs w:val="24"/>
        </w:rPr>
        <w:t>, а также на любой стадии рассмотрения спорных вопросов в ходе досудебного обжалования заинтересованные лица имеют право обратиться в суд в соответствии с законодательством Российской Федерации.</w:t>
      </w:r>
    </w:p>
    <w:p w:rsidR="00846E14" w:rsidRPr="00CE60FE" w:rsidRDefault="00846E14" w:rsidP="00CE60FE">
      <w:pPr>
        <w:shd w:val="clear" w:color="auto" w:fill="FFFFFF"/>
        <w:spacing w:line="276" w:lineRule="auto"/>
        <w:rPr>
          <w:color w:val="212121"/>
          <w:sz w:val="24"/>
          <w:szCs w:val="24"/>
        </w:rPr>
      </w:pPr>
      <w:r w:rsidRPr="00CE60FE">
        <w:rPr>
          <w:color w:val="212121"/>
          <w:sz w:val="24"/>
          <w:szCs w:val="24"/>
        </w:rPr>
        <w:t> </w:t>
      </w:r>
    </w:p>
    <w:p w:rsidR="00CE60FE" w:rsidRDefault="00CE60FE">
      <w:r>
        <w:br w:type="page"/>
      </w:r>
    </w:p>
    <w:tbl>
      <w:tblPr>
        <w:tblW w:w="9648" w:type="dxa"/>
        <w:tblCellMar>
          <w:top w:w="15" w:type="dxa"/>
          <w:left w:w="15" w:type="dxa"/>
          <w:bottom w:w="15" w:type="dxa"/>
          <w:right w:w="15" w:type="dxa"/>
        </w:tblCellMar>
        <w:tblLook w:val="0000" w:firstRow="0" w:lastRow="0" w:firstColumn="0" w:lastColumn="0" w:noHBand="0" w:noVBand="0"/>
      </w:tblPr>
      <w:tblGrid>
        <w:gridCol w:w="3190"/>
        <w:gridCol w:w="1598"/>
        <w:gridCol w:w="4860"/>
      </w:tblGrid>
      <w:tr w:rsidR="00846E14" w:rsidRPr="00CE60FE" w:rsidTr="00CE60FE">
        <w:tc>
          <w:tcPr>
            <w:tcW w:w="3190" w:type="dxa"/>
            <w:tcMar>
              <w:top w:w="0" w:type="dxa"/>
              <w:left w:w="108" w:type="dxa"/>
              <w:bottom w:w="0" w:type="dxa"/>
              <w:right w:w="108" w:type="dxa"/>
            </w:tcMar>
          </w:tcPr>
          <w:p w:rsidR="00846E14" w:rsidRPr="00CE60FE" w:rsidRDefault="00846E14" w:rsidP="00CE60FE">
            <w:pPr>
              <w:spacing w:line="276" w:lineRule="auto"/>
              <w:rPr>
                <w:sz w:val="24"/>
                <w:szCs w:val="24"/>
              </w:rPr>
            </w:pPr>
            <w:r w:rsidRPr="00CE60FE">
              <w:rPr>
                <w:sz w:val="24"/>
                <w:szCs w:val="24"/>
              </w:rPr>
              <w:lastRenderedPageBreak/>
              <w:t> </w:t>
            </w:r>
          </w:p>
          <w:p w:rsidR="00846E14" w:rsidRPr="00CE60FE" w:rsidRDefault="00846E14" w:rsidP="00CE60FE">
            <w:pPr>
              <w:spacing w:line="276" w:lineRule="auto"/>
              <w:jc w:val="right"/>
              <w:rPr>
                <w:sz w:val="24"/>
                <w:szCs w:val="24"/>
              </w:rPr>
            </w:pPr>
            <w:r w:rsidRPr="00CE60FE">
              <w:rPr>
                <w:sz w:val="24"/>
                <w:szCs w:val="24"/>
              </w:rPr>
              <w:t> </w:t>
            </w:r>
          </w:p>
        </w:tc>
        <w:tc>
          <w:tcPr>
            <w:tcW w:w="1598" w:type="dxa"/>
            <w:tcMar>
              <w:top w:w="0" w:type="dxa"/>
              <w:left w:w="108" w:type="dxa"/>
              <w:bottom w:w="0" w:type="dxa"/>
              <w:right w:w="108" w:type="dxa"/>
            </w:tcMar>
          </w:tcPr>
          <w:p w:rsidR="00846E14" w:rsidRPr="00CE60FE" w:rsidRDefault="00846E14" w:rsidP="00CE60FE">
            <w:pPr>
              <w:spacing w:line="276" w:lineRule="auto"/>
              <w:jc w:val="right"/>
              <w:rPr>
                <w:sz w:val="24"/>
                <w:szCs w:val="24"/>
              </w:rPr>
            </w:pPr>
            <w:r w:rsidRPr="00CE60FE">
              <w:rPr>
                <w:sz w:val="24"/>
                <w:szCs w:val="24"/>
              </w:rPr>
              <w:t> </w:t>
            </w:r>
          </w:p>
        </w:tc>
        <w:tc>
          <w:tcPr>
            <w:tcW w:w="4860" w:type="dxa"/>
            <w:tcMar>
              <w:top w:w="0" w:type="dxa"/>
              <w:left w:w="108" w:type="dxa"/>
              <w:bottom w:w="0" w:type="dxa"/>
              <w:right w:w="108" w:type="dxa"/>
            </w:tcMar>
          </w:tcPr>
          <w:p w:rsidR="00846E14" w:rsidRPr="00CE60FE" w:rsidRDefault="00846E14" w:rsidP="00CE60FE">
            <w:pPr>
              <w:spacing w:line="276" w:lineRule="auto"/>
              <w:jc w:val="right"/>
              <w:rPr>
                <w:sz w:val="24"/>
                <w:szCs w:val="24"/>
              </w:rPr>
            </w:pPr>
          </w:p>
          <w:p w:rsidR="00846E14" w:rsidRPr="00CE60FE" w:rsidRDefault="00846E14" w:rsidP="00CE60FE">
            <w:pPr>
              <w:spacing w:line="276" w:lineRule="auto"/>
              <w:jc w:val="right"/>
              <w:rPr>
                <w:sz w:val="24"/>
                <w:szCs w:val="24"/>
              </w:rPr>
            </w:pPr>
            <w:r w:rsidRPr="00CE60FE">
              <w:rPr>
                <w:sz w:val="24"/>
                <w:szCs w:val="24"/>
              </w:rPr>
              <w:t>Приложение №1</w:t>
            </w:r>
          </w:p>
          <w:p w:rsidR="00846E14" w:rsidRPr="00CE60FE" w:rsidRDefault="00846E14" w:rsidP="00CE60FE">
            <w:pPr>
              <w:spacing w:line="276" w:lineRule="auto"/>
              <w:jc w:val="right"/>
              <w:rPr>
                <w:sz w:val="24"/>
                <w:szCs w:val="24"/>
              </w:rPr>
            </w:pPr>
            <w:r w:rsidRPr="00CE60FE">
              <w:rPr>
                <w:sz w:val="24"/>
                <w:szCs w:val="24"/>
              </w:rPr>
              <w:t>к административному регламенту</w:t>
            </w:r>
          </w:p>
          <w:p w:rsidR="00CE60FE" w:rsidRDefault="00846E14" w:rsidP="00CE60FE">
            <w:pPr>
              <w:spacing w:line="276" w:lineRule="auto"/>
              <w:jc w:val="right"/>
              <w:rPr>
                <w:sz w:val="24"/>
                <w:szCs w:val="24"/>
              </w:rPr>
            </w:pPr>
            <w:r w:rsidRPr="00CE60FE">
              <w:rPr>
                <w:sz w:val="24"/>
                <w:szCs w:val="24"/>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w:t>
            </w:r>
            <w:r w:rsidR="00B24EBB">
              <w:rPr>
                <w:sz w:val="24"/>
                <w:szCs w:val="24"/>
              </w:rPr>
              <w:t>образования Ивановский</w:t>
            </w:r>
            <w:r w:rsidR="00B942E2" w:rsidRPr="00CE60FE">
              <w:rPr>
                <w:sz w:val="24"/>
                <w:szCs w:val="24"/>
              </w:rPr>
              <w:t xml:space="preserve"> сельсовет Оренбургского района </w:t>
            </w:r>
          </w:p>
          <w:p w:rsidR="00846E14" w:rsidRPr="00CE60FE" w:rsidRDefault="00B942E2" w:rsidP="00CE60FE">
            <w:pPr>
              <w:spacing w:line="276" w:lineRule="auto"/>
              <w:jc w:val="right"/>
              <w:rPr>
                <w:sz w:val="24"/>
                <w:szCs w:val="24"/>
              </w:rPr>
            </w:pPr>
            <w:r w:rsidRPr="00CE60FE">
              <w:rPr>
                <w:sz w:val="24"/>
                <w:szCs w:val="24"/>
              </w:rPr>
              <w:t>Оренбургской области</w:t>
            </w:r>
          </w:p>
          <w:p w:rsidR="00846E14" w:rsidRPr="00CE60FE" w:rsidRDefault="00846E14" w:rsidP="00CE60FE">
            <w:pPr>
              <w:spacing w:line="276" w:lineRule="auto"/>
              <w:jc w:val="right"/>
              <w:rPr>
                <w:sz w:val="24"/>
                <w:szCs w:val="24"/>
              </w:rPr>
            </w:pPr>
            <w:r w:rsidRPr="00CE60FE">
              <w:rPr>
                <w:sz w:val="24"/>
                <w:szCs w:val="24"/>
              </w:rPr>
              <w:t xml:space="preserve"> о местных налогах и сборах</w:t>
            </w:r>
          </w:p>
          <w:p w:rsidR="00846E14" w:rsidRPr="00CE60FE" w:rsidRDefault="00846E14" w:rsidP="00CE60FE">
            <w:pPr>
              <w:spacing w:line="276" w:lineRule="auto"/>
              <w:jc w:val="right"/>
              <w:rPr>
                <w:sz w:val="24"/>
                <w:szCs w:val="24"/>
              </w:rPr>
            </w:pPr>
            <w:r w:rsidRPr="00CE60FE">
              <w:rPr>
                <w:sz w:val="24"/>
                <w:szCs w:val="24"/>
              </w:rPr>
              <w:t> </w:t>
            </w:r>
          </w:p>
        </w:tc>
      </w:tr>
    </w:tbl>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rPr>
        <w:t>Кому_____________________________</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rPr>
        <w:t>_____________________________</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rPr>
        <w:t>_____________________________</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rPr>
        <w:t>_____________________________</w:t>
      </w:r>
    </w:p>
    <w:p w:rsidR="00846E14" w:rsidRPr="00CE60FE" w:rsidRDefault="00846E14" w:rsidP="00CE60FE">
      <w:pPr>
        <w:shd w:val="clear" w:color="auto" w:fill="FFFFFF"/>
        <w:spacing w:line="276" w:lineRule="auto"/>
        <w:jc w:val="center"/>
        <w:rPr>
          <w:color w:val="212121"/>
          <w:sz w:val="24"/>
          <w:szCs w:val="24"/>
        </w:rPr>
      </w:pPr>
      <w:r w:rsidRPr="00CE60FE">
        <w:rPr>
          <w:color w:val="212121"/>
          <w:sz w:val="24"/>
          <w:szCs w:val="24"/>
        </w:rPr>
        <w:t xml:space="preserve">                                                                     </w:t>
      </w:r>
      <w:r w:rsidR="00CE60FE">
        <w:rPr>
          <w:color w:val="212121"/>
          <w:sz w:val="24"/>
          <w:szCs w:val="24"/>
        </w:rPr>
        <w:t xml:space="preserve">         </w:t>
      </w:r>
      <w:r w:rsidRPr="00CE60FE">
        <w:rPr>
          <w:color w:val="212121"/>
          <w:sz w:val="24"/>
          <w:szCs w:val="24"/>
        </w:rPr>
        <w:t>От ___________________________,</w:t>
      </w:r>
    </w:p>
    <w:p w:rsidR="00846E14" w:rsidRPr="00CE60FE" w:rsidRDefault="00846E14" w:rsidP="00CE60FE">
      <w:pPr>
        <w:shd w:val="clear" w:color="auto" w:fill="FFFFFF"/>
        <w:spacing w:line="276" w:lineRule="auto"/>
        <w:jc w:val="center"/>
        <w:rPr>
          <w:color w:val="212121"/>
          <w:sz w:val="24"/>
          <w:szCs w:val="24"/>
        </w:rPr>
      </w:pPr>
      <w:r w:rsidRPr="00CE60FE">
        <w:rPr>
          <w:color w:val="212121"/>
          <w:sz w:val="24"/>
          <w:szCs w:val="24"/>
        </w:rPr>
        <w:t>                                                                            </w:t>
      </w:r>
      <w:r w:rsidR="00CE60FE">
        <w:rPr>
          <w:color w:val="212121"/>
          <w:sz w:val="24"/>
          <w:szCs w:val="24"/>
        </w:rPr>
        <w:t xml:space="preserve">          </w:t>
      </w:r>
      <w:r w:rsidRPr="00CE60FE">
        <w:rPr>
          <w:color w:val="212121"/>
          <w:sz w:val="24"/>
          <w:szCs w:val="24"/>
        </w:rPr>
        <w:t>Адресу:____________________________</w:t>
      </w:r>
    </w:p>
    <w:p w:rsidR="00846E14" w:rsidRPr="00CE60FE" w:rsidRDefault="00CE60FE" w:rsidP="00CE60FE">
      <w:pPr>
        <w:shd w:val="clear" w:color="auto" w:fill="FFFFFF"/>
        <w:spacing w:line="276" w:lineRule="auto"/>
        <w:jc w:val="right"/>
        <w:rPr>
          <w:color w:val="212121"/>
          <w:sz w:val="24"/>
          <w:szCs w:val="24"/>
        </w:rPr>
      </w:pPr>
      <w:r>
        <w:rPr>
          <w:color w:val="212121"/>
          <w:sz w:val="24"/>
          <w:szCs w:val="24"/>
        </w:rPr>
        <w:t>    </w:t>
      </w:r>
      <w:r w:rsidR="00846E14" w:rsidRPr="00CE60FE">
        <w:rPr>
          <w:color w:val="212121"/>
          <w:sz w:val="24"/>
          <w:szCs w:val="24"/>
        </w:rPr>
        <w:t>Тел._______________________________</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jc w:val="center"/>
        <w:rPr>
          <w:color w:val="212121"/>
          <w:sz w:val="24"/>
          <w:szCs w:val="24"/>
        </w:rPr>
      </w:pPr>
      <w:r w:rsidRPr="00CE60FE">
        <w:rPr>
          <w:b/>
          <w:bCs/>
          <w:color w:val="212121"/>
          <w:sz w:val="24"/>
          <w:szCs w:val="24"/>
        </w:rPr>
        <w:t>ЗАЯВЛЕНИЕ</w:t>
      </w:r>
    </w:p>
    <w:p w:rsidR="00846E14" w:rsidRPr="00CE60FE" w:rsidRDefault="00846E14" w:rsidP="00CE60FE">
      <w:pPr>
        <w:shd w:val="clear" w:color="auto" w:fill="FFFFFF"/>
        <w:spacing w:line="276" w:lineRule="auto"/>
        <w:jc w:val="center"/>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jc w:val="both"/>
        <w:rPr>
          <w:color w:val="212121"/>
          <w:sz w:val="24"/>
          <w:szCs w:val="24"/>
        </w:rPr>
      </w:pPr>
      <w:r w:rsidRPr="00CE60FE">
        <w:rPr>
          <w:color w:val="212121"/>
          <w:sz w:val="24"/>
          <w:szCs w:val="24"/>
        </w:rPr>
        <w:t>Прошу дать письменные разъяснения _______________________________________</w:t>
      </w:r>
    </w:p>
    <w:p w:rsidR="00846E14" w:rsidRPr="00CE60FE" w:rsidRDefault="00846E14" w:rsidP="00CE60FE">
      <w:pPr>
        <w:shd w:val="clear" w:color="auto" w:fill="FFFFFF"/>
        <w:spacing w:line="276" w:lineRule="auto"/>
        <w:jc w:val="both"/>
        <w:rPr>
          <w:color w:val="212121"/>
          <w:sz w:val="24"/>
          <w:szCs w:val="24"/>
        </w:rPr>
      </w:pPr>
      <w:r w:rsidRPr="00CE60FE">
        <w:rPr>
          <w:color w:val="212121"/>
          <w:sz w:val="24"/>
          <w:szCs w:val="24"/>
        </w:rPr>
        <w:t>__________________________________________________________________.</w:t>
      </w:r>
    </w:p>
    <w:p w:rsidR="00846E14" w:rsidRPr="00CE60FE" w:rsidRDefault="00846E14" w:rsidP="00CE60FE">
      <w:pPr>
        <w:shd w:val="clear" w:color="auto" w:fill="FFFFFF"/>
        <w:spacing w:line="276" w:lineRule="auto"/>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rPr>
          <w:color w:val="212121"/>
          <w:sz w:val="24"/>
          <w:szCs w:val="24"/>
        </w:rPr>
      </w:pPr>
      <w:r w:rsidRPr="00CE60FE">
        <w:rPr>
          <w:color w:val="212121"/>
          <w:sz w:val="24"/>
          <w:szCs w:val="24"/>
        </w:rPr>
        <w:t>К заявлению прилагаю:</w:t>
      </w:r>
    </w:p>
    <w:p w:rsidR="00846E14" w:rsidRPr="00CE60FE" w:rsidRDefault="00846E14" w:rsidP="00CE60FE">
      <w:pPr>
        <w:shd w:val="clear" w:color="auto" w:fill="FFFFFF"/>
        <w:spacing w:line="276" w:lineRule="auto"/>
        <w:rPr>
          <w:color w:val="212121"/>
          <w:sz w:val="24"/>
          <w:szCs w:val="24"/>
        </w:rPr>
      </w:pPr>
      <w:r w:rsidRPr="00CE60FE">
        <w:rPr>
          <w:color w:val="212121"/>
          <w:sz w:val="24"/>
          <w:szCs w:val="24"/>
        </w:rPr>
        <w:t>1._________________________________________________________________</w:t>
      </w:r>
    </w:p>
    <w:p w:rsidR="00846E14" w:rsidRPr="00CE60FE" w:rsidRDefault="00846E14" w:rsidP="00CE60FE">
      <w:pPr>
        <w:shd w:val="clear" w:color="auto" w:fill="FFFFFF"/>
        <w:spacing w:line="276" w:lineRule="auto"/>
        <w:rPr>
          <w:color w:val="212121"/>
          <w:sz w:val="24"/>
          <w:szCs w:val="24"/>
        </w:rPr>
      </w:pPr>
      <w:r w:rsidRPr="00CE60FE">
        <w:rPr>
          <w:color w:val="212121"/>
          <w:sz w:val="24"/>
          <w:szCs w:val="24"/>
        </w:rPr>
        <w:t>2._________________________________________________________________</w:t>
      </w:r>
    </w:p>
    <w:p w:rsidR="00846E14" w:rsidRPr="00CE60FE" w:rsidRDefault="00846E14" w:rsidP="00CE60FE">
      <w:pPr>
        <w:shd w:val="clear" w:color="auto" w:fill="FFFFFF"/>
        <w:spacing w:line="276" w:lineRule="auto"/>
        <w:rPr>
          <w:color w:val="212121"/>
          <w:sz w:val="24"/>
          <w:szCs w:val="24"/>
        </w:rPr>
      </w:pPr>
      <w:r w:rsidRPr="00CE60FE">
        <w:rPr>
          <w:color w:val="212121"/>
          <w:sz w:val="24"/>
          <w:szCs w:val="24"/>
        </w:rPr>
        <w:t>3._________________________________________________________________</w:t>
      </w:r>
    </w:p>
    <w:p w:rsidR="00846E14" w:rsidRPr="00CE60FE" w:rsidRDefault="00846E14" w:rsidP="00CE60FE">
      <w:pPr>
        <w:shd w:val="clear" w:color="auto" w:fill="FFFFFF"/>
        <w:spacing w:line="276" w:lineRule="auto"/>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rPr>
        <w:t>"____"______________ ______ г.</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rPr>
        <w:t> _________________</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vertAlign w:val="superscript"/>
        </w:rPr>
        <w:t> (подпись)</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rPr>
        <w:t> </w:t>
      </w:r>
    </w:p>
    <w:p w:rsidR="00846E14" w:rsidRPr="00CE60FE" w:rsidRDefault="00846E14" w:rsidP="00CE60FE">
      <w:pPr>
        <w:shd w:val="clear" w:color="auto" w:fill="FFFFFF"/>
        <w:spacing w:line="276" w:lineRule="auto"/>
        <w:jc w:val="both"/>
        <w:rPr>
          <w:color w:val="212121"/>
          <w:sz w:val="24"/>
          <w:szCs w:val="24"/>
        </w:rPr>
      </w:pPr>
      <w:r w:rsidRPr="00CE60FE">
        <w:rPr>
          <w:color w:val="212121"/>
          <w:sz w:val="24"/>
          <w:szCs w:val="24"/>
        </w:rPr>
        <w:t>Я, ________________________________________даю согласие на обработку моих персональных данных.</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rPr>
        <w:t>"____"______________ ______ г.</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rPr>
        <w:t> _________________</w:t>
      </w:r>
    </w:p>
    <w:p w:rsidR="00846E14" w:rsidRPr="00CE60FE" w:rsidRDefault="00846E14" w:rsidP="00CE60FE">
      <w:pPr>
        <w:shd w:val="clear" w:color="auto" w:fill="FFFFFF"/>
        <w:spacing w:line="276" w:lineRule="auto"/>
        <w:jc w:val="right"/>
        <w:rPr>
          <w:color w:val="212121"/>
          <w:sz w:val="24"/>
          <w:szCs w:val="24"/>
        </w:rPr>
      </w:pPr>
      <w:r w:rsidRPr="00CE60FE">
        <w:rPr>
          <w:color w:val="212121"/>
          <w:sz w:val="24"/>
          <w:szCs w:val="24"/>
          <w:vertAlign w:val="superscript"/>
        </w:rPr>
        <w:t> (подпись)</w:t>
      </w:r>
    </w:p>
    <w:p w:rsidR="00846E14" w:rsidRPr="00CE60FE" w:rsidRDefault="00846E14" w:rsidP="00CE60FE">
      <w:pPr>
        <w:shd w:val="clear" w:color="auto" w:fill="FFFFFF"/>
        <w:spacing w:line="276" w:lineRule="auto"/>
        <w:rPr>
          <w:color w:val="212121"/>
          <w:sz w:val="24"/>
          <w:szCs w:val="24"/>
        </w:rPr>
      </w:pPr>
      <w:r w:rsidRPr="00CE60FE">
        <w:rPr>
          <w:color w:val="212121"/>
          <w:sz w:val="24"/>
          <w:szCs w:val="24"/>
        </w:rPr>
        <w:t> </w:t>
      </w:r>
    </w:p>
    <w:tbl>
      <w:tblPr>
        <w:tblpPr w:leftFromText="45" w:rightFromText="45" w:vertAnchor="text" w:tblpXSpec="right" w:tblpYSpec="center"/>
        <w:tblW w:w="9416" w:type="dxa"/>
        <w:shd w:val="clear" w:color="auto" w:fill="FFFFFF"/>
        <w:tblCellMar>
          <w:top w:w="15" w:type="dxa"/>
          <w:left w:w="15" w:type="dxa"/>
          <w:bottom w:w="15" w:type="dxa"/>
          <w:right w:w="15" w:type="dxa"/>
        </w:tblCellMar>
        <w:tblLook w:val="0000" w:firstRow="0" w:lastRow="0" w:firstColumn="0" w:lastColumn="0" w:noHBand="0" w:noVBand="0"/>
      </w:tblPr>
      <w:tblGrid>
        <w:gridCol w:w="3225"/>
        <w:gridCol w:w="1278"/>
        <w:gridCol w:w="4913"/>
      </w:tblGrid>
      <w:tr w:rsidR="00846E14" w:rsidRPr="00CE60FE" w:rsidTr="00571F19">
        <w:trPr>
          <w:trHeight w:val="4066"/>
        </w:trPr>
        <w:tc>
          <w:tcPr>
            <w:tcW w:w="3225" w:type="dxa"/>
            <w:shd w:val="clear" w:color="auto" w:fill="FFFFFF"/>
            <w:tcMar>
              <w:top w:w="0" w:type="dxa"/>
              <w:left w:w="108" w:type="dxa"/>
              <w:bottom w:w="0" w:type="dxa"/>
              <w:right w:w="108" w:type="dxa"/>
            </w:tcMar>
          </w:tcPr>
          <w:p w:rsidR="00846E14" w:rsidRPr="00CE60FE" w:rsidRDefault="00846E14" w:rsidP="00CE60FE">
            <w:pPr>
              <w:spacing w:line="276" w:lineRule="auto"/>
              <w:rPr>
                <w:color w:val="212121"/>
                <w:sz w:val="24"/>
                <w:szCs w:val="24"/>
              </w:rPr>
            </w:pPr>
            <w:r w:rsidRPr="00CE60FE">
              <w:rPr>
                <w:color w:val="212121"/>
                <w:sz w:val="24"/>
                <w:szCs w:val="24"/>
              </w:rPr>
              <w:lastRenderedPageBreak/>
              <w:t> </w:t>
            </w:r>
          </w:p>
          <w:p w:rsidR="00846E14" w:rsidRPr="00CE60FE" w:rsidRDefault="00846E14" w:rsidP="00CE60FE">
            <w:pPr>
              <w:spacing w:line="276" w:lineRule="auto"/>
              <w:jc w:val="right"/>
              <w:rPr>
                <w:color w:val="212121"/>
                <w:sz w:val="24"/>
                <w:szCs w:val="24"/>
              </w:rPr>
            </w:pPr>
            <w:r w:rsidRPr="00CE60FE">
              <w:rPr>
                <w:color w:val="212121"/>
                <w:sz w:val="24"/>
                <w:szCs w:val="24"/>
              </w:rPr>
              <w:t> </w:t>
            </w:r>
          </w:p>
        </w:tc>
        <w:tc>
          <w:tcPr>
            <w:tcW w:w="1278" w:type="dxa"/>
            <w:shd w:val="clear" w:color="auto" w:fill="FFFFFF"/>
            <w:tcMar>
              <w:top w:w="0" w:type="dxa"/>
              <w:left w:w="108" w:type="dxa"/>
              <w:bottom w:w="0" w:type="dxa"/>
              <w:right w:w="108" w:type="dxa"/>
            </w:tcMar>
          </w:tcPr>
          <w:p w:rsidR="00846E14" w:rsidRPr="00CE60FE" w:rsidRDefault="00846E14" w:rsidP="00CE60FE">
            <w:pPr>
              <w:spacing w:line="276" w:lineRule="auto"/>
              <w:jc w:val="right"/>
              <w:rPr>
                <w:color w:val="212121"/>
                <w:sz w:val="24"/>
                <w:szCs w:val="24"/>
              </w:rPr>
            </w:pPr>
            <w:r w:rsidRPr="00CE60FE">
              <w:rPr>
                <w:color w:val="212121"/>
                <w:sz w:val="24"/>
                <w:szCs w:val="24"/>
              </w:rPr>
              <w:t> </w:t>
            </w:r>
          </w:p>
        </w:tc>
        <w:tc>
          <w:tcPr>
            <w:tcW w:w="4913" w:type="dxa"/>
            <w:shd w:val="clear" w:color="auto" w:fill="FFFFFF"/>
            <w:tcMar>
              <w:top w:w="0" w:type="dxa"/>
              <w:left w:w="108" w:type="dxa"/>
              <w:bottom w:w="0" w:type="dxa"/>
              <w:right w:w="108" w:type="dxa"/>
            </w:tcMar>
          </w:tcPr>
          <w:p w:rsidR="00846E14" w:rsidRPr="00CE60FE" w:rsidRDefault="00846E14" w:rsidP="00571F19">
            <w:pPr>
              <w:spacing w:line="276" w:lineRule="auto"/>
              <w:ind w:left="-249"/>
              <w:jc w:val="center"/>
              <w:rPr>
                <w:color w:val="212121"/>
                <w:sz w:val="24"/>
                <w:szCs w:val="24"/>
              </w:rPr>
            </w:pPr>
          </w:p>
          <w:p w:rsidR="00846E14" w:rsidRPr="00CE60FE" w:rsidRDefault="00846E14" w:rsidP="00571F19">
            <w:pPr>
              <w:spacing w:line="276" w:lineRule="auto"/>
              <w:ind w:left="-249"/>
              <w:jc w:val="right"/>
              <w:rPr>
                <w:color w:val="212121"/>
                <w:sz w:val="24"/>
                <w:szCs w:val="24"/>
              </w:rPr>
            </w:pPr>
            <w:r w:rsidRPr="00CE60FE">
              <w:rPr>
                <w:color w:val="212121"/>
                <w:sz w:val="24"/>
                <w:szCs w:val="24"/>
              </w:rPr>
              <w:t>Приложение №2</w:t>
            </w:r>
          </w:p>
          <w:p w:rsidR="00846E14" w:rsidRPr="00CE60FE" w:rsidRDefault="00846E14" w:rsidP="00571F19">
            <w:pPr>
              <w:spacing w:line="276" w:lineRule="auto"/>
              <w:ind w:left="-249"/>
              <w:jc w:val="right"/>
              <w:rPr>
                <w:color w:val="212121"/>
                <w:sz w:val="24"/>
                <w:szCs w:val="24"/>
              </w:rPr>
            </w:pPr>
            <w:r w:rsidRPr="00CE60FE">
              <w:rPr>
                <w:color w:val="212121"/>
                <w:sz w:val="24"/>
                <w:szCs w:val="24"/>
              </w:rPr>
              <w:t>к административному регламенту</w:t>
            </w:r>
          </w:p>
          <w:p w:rsidR="00846E14" w:rsidRPr="00CE60FE" w:rsidRDefault="00846E14" w:rsidP="00571F19">
            <w:pPr>
              <w:spacing w:line="276" w:lineRule="auto"/>
              <w:ind w:left="-249"/>
              <w:jc w:val="right"/>
              <w:rPr>
                <w:color w:val="212121"/>
                <w:sz w:val="24"/>
                <w:szCs w:val="24"/>
              </w:rPr>
            </w:pPr>
            <w:r w:rsidRPr="00CE60FE">
              <w:rPr>
                <w:color w:val="212121"/>
                <w:sz w:val="24"/>
                <w:szCs w:val="24"/>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w:t>
            </w:r>
            <w:r w:rsidR="00B24EBB">
              <w:rPr>
                <w:sz w:val="24"/>
                <w:szCs w:val="24"/>
              </w:rPr>
              <w:t xml:space="preserve"> Ивановский</w:t>
            </w:r>
            <w:r w:rsidR="00B942E2" w:rsidRPr="00CE60FE">
              <w:rPr>
                <w:sz w:val="24"/>
                <w:szCs w:val="24"/>
              </w:rPr>
              <w:t xml:space="preserve"> сельсовет Ор</w:t>
            </w:r>
            <w:r w:rsidR="00571F19">
              <w:rPr>
                <w:sz w:val="24"/>
                <w:szCs w:val="24"/>
              </w:rPr>
              <w:t xml:space="preserve">енбургского района Оренбургской </w:t>
            </w:r>
            <w:r w:rsidR="00B942E2" w:rsidRPr="00CE60FE">
              <w:rPr>
                <w:sz w:val="24"/>
                <w:szCs w:val="24"/>
              </w:rPr>
              <w:t>области</w:t>
            </w:r>
          </w:p>
          <w:p w:rsidR="00846E14" w:rsidRPr="00CE60FE" w:rsidRDefault="00846E14" w:rsidP="00571F19">
            <w:pPr>
              <w:spacing w:line="276" w:lineRule="auto"/>
              <w:ind w:left="-249"/>
              <w:jc w:val="right"/>
              <w:rPr>
                <w:color w:val="212121"/>
                <w:sz w:val="24"/>
                <w:szCs w:val="24"/>
              </w:rPr>
            </w:pPr>
            <w:r w:rsidRPr="00CE60FE">
              <w:rPr>
                <w:color w:val="212121"/>
                <w:sz w:val="24"/>
                <w:szCs w:val="24"/>
              </w:rPr>
              <w:t xml:space="preserve"> о местных налогах и сборах</w:t>
            </w:r>
          </w:p>
          <w:p w:rsidR="00846E14" w:rsidRPr="00CE60FE" w:rsidRDefault="00846E14" w:rsidP="00571F19">
            <w:pPr>
              <w:spacing w:line="276" w:lineRule="auto"/>
              <w:ind w:left="-249"/>
              <w:jc w:val="right"/>
              <w:rPr>
                <w:color w:val="212121"/>
                <w:sz w:val="24"/>
                <w:szCs w:val="24"/>
              </w:rPr>
            </w:pPr>
            <w:r w:rsidRPr="00CE60FE">
              <w:rPr>
                <w:color w:val="212121"/>
                <w:sz w:val="24"/>
                <w:szCs w:val="24"/>
              </w:rPr>
              <w:t> </w:t>
            </w:r>
          </w:p>
        </w:tc>
      </w:tr>
    </w:tbl>
    <w:p w:rsidR="00846E14" w:rsidRPr="00CE60FE" w:rsidRDefault="00846E14" w:rsidP="00CE60FE">
      <w:pPr>
        <w:shd w:val="clear" w:color="auto" w:fill="FFFFFF"/>
        <w:spacing w:line="276" w:lineRule="auto"/>
        <w:jc w:val="center"/>
        <w:rPr>
          <w:color w:val="212121"/>
          <w:sz w:val="24"/>
          <w:szCs w:val="24"/>
        </w:rPr>
      </w:pPr>
      <w:r w:rsidRPr="00CE60FE">
        <w:rPr>
          <w:b/>
          <w:bCs/>
          <w:color w:val="212121"/>
          <w:sz w:val="24"/>
          <w:szCs w:val="24"/>
        </w:rPr>
        <w:t xml:space="preserve">Блок-схема 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w:t>
      </w:r>
      <w:r w:rsidR="00196FBC">
        <w:rPr>
          <w:b/>
          <w:bCs/>
          <w:color w:val="212121"/>
          <w:sz w:val="24"/>
          <w:szCs w:val="24"/>
        </w:rPr>
        <w:t>образования Ивановский</w:t>
      </w:r>
      <w:r w:rsidR="00B942E2" w:rsidRPr="00CE60FE">
        <w:rPr>
          <w:b/>
          <w:bCs/>
          <w:color w:val="212121"/>
          <w:sz w:val="24"/>
          <w:szCs w:val="24"/>
        </w:rPr>
        <w:t xml:space="preserve"> сельсовет Оренбургского района Оренбургской области </w:t>
      </w:r>
      <w:r w:rsidRPr="00CE60FE">
        <w:rPr>
          <w:b/>
          <w:bCs/>
          <w:color w:val="212121"/>
          <w:sz w:val="24"/>
          <w:szCs w:val="24"/>
        </w:rPr>
        <w:t>о местных налогах и сборах</w:t>
      </w:r>
    </w:p>
    <w:tbl>
      <w:tblPr>
        <w:tblW w:w="5000" w:type="pct"/>
        <w:shd w:val="clear" w:color="auto" w:fill="FFFFFF"/>
        <w:tblCellMar>
          <w:top w:w="15" w:type="dxa"/>
          <w:left w:w="15" w:type="dxa"/>
          <w:bottom w:w="15" w:type="dxa"/>
          <w:right w:w="15" w:type="dxa"/>
        </w:tblCellMar>
        <w:tblLook w:val="0000" w:firstRow="0" w:lastRow="0" w:firstColumn="0" w:lastColumn="0" w:noHBand="0" w:noVBand="0"/>
      </w:tblPr>
      <w:tblGrid>
        <w:gridCol w:w="9384"/>
      </w:tblGrid>
      <w:tr w:rsidR="00846E14" w:rsidRPr="00CE60FE" w:rsidTr="00E93E24">
        <w:tc>
          <w:tcPr>
            <w:tcW w:w="0" w:type="auto"/>
            <w:shd w:val="clear" w:color="auto" w:fill="FFFFFF"/>
            <w:vAlign w:val="center"/>
          </w:tcPr>
          <w:p w:rsidR="00846E14" w:rsidRPr="00CE60FE" w:rsidRDefault="00571F19" w:rsidP="00CE60FE">
            <w:pPr>
              <w:spacing w:line="276" w:lineRule="auto"/>
              <w:jc w:val="center"/>
              <w:rPr>
                <w:color w:val="212121"/>
                <w:sz w:val="24"/>
                <w:szCs w:val="24"/>
              </w:rPr>
            </w:pPr>
            <w:r w:rsidRPr="00CE60FE">
              <w:rPr>
                <w:noProof/>
                <w:color w:val="212121"/>
                <w:sz w:val="24"/>
                <w:szCs w:val="24"/>
              </w:rPr>
              <mc:AlternateContent>
                <mc:Choice Requires="wpc">
                  <w:drawing>
                    <wp:anchor distT="0" distB="0" distL="114300" distR="114300" simplePos="0" relativeHeight="251658240" behindDoc="0" locked="0" layoutInCell="1" allowOverlap="1" wp14:anchorId="16474948" wp14:editId="47D30F12">
                      <wp:simplePos x="0" y="0"/>
                      <wp:positionH relativeFrom="column">
                        <wp:posOffset>-7620</wp:posOffset>
                      </wp:positionH>
                      <wp:positionV relativeFrom="paragraph">
                        <wp:posOffset>635</wp:posOffset>
                      </wp:positionV>
                      <wp:extent cx="6090920" cy="5869305"/>
                      <wp:effectExtent l="0" t="0" r="0" b="0"/>
                      <wp:wrapNone/>
                      <wp:docPr id="22" name="Полотно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Text Box 15"/>
                              <wps:cNvSpPr txBox="1">
                                <a:spLocks noChangeArrowheads="1"/>
                              </wps:cNvSpPr>
                              <wps:spPr bwMode="auto">
                                <a:xfrm>
                                  <a:off x="2476982" y="40802"/>
                                  <a:ext cx="1838933" cy="364312"/>
                                </a:xfrm>
                                <a:prstGeom prst="rect">
                                  <a:avLst/>
                                </a:prstGeom>
                                <a:solidFill>
                                  <a:srgbClr val="FFFFFF"/>
                                </a:solidFill>
                                <a:ln w="9525">
                                  <a:solidFill>
                                    <a:srgbClr val="000000"/>
                                  </a:solidFill>
                                  <a:miter lim="800000"/>
                                  <a:headEnd/>
                                  <a:tailEnd/>
                                </a:ln>
                              </wps:spPr>
                              <wps:txbx>
                                <w:txbxContent>
                                  <w:p w:rsidR="00846E14" w:rsidRPr="00CE60FE" w:rsidRDefault="00846E14" w:rsidP="00846E14">
                                    <w:pPr>
                                      <w:jc w:val="center"/>
                                      <w:rPr>
                                        <w:sz w:val="24"/>
                                      </w:rPr>
                                    </w:pPr>
                                    <w:r w:rsidRPr="00CE60FE">
                                      <w:rPr>
                                        <w:sz w:val="24"/>
                                      </w:rPr>
                                      <w:t>Прием заявления</w:t>
                                    </w:r>
                                  </w:p>
                                </w:txbxContent>
                              </wps:txbx>
                              <wps:bodyPr rot="0" vert="horz" wrap="square" lIns="91440" tIns="45720" rIns="91440" bIns="45720" anchor="t" anchorCtr="0" upright="1">
                                <a:noAutofit/>
                              </wps:bodyPr>
                            </wps:wsp>
                            <wps:wsp>
                              <wps:cNvPr id="14" name="Line 16"/>
                              <wps:cNvCnPr/>
                              <wps:spPr bwMode="auto">
                                <a:xfrm flipH="1">
                                  <a:off x="1977018" y="611652"/>
                                  <a:ext cx="571574" cy="4576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7"/>
                              <wps:cNvSpPr txBox="1">
                                <a:spLocks noChangeArrowheads="1"/>
                              </wps:cNvSpPr>
                              <wps:spPr bwMode="auto">
                                <a:xfrm>
                                  <a:off x="376450" y="1069316"/>
                                  <a:ext cx="2171332" cy="685676"/>
                                </a:xfrm>
                                <a:prstGeom prst="rect">
                                  <a:avLst/>
                                </a:prstGeom>
                                <a:solidFill>
                                  <a:srgbClr val="FFFFFF"/>
                                </a:solidFill>
                                <a:ln w="9525">
                                  <a:solidFill>
                                    <a:srgbClr val="000000"/>
                                  </a:solidFill>
                                  <a:miter lim="800000"/>
                                  <a:headEnd/>
                                  <a:tailEnd/>
                                </a:ln>
                              </wps:spPr>
                              <wps:txbx>
                                <w:txbxContent>
                                  <w:p w:rsidR="00846E14" w:rsidRPr="00CE60FE" w:rsidRDefault="00846E14" w:rsidP="00571F19">
                                    <w:pPr>
                                      <w:jc w:val="center"/>
                                      <w:rPr>
                                        <w:sz w:val="24"/>
                                      </w:rPr>
                                    </w:pPr>
                                    <w:r w:rsidRPr="00CE60FE">
                                      <w:rPr>
                                        <w:color w:val="212121"/>
                                        <w:sz w:val="24"/>
                                        <w:szCs w:val="24"/>
                                      </w:rPr>
                                      <w:t>Отказ в приеме заявления, в случае наличия оснований для</w:t>
                                    </w:r>
                                    <w:r w:rsidRPr="0002176B">
                                      <w:rPr>
                                        <w:color w:val="212121"/>
                                      </w:rPr>
                                      <w:t xml:space="preserve"> </w:t>
                                    </w:r>
                                    <w:r w:rsidRPr="00CE60FE">
                                      <w:rPr>
                                        <w:color w:val="212121"/>
                                        <w:sz w:val="24"/>
                                      </w:rPr>
                                      <w:t>отказа в приеме заявления</w:t>
                                    </w:r>
                                  </w:p>
                                </w:txbxContent>
                              </wps:txbx>
                              <wps:bodyPr rot="0" vert="horz" wrap="square" lIns="91440" tIns="45720" rIns="91440" bIns="45720" anchor="t" anchorCtr="0" upright="1">
                                <a:noAutofit/>
                              </wps:bodyPr>
                            </wps:wsp>
                            <wps:wsp>
                              <wps:cNvPr id="16" name="Line 18"/>
                              <wps:cNvCnPr/>
                              <wps:spPr bwMode="auto">
                                <a:xfrm>
                                  <a:off x="3462623" y="611652"/>
                                  <a:ext cx="457421" cy="3436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9"/>
                              <wps:cNvSpPr txBox="1">
                                <a:spLocks noChangeArrowheads="1"/>
                              </wps:cNvSpPr>
                              <wps:spPr bwMode="auto">
                                <a:xfrm>
                                  <a:off x="3044140" y="955310"/>
                                  <a:ext cx="2715861" cy="676720"/>
                                </a:xfrm>
                                <a:prstGeom prst="rect">
                                  <a:avLst/>
                                </a:prstGeom>
                                <a:solidFill>
                                  <a:srgbClr val="FFFFFF"/>
                                </a:solidFill>
                                <a:ln w="9525">
                                  <a:solidFill>
                                    <a:srgbClr val="000000"/>
                                  </a:solidFill>
                                  <a:miter lim="800000"/>
                                  <a:headEnd/>
                                  <a:tailEnd/>
                                </a:ln>
                              </wps:spPr>
                              <wps:txbx>
                                <w:txbxContent>
                                  <w:p w:rsidR="00846E14" w:rsidRPr="00CE60FE" w:rsidRDefault="00846E14" w:rsidP="00571F19">
                                    <w:pPr>
                                      <w:pStyle w:val="a5"/>
                                      <w:spacing w:before="0"/>
                                      <w:jc w:val="center"/>
                                      <w:rPr>
                                        <w:color w:val="212121"/>
                                        <w:kern w:val="0"/>
                                        <w:sz w:val="32"/>
                                        <w:szCs w:val="40"/>
                                      </w:rPr>
                                    </w:pPr>
                                    <w:r w:rsidRPr="00CE60FE">
                                      <w:rPr>
                                        <w:color w:val="212121"/>
                                        <w:kern w:val="0"/>
                                        <w:szCs w:val="32"/>
                                      </w:rPr>
                                      <w:t>Прием и регистрация заявления, в случае отсутствия оснований для отказа в приеме заявления</w:t>
                                    </w:r>
                                  </w:p>
                                  <w:p w:rsidR="00846E14" w:rsidRDefault="00846E14" w:rsidP="00846E14"/>
                                </w:txbxContent>
                              </wps:txbx>
                              <wps:bodyPr rot="0" vert="horz" wrap="square" lIns="91440" tIns="45720" rIns="91440" bIns="45720" anchor="t" anchorCtr="0" upright="1">
                                <a:noAutofit/>
                              </wps:bodyPr>
                            </wps:wsp>
                            <wps:wsp>
                              <wps:cNvPr id="18" name="Line 20"/>
                              <wps:cNvCnPr/>
                              <wps:spPr bwMode="auto">
                                <a:xfrm>
                                  <a:off x="3251532" y="1780035"/>
                                  <a:ext cx="0" cy="4568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976358" y="2441488"/>
                                  <a:ext cx="4477478" cy="845722"/>
                                </a:xfrm>
                                <a:prstGeom prst="rect">
                                  <a:avLst/>
                                </a:prstGeom>
                                <a:solidFill>
                                  <a:srgbClr val="FFFFFF"/>
                                </a:solidFill>
                                <a:ln w="9525">
                                  <a:solidFill>
                                    <a:srgbClr val="000000"/>
                                  </a:solidFill>
                                  <a:miter lim="800000"/>
                                  <a:headEnd/>
                                  <a:tailEnd/>
                                </a:ln>
                              </wps:spPr>
                              <wps:txbx>
                                <w:txbxContent>
                                  <w:p w:rsidR="00846E14" w:rsidRPr="00CE60FE" w:rsidRDefault="00846E14" w:rsidP="00571F19">
                                    <w:pPr>
                                      <w:ind w:right="323"/>
                                      <w:jc w:val="center"/>
                                      <w:rPr>
                                        <w:sz w:val="24"/>
                                        <w:szCs w:val="36"/>
                                      </w:rPr>
                                    </w:pPr>
                                    <w:r w:rsidRPr="00CE60FE">
                                      <w:rPr>
                                        <w:color w:val="212121"/>
                                        <w:sz w:val="24"/>
                                        <w:szCs w:val="36"/>
                                      </w:rPr>
                                      <w:t>Подготовка письменных разъяснений по вопросу применени</w:t>
                                    </w:r>
                                    <w:r w:rsidR="00196FBC">
                                      <w:rPr>
                                        <w:color w:val="212121"/>
                                        <w:sz w:val="24"/>
                                        <w:szCs w:val="36"/>
                                      </w:rPr>
                                      <w:t>я нормативных правовых актов МО Ивановский</w:t>
                                    </w:r>
                                    <w:r w:rsidR="00B942E2" w:rsidRPr="00CE60FE">
                                      <w:rPr>
                                        <w:color w:val="212121"/>
                                        <w:sz w:val="24"/>
                                        <w:szCs w:val="36"/>
                                      </w:rPr>
                                      <w:t xml:space="preserve"> сельсовет Оренбургского района Оренбургской области</w:t>
                                    </w:r>
                                    <w:r w:rsidRPr="00CE60FE">
                                      <w:rPr>
                                        <w:color w:val="212121"/>
                                        <w:sz w:val="24"/>
                                        <w:szCs w:val="36"/>
                                      </w:rPr>
                                      <w:t xml:space="preserve"> о местных налогах и сборах</w:t>
                                    </w:r>
                                  </w:p>
                                </w:txbxContent>
                              </wps:txbx>
                              <wps:bodyPr rot="0" vert="horz" wrap="square" lIns="91440" tIns="45720" rIns="91440" bIns="45720" anchor="t" anchorCtr="0" upright="1">
                                <a:noAutofit/>
                              </wps:bodyPr>
                            </wps:wsp>
                            <wps:wsp>
                              <wps:cNvPr id="20" name="Line 22"/>
                              <wps:cNvCnPr/>
                              <wps:spPr bwMode="auto">
                                <a:xfrm>
                                  <a:off x="3260559" y="3325223"/>
                                  <a:ext cx="0" cy="571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3"/>
                              <wps:cNvSpPr txBox="1">
                                <a:spLocks noChangeArrowheads="1"/>
                              </wps:cNvSpPr>
                              <wps:spPr bwMode="auto">
                                <a:xfrm>
                                  <a:off x="1122742" y="3994808"/>
                                  <a:ext cx="4236335" cy="889708"/>
                                </a:xfrm>
                                <a:prstGeom prst="rect">
                                  <a:avLst/>
                                </a:prstGeom>
                                <a:solidFill>
                                  <a:srgbClr val="FFFFFF"/>
                                </a:solidFill>
                                <a:ln w="9525">
                                  <a:solidFill>
                                    <a:srgbClr val="000000"/>
                                  </a:solidFill>
                                  <a:miter lim="800000"/>
                                  <a:headEnd/>
                                  <a:tailEnd/>
                                </a:ln>
                              </wps:spPr>
                              <wps:txbx>
                                <w:txbxContent>
                                  <w:p w:rsidR="00846E14" w:rsidRPr="00CE60FE" w:rsidRDefault="00846E14" w:rsidP="00571F19">
                                    <w:pPr>
                                      <w:ind w:right="438"/>
                                      <w:jc w:val="center"/>
                                      <w:rPr>
                                        <w:sz w:val="24"/>
                                      </w:rPr>
                                    </w:pPr>
                                    <w:r w:rsidRPr="00CE60FE">
                                      <w:rPr>
                                        <w:color w:val="212121"/>
                                        <w:sz w:val="24"/>
                                      </w:rPr>
                                      <w:t>Выдача письменных разъяснений по вопросу применени</w:t>
                                    </w:r>
                                    <w:r w:rsidR="00196FBC">
                                      <w:rPr>
                                        <w:color w:val="212121"/>
                                        <w:sz w:val="24"/>
                                      </w:rPr>
                                      <w:t>я нормативных правовых актов МО Ивановский</w:t>
                                    </w:r>
                                    <w:r w:rsidR="00B942E2" w:rsidRPr="00CE60FE">
                                      <w:rPr>
                                        <w:color w:val="212121"/>
                                        <w:sz w:val="24"/>
                                      </w:rPr>
                                      <w:t xml:space="preserve"> сельсовет Оренбургского района Оренбургской области</w:t>
                                    </w:r>
                                    <w:r w:rsidRPr="00CE60FE">
                                      <w:rPr>
                                        <w:color w:val="212121"/>
                                        <w:sz w:val="24"/>
                                      </w:rPr>
                                      <w:t xml:space="preserve"> о местных налогах и сборах</w:t>
                                    </w:r>
                                  </w:p>
                                </w:txbxContent>
                              </wps:txbx>
                              <wps:bodyPr rot="0" vert="horz" wrap="square" lIns="91440" tIns="45720" rIns="91440" bIns="4572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16474948" id="Полотно 22" o:spid="_x0000_s1026" editas="canvas" style="position:absolute;left:0;text-align:left;margin-left:-.6pt;margin-top:.05pt;width:479.6pt;height:462.15pt;z-index:251658240;mso-width-relative:margin;mso-height-relative:margin" coordsize="60909,58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YJtwQAAMEaAAAOAAAAZHJzL2Uyb0RvYy54bWzsWW1v2zYQ/j5g/4HQ98SiRFEviFJkdrIN&#10;yNYC7X4ALVG2MInUKCV2Nuy/746UbNett67dAmyxP9iURB+Pd889fEhdvdq2DXmUpq+1yj166XtE&#10;qkKXtVrl3k/v7i4Sj/SDUKVotJK59yR779X1119dbbpMBnqtm1IaAkZUn2263FsPQ5fNZn2xlq3o&#10;L3UnFTystGnFAJdmNSuN2ID1tpkFvs9nG23KzuhC9j3cXbiH3rW1X1WyGF5XVS8H0uQe+DbYb2O/&#10;l/g9u74S2cqIbl0XoxviM7xoRa1g0J2phRgEeTD1B6baujC619VwWeh2pquqLqSdA8yG+kezmQv1&#10;KHo7mQKiMzkIrX/Q7nKFfit9VzcNRGMG1jO8h78byI/Ex416v5O7Y/uOfTYdJLDvdqnsv8zFt2vR&#10;STvzPit+fHxjSF0CvkKPKNECjt7J7UC+0VtCI8whjg7d3nbQcdjCfehr89F397r4uSdKz9dCreSN&#10;MXqzlqIE/yj+E+aw+6uz06OR5eYHXcI44mHQ1tC2Mi3GAFJGwHrAYp4mgUeeco/5iR84JKFXBQ6e&#10;hEkagrcFPA85C6ntMBPZZKcz/fCt1C3BRu4ZQKodRzze9wP6JbKpCw7b66YuMUX2wqyW88aQRwGo&#10;vrMfO5Wjbo0im9xLoyByoThpwrefj5lo6wHKs6nb3Et2nUSGAbxVJbgpskHUjWuDy4gTG1EMogvn&#10;sF1uxwwtdfkEsTXalSHQBjTW2vzqkQ2UYO71vzwIIz3SfK8gPyllDGvWXrAoDuDCHD5ZHj4RqgBT&#10;uTd4xDXng6vzh87UqzWM5BCh9A3ktKptkDH5zqvRb4Cwc/vfxzKbsHxfK0kox/iPYJyrN2a8Oo1G&#10;UjV19900rRGXNI1jnwLpAu44pTw6AmYU0yiGkRGXEFLO2Zj2E7hswLc/w+WONzD3Xww3ox9GVH0E&#10;YWR46qAiB1NDITeAEgB3K0tAi4SlB1sQshGDIoNKhEJCgGJNWir+LfXT2+Q2YRcs4LcXzF8sLm7u&#10;5uyC39E4WoSL+XxBf8fZUpat67KUCituWhYo+zRKGxcoR+i7hWEXqNn71q3L4OL0a50+KiGHUJwd&#10;4uMZIRpNEN3TbXwA0+ej2zDmLILyB9RSn6ehqxaXW+TbgMY0DIGOEdc8iXhsy+ml8q1bLKdMnWn3&#10;UELwCdOOdpMpSiAfPol2kVJGsg0ZD3gAq/wJsgWCZQEdRQALeWQHOw3KM9m+ZLKNJ2DuyTY9AOcz&#10;kq3PGEXlBbBOoyik4zZpErcBaIiEj7gGpkVh5pbeEyLi/y1uLdlambVXk2eN65YgEKJuv2bJ1uHk&#10;72jcQ7INIhrhEo8aIIbdSGh3fnsNAIB1qpYn7Kxqz6pWrU4cIqQTKHdEC4v0uN161kOENOYhaAJE&#10;dICUm1h9sEc0Y3HMYuiAuE5wB/yiTxEspYRTps6q9kDV4tHIIdHulqPPUbUB96MIigRAB3uqKACF&#10;C9Wxh+VItHCUwOO/WPnPivYFK1rc+hyd1joojQrg+RQtpUEAWzEH6TRliX/MtEHIQxAUjmmTNHYd&#10;Tm/VXoCktRrqvyRp4XTMviaxR2njOx18EXN4bc/Q9m+erv8AAAD//wMAUEsDBBQABgAIAAAAIQAA&#10;DjT43gAAAAcBAAAPAAAAZHJzL2Rvd25yZXYueG1sTI/NTsNADITvSLzDykjc2k2jFtqQTYVAOXDg&#10;0AbE1cmaJHR/ouy2Td8e9wQ32zMaf5NvJ2vEicbQe6dgMU9AkGu87l2r4KMqZ2sQIaLTaLwjBRcK&#10;sC1ub3LMtD+7HZ32sRUc4kKGCroYh0zK0HRkMcz9QI61bz9ajLyOrdQjnjncGpkmyYO02Dv+0OFA&#10;Lx01h/3RKiirXVWaVfr+9flavtV46Dc/jxel7u+m5ycQkab4Z4YrPqNDwUy1PzodhFEwW6TsvN4F&#10;q5vVmpvVPKTLJcgil//5i18AAAD//wMAUEsBAi0AFAAGAAgAAAAhALaDOJL+AAAA4QEAABMAAAAA&#10;AAAAAAAAAAAAAAAAAFtDb250ZW50X1R5cGVzXS54bWxQSwECLQAUAAYACAAAACEAOP0h/9YAAACU&#10;AQAACwAAAAAAAAAAAAAAAAAvAQAAX3JlbHMvLnJlbHNQSwECLQAUAAYACAAAACEAtXU2CbcEAADB&#10;GgAADgAAAAAAAAAAAAAAAAAuAgAAZHJzL2Uyb0RvYy54bWxQSwECLQAUAAYACAAAACEAAA40+N4A&#10;AAAHAQAADwAAAAAAAAAAAAAAAAARBwAAZHJzL2Rvd25yZXYueG1sUEsFBgAAAAAEAAQA8wAAABw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09;height:58693;visibility:visible;mso-wrap-style:square">
                        <v:fill o:detectmouseclick="t"/>
                        <v:path o:connecttype="none"/>
                      </v:shape>
                      <v:shapetype id="_x0000_t202" coordsize="21600,21600" o:spt="202" path="m,l,21600r21600,l21600,xe">
                        <v:stroke joinstyle="miter"/>
                        <v:path gradientshapeok="t" o:connecttype="rect"/>
                      </v:shapetype>
                      <v:shape id="Text Box 15" o:spid="_x0000_s1028" type="#_x0000_t202" style="position:absolute;left:24769;top:408;width:18390;height:3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846E14" w:rsidRPr="00CE60FE" w:rsidRDefault="00846E14" w:rsidP="00846E14">
                              <w:pPr>
                                <w:jc w:val="center"/>
                                <w:rPr>
                                  <w:sz w:val="24"/>
                                </w:rPr>
                              </w:pPr>
                              <w:r w:rsidRPr="00CE60FE">
                                <w:rPr>
                                  <w:sz w:val="24"/>
                                </w:rPr>
                                <w:t>Прием заявления</w:t>
                              </w:r>
                            </w:p>
                          </w:txbxContent>
                        </v:textbox>
                      </v:shape>
                      <v:line id="Line 16" o:spid="_x0000_s1029" style="position:absolute;flip:x;visibility:visible;mso-wrap-style:square" from="19770,6116" to="25485,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shape id="Text Box 17" o:spid="_x0000_s1030" type="#_x0000_t202" style="position:absolute;left:3764;top:10693;width:21713;height:6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846E14" w:rsidRPr="00CE60FE" w:rsidRDefault="00846E14" w:rsidP="00571F19">
                              <w:pPr>
                                <w:jc w:val="center"/>
                                <w:rPr>
                                  <w:sz w:val="24"/>
                                </w:rPr>
                              </w:pPr>
                              <w:r w:rsidRPr="00CE60FE">
                                <w:rPr>
                                  <w:color w:val="212121"/>
                                  <w:sz w:val="24"/>
                                  <w:szCs w:val="24"/>
                                </w:rPr>
                                <w:t>Отказ в приеме заявления, в случае наличия оснований для</w:t>
                              </w:r>
                              <w:r w:rsidRPr="0002176B">
                                <w:rPr>
                                  <w:color w:val="212121"/>
                                </w:rPr>
                                <w:t xml:space="preserve"> </w:t>
                              </w:r>
                              <w:r w:rsidRPr="00CE60FE">
                                <w:rPr>
                                  <w:color w:val="212121"/>
                                  <w:sz w:val="24"/>
                                </w:rPr>
                                <w:t>отказа в приеме заявления</w:t>
                              </w:r>
                            </w:p>
                          </w:txbxContent>
                        </v:textbox>
                      </v:shape>
                      <v:line id="Line 18" o:spid="_x0000_s1031" style="position:absolute;visibility:visible;mso-wrap-style:square" from="34626,6116" to="39200,9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shape id="Text Box 19" o:spid="_x0000_s1032" type="#_x0000_t202" style="position:absolute;left:30441;top:9553;width:27159;height:6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846E14" w:rsidRPr="00CE60FE" w:rsidRDefault="00846E14" w:rsidP="00571F19">
                              <w:pPr>
                                <w:pStyle w:val="a5"/>
                                <w:spacing w:before="0"/>
                                <w:jc w:val="center"/>
                                <w:rPr>
                                  <w:color w:val="212121"/>
                                  <w:kern w:val="0"/>
                                  <w:sz w:val="32"/>
                                  <w:szCs w:val="40"/>
                                </w:rPr>
                              </w:pPr>
                              <w:r w:rsidRPr="00CE60FE">
                                <w:rPr>
                                  <w:color w:val="212121"/>
                                  <w:kern w:val="0"/>
                                  <w:szCs w:val="32"/>
                                </w:rPr>
                                <w:t>Прием и регистрация заявления, в случае отсутствия оснований для отказа в приеме заявления</w:t>
                              </w:r>
                            </w:p>
                            <w:p w:rsidR="00846E14" w:rsidRDefault="00846E14" w:rsidP="00846E14"/>
                          </w:txbxContent>
                        </v:textbox>
                      </v:shape>
                      <v:line id="Line 20" o:spid="_x0000_s1033" style="position:absolute;visibility:visible;mso-wrap-style:square" from="32515,17800" to="32515,22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21" o:spid="_x0000_s1034" type="#_x0000_t202" style="position:absolute;left:9763;top:24414;width:44775;height:8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846E14" w:rsidRPr="00CE60FE" w:rsidRDefault="00846E14" w:rsidP="00571F19">
                              <w:pPr>
                                <w:ind w:right="323"/>
                                <w:jc w:val="center"/>
                                <w:rPr>
                                  <w:sz w:val="24"/>
                                  <w:szCs w:val="36"/>
                                </w:rPr>
                              </w:pPr>
                              <w:r w:rsidRPr="00CE60FE">
                                <w:rPr>
                                  <w:color w:val="212121"/>
                                  <w:sz w:val="24"/>
                                  <w:szCs w:val="36"/>
                                </w:rPr>
                                <w:t>Подготовка письменных разъяснений по вопросу применени</w:t>
                              </w:r>
                              <w:r w:rsidR="00196FBC">
                                <w:rPr>
                                  <w:color w:val="212121"/>
                                  <w:sz w:val="24"/>
                                  <w:szCs w:val="36"/>
                                </w:rPr>
                                <w:t>я нормативных правовых актов МО Ивановский</w:t>
                              </w:r>
                              <w:r w:rsidR="00B942E2" w:rsidRPr="00CE60FE">
                                <w:rPr>
                                  <w:color w:val="212121"/>
                                  <w:sz w:val="24"/>
                                  <w:szCs w:val="36"/>
                                </w:rPr>
                                <w:t xml:space="preserve"> сельсовет Оренбургского района Оренбургской области</w:t>
                              </w:r>
                              <w:r w:rsidRPr="00CE60FE">
                                <w:rPr>
                                  <w:color w:val="212121"/>
                                  <w:sz w:val="24"/>
                                  <w:szCs w:val="36"/>
                                </w:rPr>
                                <w:t xml:space="preserve"> о местных налогах и сборах</w:t>
                              </w:r>
                            </w:p>
                          </w:txbxContent>
                        </v:textbox>
                      </v:shape>
                      <v:line id="Line 22" o:spid="_x0000_s1035" style="position:absolute;visibility:visible;mso-wrap-style:square" from="32605,33252" to="32605,38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shape id="Text Box 23" o:spid="_x0000_s1036" type="#_x0000_t202" style="position:absolute;left:11227;top:39948;width:42363;height:8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846E14" w:rsidRPr="00CE60FE" w:rsidRDefault="00846E14" w:rsidP="00571F19">
                              <w:pPr>
                                <w:ind w:right="438"/>
                                <w:jc w:val="center"/>
                                <w:rPr>
                                  <w:sz w:val="24"/>
                                </w:rPr>
                              </w:pPr>
                              <w:r w:rsidRPr="00CE60FE">
                                <w:rPr>
                                  <w:color w:val="212121"/>
                                  <w:sz w:val="24"/>
                                </w:rPr>
                                <w:t>Выдача письменных разъяснений по вопросу применени</w:t>
                              </w:r>
                              <w:r w:rsidR="00196FBC">
                                <w:rPr>
                                  <w:color w:val="212121"/>
                                  <w:sz w:val="24"/>
                                </w:rPr>
                                <w:t>я нормативных правовых актов МО Ивановский</w:t>
                              </w:r>
                              <w:r w:rsidR="00B942E2" w:rsidRPr="00CE60FE">
                                <w:rPr>
                                  <w:color w:val="212121"/>
                                  <w:sz w:val="24"/>
                                </w:rPr>
                                <w:t xml:space="preserve"> сельсовет Оренбургского района Оренбургской области</w:t>
                              </w:r>
                              <w:r w:rsidRPr="00CE60FE">
                                <w:rPr>
                                  <w:color w:val="212121"/>
                                  <w:sz w:val="24"/>
                                </w:rPr>
                                <w:t xml:space="preserve"> о местных налогах и сборах</w:t>
                              </w:r>
                            </w:p>
                          </w:txbxContent>
                        </v:textbox>
                      </v:shape>
                    </v:group>
                  </w:pict>
                </mc:Fallback>
              </mc:AlternateContent>
            </w:r>
            <w:r w:rsidR="00846E14" w:rsidRPr="00CE60FE">
              <w:rPr>
                <w:color w:val="212121"/>
                <w:sz w:val="24"/>
                <w:szCs w:val="24"/>
              </w:rPr>
              <w:t> </w:t>
            </w:r>
          </w:p>
        </w:tc>
      </w:tr>
    </w:tbl>
    <w:p w:rsidR="00846E14" w:rsidRPr="00CE60FE" w:rsidRDefault="00846E14" w:rsidP="00CE60FE">
      <w:pPr>
        <w:shd w:val="clear" w:color="auto" w:fill="FFFFFF"/>
        <w:spacing w:line="276" w:lineRule="auto"/>
        <w:rPr>
          <w:color w:val="212121"/>
          <w:sz w:val="24"/>
          <w:szCs w:val="24"/>
        </w:rPr>
      </w:pPr>
      <w:r w:rsidRPr="00CE60FE">
        <w:rPr>
          <w:color w:val="212121"/>
          <w:sz w:val="24"/>
          <w:szCs w:val="24"/>
        </w:rPr>
        <w:t> </w:t>
      </w:r>
    </w:p>
    <w:tbl>
      <w:tblPr>
        <w:tblW w:w="5000" w:type="pct"/>
        <w:shd w:val="clear" w:color="auto" w:fill="FFFFFF"/>
        <w:tblCellMar>
          <w:top w:w="15" w:type="dxa"/>
          <w:left w:w="15" w:type="dxa"/>
          <w:bottom w:w="15" w:type="dxa"/>
          <w:right w:w="15" w:type="dxa"/>
        </w:tblCellMar>
        <w:tblLook w:val="0000" w:firstRow="0" w:lastRow="0" w:firstColumn="0" w:lastColumn="0" w:noHBand="0" w:noVBand="0"/>
      </w:tblPr>
      <w:tblGrid>
        <w:gridCol w:w="9384"/>
      </w:tblGrid>
      <w:tr w:rsidR="00846E14" w:rsidRPr="00CE60FE" w:rsidTr="00E93E24">
        <w:tc>
          <w:tcPr>
            <w:tcW w:w="0" w:type="auto"/>
            <w:shd w:val="clear" w:color="auto" w:fill="FFFFFF"/>
            <w:vAlign w:val="center"/>
          </w:tcPr>
          <w:p w:rsidR="00846E14" w:rsidRPr="00CE60FE" w:rsidRDefault="00846E14" w:rsidP="00CE60FE">
            <w:pPr>
              <w:spacing w:line="276" w:lineRule="auto"/>
              <w:jc w:val="center"/>
              <w:rPr>
                <w:color w:val="212121"/>
                <w:sz w:val="24"/>
                <w:szCs w:val="24"/>
              </w:rPr>
            </w:pPr>
          </w:p>
        </w:tc>
      </w:tr>
    </w:tbl>
    <w:p w:rsidR="00846E14" w:rsidRPr="00CE60FE" w:rsidRDefault="00846E14" w:rsidP="00CE60FE">
      <w:pPr>
        <w:spacing w:line="276" w:lineRule="auto"/>
        <w:rPr>
          <w:vanish/>
          <w:sz w:val="24"/>
          <w:szCs w:val="24"/>
        </w:rPr>
      </w:pPr>
    </w:p>
    <w:p w:rsidR="00846E14" w:rsidRPr="00CE60FE" w:rsidRDefault="00846E14" w:rsidP="00CE60FE">
      <w:pPr>
        <w:spacing w:line="276" w:lineRule="auto"/>
        <w:rPr>
          <w:vanish/>
          <w:sz w:val="24"/>
          <w:szCs w:val="24"/>
        </w:rPr>
      </w:pPr>
    </w:p>
    <w:tbl>
      <w:tblPr>
        <w:tblW w:w="5000" w:type="pct"/>
        <w:shd w:val="clear" w:color="auto" w:fill="FFFFFF"/>
        <w:tblCellMar>
          <w:top w:w="15" w:type="dxa"/>
          <w:left w:w="15" w:type="dxa"/>
          <w:bottom w:w="15" w:type="dxa"/>
          <w:right w:w="15" w:type="dxa"/>
        </w:tblCellMar>
        <w:tblLook w:val="0000" w:firstRow="0" w:lastRow="0" w:firstColumn="0" w:lastColumn="0" w:noHBand="0" w:noVBand="0"/>
      </w:tblPr>
      <w:tblGrid>
        <w:gridCol w:w="9384"/>
      </w:tblGrid>
      <w:tr w:rsidR="00846E14" w:rsidRPr="00CE60FE" w:rsidTr="00E93E24">
        <w:tc>
          <w:tcPr>
            <w:tcW w:w="0" w:type="auto"/>
            <w:shd w:val="clear" w:color="auto" w:fill="FFFFFF"/>
            <w:vAlign w:val="center"/>
          </w:tcPr>
          <w:p w:rsidR="00846E14" w:rsidRPr="00CE60FE" w:rsidRDefault="00846E14" w:rsidP="00CE60FE">
            <w:pPr>
              <w:spacing w:line="276" w:lineRule="auto"/>
              <w:jc w:val="center"/>
              <w:rPr>
                <w:color w:val="212121"/>
                <w:sz w:val="24"/>
                <w:szCs w:val="24"/>
              </w:rPr>
            </w:pPr>
          </w:p>
        </w:tc>
      </w:tr>
    </w:tbl>
    <w:p w:rsidR="00846E14" w:rsidRPr="00CE60FE" w:rsidRDefault="00846E14" w:rsidP="00CE60FE">
      <w:pPr>
        <w:spacing w:line="276" w:lineRule="auto"/>
        <w:rPr>
          <w:vanish/>
          <w:sz w:val="24"/>
          <w:szCs w:val="24"/>
        </w:rPr>
      </w:pPr>
    </w:p>
    <w:tbl>
      <w:tblPr>
        <w:tblW w:w="5000" w:type="pct"/>
        <w:shd w:val="clear" w:color="auto" w:fill="FFFFFF"/>
        <w:tblCellMar>
          <w:top w:w="15" w:type="dxa"/>
          <w:left w:w="15" w:type="dxa"/>
          <w:bottom w:w="15" w:type="dxa"/>
          <w:right w:w="15" w:type="dxa"/>
        </w:tblCellMar>
        <w:tblLook w:val="0000" w:firstRow="0" w:lastRow="0" w:firstColumn="0" w:lastColumn="0" w:noHBand="0" w:noVBand="0"/>
      </w:tblPr>
      <w:tblGrid>
        <w:gridCol w:w="9384"/>
      </w:tblGrid>
      <w:tr w:rsidR="00846E14" w:rsidRPr="00CE60FE" w:rsidTr="00E93E24">
        <w:tc>
          <w:tcPr>
            <w:tcW w:w="0" w:type="auto"/>
            <w:shd w:val="clear" w:color="auto" w:fill="FFFFFF"/>
            <w:vAlign w:val="center"/>
          </w:tcPr>
          <w:p w:rsidR="00846E14" w:rsidRPr="00CE60FE" w:rsidRDefault="00846E14" w:rsidP="00CE60FE">
            <w:pPr>
              <w:spacing w:line="276" w:lineRule="auto"/>
              <w:jc w:val="center"/>
              <w:rPr>
                <w:color w:val="212121"/>
                <w:sz w:val="24"/>
                <w:szCs w:val="24"/>
              </w:rPr>
            </w:pPr>
          </w:p>
        </w:tc>
      </w:tr>
    </w:tbl>
    <w:p w:rsidR="00846E14" w:rsidRPr="00CE60FE" w:rsidRDefault="00846E14" w:rsidP="00CE60FE">
      <w:pPr>
        <w:shd w:val="clear" w:color="auto" w:fill="FFFFFF"/>
        <w:spacing w:line="276" w:lineRule="auto"/>
        <w:rPr>
          <w:color w:val="212121"/>
          <w:sz w:val="24"/>
          <w:szCs w:val="24"/>
        </w:rPr>
      </w:pPr>
      <w:r w:rsidRPr="00CE60FE">
        <w:rPr>
          <w:noProof/>
          <w:color w:val="212121"/>
          <w:sz w:val="24"/>
          <w:szCs w:val="24"/>
        </w:rPr>
        <mc:AlternateContent>
          <mc:Choice Requires="wps">
            <w:drawing>
              <wp:inline distT="0" distB="0" distL="0" distR="0" wp14:anchorId="10FDFD4A" wp14:editId="7AEAB7C7">
                <wp:extent cx="304800" cy="304800"/>
                <wp:effectExtent l="0" t="0" r="0" b="0"/>
                <wp:docPr id="12" name="Прямоугольник 12" descr="Организационная диаграмм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92B3A" id="Прямоугольник 12" o:spid="_x0000_s1026" alt="Организационная диаграмм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wuBQMAAAQGAAAOAAAAZHJzL2Uyb0RvYy54bWysVN1u0zAUvkfiHSzfZ0m6tGuiZdPoD0Ia&#10;MGnwAG7iNBaJHWx32UBIk5C4QtobwCtUGhIItj1D+kYcO23XbTcIyIV1js/Jd/4+n93907JAJ1Qq&#10;JniM/S0PI8oTkTI+jfHrV2Onj5HShKekEJzG+IwqvL/3+NFuXUW0I3JRpFQiAOEqqqsY51pXkeuq&#10;JKclUVuiohyMmZAl0aDKqZtKUgN6Wbgdz+u5tZBpJUVClYLbYWvEexY/y2iiX2aZohoVMYbctD2l&#10;PSfmdPd2STSVpMpZskyD/EUWJWEcgq6hhkQTNJPsAVTJEimUyPRWIkpXZBlLqK0BqvG9e9Uc56Si&#10;thZojqrWbVL/DzZ5cXIkEUthdh2MOClhRs3XxfniorlqbhYfm8vmpvm1+NxcNz+an8g4pVQl0MHm&#10;y+IcrHNr+d7MF5/A4wa0a5AvUPMN1HlzCU5zgLpq5qbXdaUiCHlcHUnTLVUdiuSNQlwMcsKn9EBV&#10;MDHIBVJZXUkp6pySFIr2DYR7B8MoCtDQpH4uUkiezLSwkzjNZGliQI/RqR342Xrg9FSjBC63vaDv&#10;AS0SMC1lE4FEq58rqfRTKkpkhBhLyM6Ck5NDpVvXlYuJxcWYFQXck6jgdy4As72B0PCrsZkkLEXe&#10;h1446o/6gRN0eiMn8IZD52A8CJze2N/pDreHg8HQ/2Di+kGUszSl3IRZ0dUP/owOy4fTEm1NWCUK&#10;lho4k5KS08mgkOiEwHMZ28+2HCy3bu7dNGy/oJZ7JfmdwHvSCZ1xr7/jBOOg64Q7Xt/x/PBJ2POC&#10;MBiO75Z0yDj995JQHeOw2+naKW0kfa82z34PayNRyTQspIKVMQZqwGecSGQYOOKplTVhRStvtMKk&#10;f9sKGPdq0JavhqIt+yciPQO6SgF0AubB6gQhF/IdRjWsoRirtzMiKUbFMw6UD/0gMHvLKkF3pwOK&#10;3LRMNi2EJwAVY41RKw50u+tmlWTTHCL5tjFcHMAzyZilsHlCbVbLxwWrxlayXItml23q1ut2ee/9&#10;B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Mt7bC4FAwAABA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CE60FE">
        <w:rPr>
          <w:noProof/>
          <w:color w:val="212121"/>
          <w:sz w:val="24"/>
          <w:szCs w:val="24"/>
        </w:rPr>
        <mc:AlternateContent>
          <mc:Choice Requires="wps">
            <w:drawing>
              <wp:inline distT="0" distB="0" distL="0" distR="0" wp14:anchorId="19993A77" wp14:editId="2664B3BC">
                <wp:extent cx="304800" cy="304800"/>
                <wp:effectExtent l="0" t="0" r="0" b="0"/>
                <wp:docPr id="11" name="Прямоугольник 11" descr="Skrinshot-10-05-2018-200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5A7B7" id="Прямоугольник 11" o:spid="_x0000_s1026" alt="Skrinshot-10-05-2018-2002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2mY8gIAAO4FAAAOAAAAZHJzL2Uyb0RvYy54bWysVN1u0zAUvkfiHSzfZ/lZ2jXR0mn0ByEN&#10;mDR4ADdxGmuJHWy36UBISNwi8Qg8BDeInz1D+kYcO23XbjcIyIXl4+N85zvnfD6nZ6uqREsqFRM8&#10;wf6RhxHlqcgYnyf49aupM8BIacIzUgpOE3xDFT4bPn502tQxDUQhyoxKBCBcxU2d4ELrOnZdlRa0&#10;IupI1JSDMxeyIhpMOXczSRpAr0o38Ly+2wiZ1VKkVCk4HXdOPLT4eU5T/TLPFdWoTDBw03aVdp2Z&#10;1R2eknguSV2wdEOD/AWLijAOQXdQY6IJWkj2AKpiqRRK5PooFZUr8pyl1OYA2fjevWyuClJTmwsU&#10;R9W7Mqn/B5u+WF5KxDLonY8RJxX0qP2y/rD+3P5sb9cf26/tbftj/an91X5rvyNzKaMqhQpeXUvG&#10;VSG043uO13OA/wAWLwh8U9WmVjGAX9WX0tRF1RcivVaIi1FB+Jyeqxp6A1Eh6PZIStEUlGSQnoVw&#10;DzCMoQANzZrnIgOaZKGFrfkql5WJAdVEK9vam11r6UqjFA6PvXDggQBScG32QNIl8fbnWir9lIoK&#10;mU2CJbCz4GR5oXR3dXvFxOJiysrSqqfkBweA2Z1AaPjV+AwJK4Z3kRdNBpNB6IRBf+KE3njsnE9H&#10;odOf+ie98fF4NBr7701cP4wLlmWUmzBbYfrhnzV+80Q6Se2kqUTJMgNnKCk5n41KiZYEHsbUfqZr&#10;QH7vmntIw7ohl3sp+UHoPQkiZ9ofnDjhNOw50Yk3cDw/ehL1vTAKx9PDlC4Yp/+eEmoSHPWCnu3S&#10;Hul7uXn2e5gbiSumYfSUrEowSAO+bhgYBU54ZlurCSu7/V4pDP27UkDFto22ejUS7dQ/E9kNyFUK&#10;kBMoD4YkbAoh32LUwMBJsHqzIJJiVD7jIPnID0MzoawR9k4CMOS+Z7bvITwFqARrjLrtSHdTbVFL&#10;Ni8gkm8Lw8U5PJOcWQmbJ9SxAv7GgKFiM9kMQDO19m17625MD3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NpmPICAADuBQ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846E14" w:rsidRPr="00CE60FE" w:rsidRDefault="00846E14" w:rsidP="00CE60FE">
      <w:pPr>
        <w:spacing w:line="276" w:lineRule="auto"/>
        <w:rPr>
          <w:sz w:val="24"/>
          <w:szCs w:val="24"/>
        </w:rPr>
      </w:pPr>
    </w:p>
    <w:p w:rsidR="00846E14" w:rsidRPr="00CE60FE" w:rsidRDefault="00846E14" w:rsidP="00CE60FE">
      <w:pPr>
        <w:spacing w:line="276" w:lineRule="auto"/>
        <w:rPr>
          <w:sz w:val="24"/>
          <w:szCs w:val="24"/>
        </w:rPr>
      </w:pPr>
    </w:p>
    <w:p w:rsidR="00846E14" w:rsidRPr="00CE60FE" w:rsidRDefault="00846E14" w:rsidP="00CE60FE">
      <w:pPr>
        <w:spacing w:line="276" w:lineRule="auto"/>
        <w:rPr>
          <w:sz w:val="24"/>
          <w:szCs w:val="24"/>
        </w:rPr>
      </w:pPr>
    </w:p>
    <w:p w:rsidR="00846E14" w:rsidRPr="00CE60FE" w:rsidRDefault="00846E14" w:rsidP="00CE60FE">
      <w:pPr>
        <w:keepNext/>
        <w:widowControl w:val="0"/>
        <w:suppressAutoHyphens/>
        <w:autoSpaceDE w:val="0"/>
        <w:autoSpaceDN w:val="0"/>
        <w:spacing w:line="276" w:lineRule="auto"/>
        <w:jc w:val="both"/>
        <w:textAlignment w:val="baseline"/>
        <w:rPr>
          <w:b/>
          <w:bCs/>
          <w:kern w:val="3"/>
          <w:sz w:val="24"/>
          <w:szCs w:val="24"/>
          <w:lang w:eastAsia="ja-JP" w:bidi="fa-IR"/>
        </w:rPr>
      </w:pPr>
    </w:p>
    <w:p w:rsidR="00846E14" w:rsidRPr="00CE60FE" w:rsidRDefault="00846E14" w:rsidP="00CE60FE">
      <w:pPr>
        <w:pStyle w:val="a3"/>
        <w:spacing w:line="276" w:lineRule="auto"/>
        <w:jc w:val="both"/>
        <w:rPr>
          <w:noProof/>
          <w:sz w:val="24"/>
          <w:szCs w:val="24"/>
        </w:rPr>
      </w:pPr>
    </w:p>
    <w:p w:rsidR="002B4237" w:rsidRPr="00CE60FE" w:rsidRDefault="002B4237" w:rsidP="00CE60FE">
      <w:pPr>
        <w:spacing w:line="276" w:lineRule="auto"/>
        <w:rPr>
          <w:sz w:val="24"/>
          <w:szCs w:val="24"/>
        </w:rPr>
      </w:pPr>
    </w:p>
    <w:sectPr w:rsidR="002B4237" w:rsidRPr="00CE60FE" w:rsidSect="00897E8D">
      <w:pgSz w:w="11906" w:h="16838"/>
      <w:pgMar w:top="1134" w:right="851" w:bottom="1134" w:left="1701" w:header="709" w:footer="709" w:gutter="0"/>
      <w:cols w:space="708"/>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F7BA1"/>
    <w:multiLevelType w:val="hybridMultilevel"/>
    <w:tmpl w:val="9146AB58"/>
    <w:lvl w:ilvl="0" w:tplc="4E42C21E">
      <w:start w:val="1"/>
      <w:numFmt w:val="decimal"/>
      <w:lvlText w:val="%1."/>
      <w:lvlJc w:val="left"/>
      <w:pPr>
        <w:ind w:left="1801" w:hanging="384"/>
      </w:pPr>
      <w:rPr>
        <w:rFonts w:hint="default"/>
        <w:color w:val="000000"/>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125"/>
    <w:rsid w:val="00196FBC"/>
    <w:rsid w:val="002748A4"/>
    <w:rsid w:val="002B4237"/>
    <w:rsid w:val="004D57FF"/>
    <w:rsid w:val="005166E7"/>
    <w:rsid w:val="00571F19"/>
    <w:rsid w:val="007574E1"/>
    <w:rsid w:val="00846E14"/>
    <w:rsid w:val="008D126C"/>
    <w:rsid w:val="00905125"/>
    <w:rsid w:val="00B24EBB"/>
    <w:rsid w:val="00B942E2"/>
    <w:rsid w:val="00BD602C"/>
    <w:rsid w:val="00CE60FE"/>
    <w:rsid w:val="00DB69AC"/>
    <w:rsid w:val="00DC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38ACA-CBAC-41ED-9946-C7CF0A19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E14"/>
    <w:pPr>
      <w:spacing w:after="0" w:line="240" w:lineRule="auto"/>
    </w:pPr>
    <w:rPr>
      <w:rFonts w:ascii="Times New Roman" w:eastAsia="Times New Roman" w:hAnsi="Times New Roman" w:cs="Times New Roman"/>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846E14"/>
    <w:pPr>
      <w:ind w:left="720"/>
      <w:contextualSpacing/>
    </w:pPr>
  </w:style>
  <w:style w:type="paragraph" w:styleId="a5">
    <w:name w:val="Normal (Web)"/>
    <w:aliases w:val="Знак,Обычный (Web)"/>
    <w:basedOn w:val="a"/>
    <w:uiPriority w:val="99"/>
    <w:qFormat/>
    <w:rsid w:val="00846E14"/>
    <w:pPr>
      <w:suppressAutoHyphens/>
      <w:autoSpaceDN w:val="0"/>
      <w:spacing w:before="100" w:after="100"/>
      <w:textAlignment w:val="baseline"/>
    </w:pPr>
    <w:rPr>
      <w:kern w:val="3"/>
      <w:sz w:val="24"/>
      <w:szCs w:val="24"/>
    </w:rPr>
  </w:style>
  <w:style w:type="character" w:customStyle="1" w:styleId="a4">
    <w:name w:val="Абзац списка Знак"/>
    <w:link w:val="a3"/>
    <w:uiPriority w:val="99"/>
    <w:locked/>
    <w:rsid w:val="00846E14"/>
    <w:rPr>
      <w:rFonts w:ascii="Times New Roman" w:eastAsia="Times New Roman" w:hAnsi="Times New Roman" w:cs="Times New Roman"/>
      <w:sz w:val="40"/>
      <w:szCs w:val="40"/>
      <w:lang w:eastAsia="ru-RU"/>
    </w:rPr>
  </w:style>
  <w:style w:type="character" w:styleId="a6">
    <w:name w:val="Hyperlink"/>
    <w:uiPriority w:val="99"/>
    <w:unhideWhenUsed/>
    <w:rsid w:val="00846E14"/>
    <w:rPr>
      <w:color w:val="0000FF"/>
      <w:u w:val="single"/>
    </w:rPr>
  </w:style>
  <w:style w:type="table" w:styleId="a7">
    <w:name w:val="Table Grid"/>
    <w:basedOn w:val="a1"/>
    <w:rsid w:val="00DC50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96FBC"/>
    <w:rPr>
      <w:rFonts w:ascii="Segoe UI" w:hAnsi="Segoe UI" w:cs="Segoe UI"/>
      <w:sz w:val="18"/>
      <w:szCs w:val="18"/>
    </w:rPr>
  </w:style>
  <w:style w:type="character" w:customStyle="1" w:styleId="a9">
    <w:name w:val="Текст выноски Знак"/>
    <w:basedOn w:val="a0"/>
    <w:link w:val="a8"/>
    <w:uiPriority w:val="99"/>
    <w:semiHidden/>
    <w:rsid w:val="00196FB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3F7BBCEBDD5B191D8EB6BF37065B6AF1EF83B2BC8A75F553C47BB47B33A747F40C59213C8674752AAE2FDeCn3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F7BBCEBDD5B191D8EB6BF37065B6AF1EF83B2BC8A75F553C47BB47B33A747F40C59213C8674752AAE2FAeCnAJ" TargetMode="External"/><Relationship Id="rId5" Type="http://schemas.openxmlformats.org/officeDocument/2006/relationships/hyperlink" Target="http://novolv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5207</Words>
  <Characters>29683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2023-01-25T07:13:00Z</cp:lastPrinted>
  <dcterms:created xsi:type="dcterms:W3CDTF">2023-01-16T07:20:00Z</dcterms:created>
  <dcterms:modified xsi:type="dcterms:W3CDTF">2023-01-25T07:16:00Z</dcterms:modified>
</cp:coreProperties>
</file>