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E86" w:rsidRDefault="005F3E86" w:rsidP="005F3E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E86" w:rsidRPr="005F3E86" w:rsidRDefault="005F3E86" w:rsidP="005F3E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 о возможном установлении публичного сервитута № 1</w:t>
      </w:r>
    </w:p>
    <w:p w:rsidR="005F3E86" w:rsidRPr="005F3E86" w:rsidRDefault="005F3E86" w:rsidP="005F3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5F3E86" w:rsidRPr="005F3E86" w:rsidTr="0026427C">
        <w:tc>
          <w:tcPr>
            <w:tcW w:w="426" w:type="dxa"/>
          </w:tcPr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Оренбургский район Оренбургской области</w:t>
            </w:r>
          </w:p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(уполномоченный орган, которым рассматривается ходатайство </w:t>
            </w: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установлении публичного сервитута)</w:t>
            </w:r>
          </w:p>
        </w:tc>
      </w:tr>
      <w:tr w:rsidR="005F3E86" w:rsidRPr="005F3E86" w:rsidTr="0026427C">
        <w:trPr>
          <w:trHeight w:val="1024"/>
        </w:trPr>
        <w:tc>
          <w:tcPr>
            <w:tcW w:w="426" w:type="dxa"/>
          </w:tcPr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</w:tcPr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публичного сервитута </w:t>
            </w:r>
            <w:r w:rsidRPr="005F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размещения существующего линейного объекта системы газоснабжения:</w:t>
            </w:r>
          </w:p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"Газопровод 219*16 мм </w:t>
            </w:r>
            <w:proofErr w:type="spellStart"/>
            <w:r w:rsidRPr="005F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Копанского</w:t>
            </w:r>
            <w:proofErr w:type="spellEnd"/>
            <w:r w:rsidRPr="005F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нефтегазоконденсатного месторождения - ГП-10 протяженностью 48453 (сорок восемь тысяч четыреста пятьдесят три) м. литер I"</w:t>
            </w:r>
          </w:p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(цель установления публичного сервитута)</w:t>
            </w:r>
          </w:p>
        </w:tc>
      </w:tr>
      <w:tr w:rsidR="005F3E86" w:rsidRPr="005F3E86" w:rsidTr="0026427C">
        <w:trPr>
          <w:trHeight w:val="1131"/>
        </w:trPr>
        <w:tc>
          <w:tcPr>
            <w:tcW w:w="426" w:type="dxa"/>
          </w:tcPr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7" w:type="dxa"/>
          </w:tcPr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Кадастровые номера земельных участков, в отношении которых испрашивается публичный сервитут: 56:21:0906005:1, 56:21:0906007:174, 56:21:0906007:184, 56:21:0906007:185, 56:21:0906007:186, 56:21:0906007:189</w:t>
            </w:r>
          </w:p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56:21:0906007:190, 56:21:0906007:191, 56:21:0907002:272, 56:21:0907002:360,</w:t>
            </w:r>
          </w:p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56:21:0907002:408, 56:21:0907002:432, 56:21:0907002:486, 56:21:0907002:487,</w:t>
            </w:r>
          </w:p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5F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56:21:0907002:726, 56:21:2105001:55, 56:21:2105001:57, 56:21:2108003:9, 56:21:0000000:5090, 56:21:0000000:14324, 56:21:0000000:15232, 56:21:0000000:15236, 56:21:0000000:15356, 6:21:0000000:17722, 56:21:0000000:18158, 56:21:0000000:18185, 56:21:0000000:18187, 56:21:0000000:18188, 56:21:0000000:18639</w:t>
            </w:r>
            <w:proofErr w:type="gramEnd"/>
            <w:r w:rsidRPr="005F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gramStart"/>
            <w:r w:rsidRPr="005F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56:21:0000000:18640, 56:21:0000000:18892, 56:21:0000000:18905, 56:21:0000000:18927, 56:21:0000000:18983, 56:21:0000000:19031, 56:21:0000000:19118, 56:21:0000000:19384, 56:21:0000000:19386, 56:21:0000000:19424, 56:21:0000000:19425, 56:21:0000000:19472, 56:21:0000000:19473, 56:21:0000000:19474, 56:21:0000000:19675</w:t>
            </w:r>
            <w:proofErr w:type="gramEnd"/>
            <w:r w:rsidRPr="005F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gramStart"/>
            <w:r w:rsidRPr="005F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56:21:0000000:19748, 56:21:0000000:20403, 56:21:0000000:20406, 56:21:0000000:20407, 56:21:0000000:20472, 56:21:0000000:20488, 56:21:0000000:20543, 56:21:2104001:40, 56:21:0000000:20760, 56:21:0000000:20761, 56:21:0000000:20811, 56:21:0000000:14366, 56:21:0000000:19594, 56:21:2107001:146, 56:21:2107001:178</w:t>
            </w:r>
            <w:proofErr w:type="gramEnd"/>
            <w:r w:rsidRPr="005F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56:21:2107001:179, 56:21:2107001:193, 56:21:2107001:58, 56:21:2108005:18, 56:21:0000000:403, 56:21:0000000:64, 56:21:0000000:65, 56:21:0000000:71</w:t>
            </w:r>
          </w:p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полным текстом сообщения о возможном установлении публичного сервитута, в том числе с адресами или иным описанием местоположения земельного участка (участков), в отношении которых испрашивается публичный сервитут, а также с описанием местоположения границ публичного сервитута, можно ознакомиться на сайте администрации муниципального образования Оренбургский район Оренбургской области:</w:t>
            </w:r>
          </w:p>
          <w:p w:rsidR="005F3E86" w:rsidRPr="005F3E86" w:rsidRDefault="00123DDE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5F3E86" w:rsidRPr="005F3E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https://orn.orb.ru</w:t>
              </w:r>
            </w:hyperlink>
          </w:p>
        </w:tc>
      </w:tr>
      <w:tr w:rsidR="005F3E86" w:rsidRPr="005F3E86" w:rsidTr="0026427C">
        <w:trPr>
          <w:trHeight w:val="2693"/>
        </w:trPr>
        <w:tc>
          <w:tcPr>
            <w:tcW w:w="426" w:type="dxa"/>
          </w:tcPr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7" w:type="dxa"/>
          </w:tcPr>
          <w:p w:rsidR="005F3E86" w:rsidRPr="005F3E86" w:rsidRDefault="005F3E86" w:rsidP="005F3E86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 w:rsidRPr="005F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Оренбургский район Оренбургской области</w:t>
            </w:r>
            <w:r w:rsidRPr="005F3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Pr="005F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460018, Оренбургская область, г. Оренбург, ул. Степана Разина, д. 209</w:t>
            </w: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отдел архитектуры и градостроительства управления по имуществу и градостроительству, </w:t>
            </w:r>
            <w:proofErr w:type="spellStart"/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1,</w:t>
            </w:r>
            <w:r w:rsidRPr="005F3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приема: вторник, четверг с 9.00 до 13.00 часов, тел. </w:t>
            </w:r>
            <w:r w:rsidRPr="005F3E8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8(3532) 57-28-82</w:t>
            </w:r>
          </w:p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F3E86" w:rsidRPr="005F3E86" w:rsidTr="0026427C">
        <w:trPr>
          <w:trHeight w:val="2623"/>
        </w:trPr>
        <w:tc>
          <w:tcPr>
            <w:tcW w:w="426" w:type="dxa"/>
          </w:tcPr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497" w:type="dxa"/>
          </w:tcPr>
          <w:p w:rsidR="005F3E86" w:rsidRPr="005F3E86" w:rsidRDefault="005F3E86" w:rsidP="005F3E8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460018, Оренбургская область, г. Оренбург, ул. Степана Разина, д. 209</w:t>
            </w:r>
            <w:r w:rsidRPr="005F3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отдел архитектуры и градостроительства управления по имуществу и </w:t>
            </w:r>
            <w:proofErr w:type="spellStart"/>
            <w:r w:rsidRPr="005F3E86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градостроительству</w:t>
            </w:r>
            <w:proofErr w:type="gramStart"/>
            <w:r w:rsidRPr="005F3E86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5F3E86">
              <w:rPr>
                <w:rFonts w:ascii="Times New Roman" w:eastAsia="Calibri" w:hAnsi="Times New Roman" w:cs="Times New Roman"/>
                <w:sz w:val="24"/>
                <w:szCs w:val="24"/>
              </w:rPr>
              <w:t>аб</w:t>
            </w:r>
            <w:proofErr w:type="spellEnd"/>
            <w:r w:rsidRPr="005F3E86">
              <w:rPr>
                <w:rFonts w:ascii="Times New Roman" w:eastAsia="Calibri" w:hAnsi="Times New Roman" w:cs="Times New Roman"/>
                <w:sz w:val="24"/>
                <w:szCs w:val="24"/>
              </w:rPr>
              <w:t>. 1</w:t>
            </w:r>
          </w:p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</w:t>
            </w:r>
            <w:proofErr w:type="gramStart"/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или) </w:t>
            </w:r>
            <w:proofErr w:type="gramEnd"/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расположены на межселенной территории)</w:t>
            </w:r>
          </w:p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F3E86" w:rsidRPr="005F3E86" w:rsidTr="0026427C">
        <w:trPr>
          <w:trHeight w:val="1141"/>
        </w:trPr>
        <w:tc>
          <w:tcPr>
            <w:tcW w:w="426" w:type="dxa"/>
          </w:tcPr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7" w:type="dxa"/>
          </w:tcPr>
          <w:p w:rsidR="005F3E86" w:rsidRPr="005F3E86" w:rsidRDefault="00123DDE" w:rsidP="005F3E86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="005F3E86" w:rsidRPr="005F3E8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https://orn.orb.ru</w:t>
              </w:r>
            </w:hyperlink>
          </w:p>
          <w:p w:rsidR="005F3E86" w:rsidRPr="005F3E86" w:rsidRDefault="005F3E86" w:rsidP="005F3E86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5F3E86">
              <w:rPr>
                <w:rFonts w:ascii="Times New Roman" w:eastAsia="Calibri" w:hAnsi="Times New Roman" w:cs="Times New Roman"/>
                <w:sz w:val="24"/>
                <w:szCs w:val="24"/>
              </w:rPr>
              <w:t>ходатайстве</w:t>
            </w:r>
            <w:proofErr w:type="gramEnd"/>
            <w:r w:rsidRPr="005F3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установлении публичного сервитута)</w:t>
            </w:r>
          </w:p>
        </w:tc>
      </w:tr>
      <w:tr w:rsidR="005F3E86" w:rsidRPr="005F3E86" w:rsidTr="0026427C">
        <w:trPr>
          <w:trHeight w:val="973"/>
        </w:trPr>
        <w:tc>
          <w:tcPr>
            <w:tcW w:w="426" w:type="dxa"/>
          </w:tcPr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7" w:type="dxa"/>
          </w:tcPr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по всем вопросам можно обращаться:</w:t>
            </w:r>
          </w:p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«Газпром добыча Оренбург»:</w:t>
            </w:r>
          </w:p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460058, г. Оренбург, ул. Чкалова 1/2</w:t>
            </w:r>
          </w:p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+7 (3532) 73-11-37 доб. 31-137.</w:t>
            </w:r>
          </w:p>
        </w:tc>
      </w:tr>
      <w:tr w:rsidR="005F3E86" w:rsidRPr="005F3E86" w:rsidTr="0026427C">
        <w:trPr>
          <w:trHeight w:val="416"/>
        </w:trPr>
        <w:tc>
          <w:tcPr>
            <w:tcW w:w="426" w:type="dxa"/>
          </w:tcPr>
          <w:p w:rsidR="005F3E86" w:rsidRPr="005F3E86" w:rsidRDefault="005F3E86" w:rsidP="005F3E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97" w:type="dxa"/>
          </w:tcPr>
          <w:p w:rsidR="005F3E86" w:rsidRPr="005F3E86" w:rsidRDefault="005F3E86" w:rsidP="005F3E86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5F3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5F3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размещено на официальном сайте администрации муниципального образования Оренбургский район: </w:t>
            </w:r>
            <w:hyperlink r:id="rId7" w:history="1">
              <w:r w:rsidRPr="005F3E8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https://orn.orb.ru</w:t>
              </w:r>
            </w:hyperlink>
          </w:p>
          <w:p w:rsidR="005F3E86" w:rsidRPr="005F3E86" w:rsidRDefault="005F3E86" w:rsidP="005F3E86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86">
              <w:rPr>
                <w:rFonts w:ascii="Times New Roman" w:eastAsia="Calibri" w:hAnsi="Times New Roman" w:cs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B07CB4" w:rsidRDefault="00B07CB4" w:rsidP="00D27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E86" w:rsidRPr="00D61949" w:rsidRDefault="005F3E86" w:rsidP="00D27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3E86" w:rsidRPr="00D61949" w:rsidSect="00606A5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8B"/>
    <w:rsid w:val="0001206B"/>
    <w:rsid w:val="00022E4C"/>
    <w:rsid w:val="0005173D"/>
    <w:rsid w:val="000679AE"/>
    <w:rsid w:val="00080906"/>
    <w:rsid w:val="000C5782"/>
    <w:rsid w:val="000F3755"/>
    <w:rsid w:val="001023D8"/>
    <w:rsid w:val="00123DDE"/>
    <w:rsid w:val="00167C2E"/>
    <w:rsid w:val="001B20DE"/>
    <w:rsid w:val="001B3771"/>
    <w:rsid w:val="001D6AED"/>
    <w:rsid w:val="001E13BD"/>
    <w:rsid w:val="001E203E"/>
    <w:rsid w:val="002135AE"/>
    <w:rsid w:val="00294DFE"/>
    <w:rsid w:val="002B66BE"/>
    <w:rsid w:val="002C2816"/>
    <w:rsid w:val="002F6386"/>
    <w:rsid w:val="00360E5A"/>
    <w:rsid w:val="00365488"/>
    <w:rsid w:val="00392F6E"/>
    <w:rsid w:val="00393907"/>
    <w:rsid w:val="004100D7"/>
    <w:rsid w:val="004142A8"/>
    <w:rsid w:val="004371DA"/>
    <w:rsid w:val="0047259D"/>
    <w:rsid w:val="004865F8"/>
    <w:rsid w:val="004A5D82"/>
    <w:rsid w:val="004C1C9F"/>
    <w:rsid w:val="004F60CF"/>
    <w:rsid w:val="00513ED8"/>
    <w:rsid w:val="00522E10"/>
    <w:rsid w:val="00536157"/>
    <w:rsid w:val="0055767D"/>
    <w:rsid w:val="0058409A"/>
    <w:rsid w:val="005B17E8"/>
    <w:rsid w:val="005E0083"/>
    <w:rsid w:val="005F3E86"/>
    <w:rsid w:val="005F69A4"/>
    <w:rsid w:val="00606A5A"/>
    <w:rsid w:val="00622762"/>
    <w:rsid w:val="00635494"/>
    <w:rsid w:val="0066190E"/>
    <w:rsid w:val="006B73F2"/>
    <w:rsid w:val="006D0FC5"/>
    <w:rsid w:val="006D7526"/>
    <w:rsid w:val="006E4EF1"/>
    <w:rsid w:val="007034AF"/>
    <w:rsid w:val="00707075"/>
    <w:rsid w:val="00726F3E"/>
    <w:rsid w:val="007437A2"/>
    <w:rsid w:val="007537B7"/>
    <w:rsid w:val="00790277"/>
    <w:rsid w:val="008315CD"/>
    <w:rsid w:val="008331A9"/>
    <w:rsid w:val="00876CD4"/>
    <w:rsid w:val="008A1116"/>
    <w:rsid w:val="00925CFE"/>
    <w:rsid w:val="00937554"/>
    <w:rsid w:val="0096623F"/>
    <w:rsid w:val="00976B15"/>
    <w:rsid w:val="009C55A4"/>
    <w:rsid w:val="009E2EBF"/>
    <w:rsid w:val="00A1271E"/>
    <w:rsid w:val="00A36E33"/>
    <w:rsid w:val="00AA2876"/>
    <w:rsid w:val="00B07CB4"/>
    <w:rsid w:val="00B30BFB"/>
    <w:rsid w:val="00B33FC7"/>
    <w:rsid w:val="00B3760A"/>
    <w:rsid w:val="00B47BD5"/>
    <w:rsid w:val="00BC6746"/>
    <w:rsid w:val="00BF5B1A"/>
    <w:rsid w:val="00C70BA2"/>
    <w:rsid w:val="00C91C1F"/>
    <w:rsid w:val="00CC216A"/>
    <w:rsid w:val="00D2703F"/>
    <w:rsid w:val="00D27932"/>
    <w:rsid w:val="00D50233"/>
    <w:rsid w:val="00D61949"/>
    <w:rsid w:val="00DC14C9"/>
    <w:rsid w:val="00E00793"/>
    <w:rsid w:val="00E0140F"/>
    <w:rsid w:val="00E26E8B"/>
    <w:rsid w:val="00E76022"/>
    <w:rsid w:val="00E966E5"/>
    <w:rsid w:val="00EB3A90"/>
    <w:rsid w:val="00ED01A4"/>
    <w:rsid w:val="00F70842"/>
    <w:rsid w:val="00F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62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E1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662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6227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62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E1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662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622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n.orb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n.orb.ru" TargetMode="External"/><Relationship Id="rId5" Type="http://schemas.openxmlformats.org/officeDocument/2006/relationships/hyperlink" Target="https://orn.or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Швецов Сергей Сергеевич</dc:creator>
  <cp:lastModifiedBy>Кайп Екатерина Юрьевна</cp:lastModifiedBy>
  <cp:revision>2</cp:revision>
  <cp:lastPrinted>2022-05-18T10:26:00Z</cp:lastPrinted>
  <dcterms:created xsi:type="dcterms:W3CDTF">2022-08-11T11:44:00Z</dcterms:created>
  <dcterms:modified xsi:type="dcterms:W3CDTF">2022-08-11T11:44:00Z</dcterms:modified>
</cp:coreProperties>
</file>