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6" w:type="dxa"/>
        <w:tblLayout w:type="fixed"/>
        <w:tblCellMar>
          <w:left w:w="70" w:type="dxa"/>
          <w:right w:w="70" w:type="dxa"/>
        </w:tblCellMar>
        <w:tblLook w:val="04A0" w:firstRow="1" w:lastRow="0" w:firstColumn="1" w:lastColumn="0" w:noHBand="0" w:noVBand="1"/>
      </w:tblPr>
      <w:tblGrid>
        <w:gridCol w:w="4323"/>
        <w:gridCol w:w="499"/>
        <w:gridCol w:w="4604"/>
      </w:tblGrid>
      <w:tr w:rsidR="009041D1" w14:paraId="6753E999" w14:textId="77777777" w:rsidTr="00891B13">
        <w:trPr>
          <w:trHeight w:hRule="exact" w:val="4253"/>
        </w:trPr>
        <w:tc>
          <w:tcPr>
            <w:tcW w:w="4323" w:type="dxa"/>
          </w:tcPr>
          <w:p w14:paraId="02E5C500"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АДМИНИСТРАЦИЯ</w:t>
            </w:r>
          </w:p>
          <w:p w14:paraId="43C35615"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МУНИЦИПАЛЬНОГО</w:t>
            </w:r>
          </w:p>
          <w:p w14:paraId="37CA4F9B"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ОБРАЗОВАНИЯ</w:t>
            </w:r>
          </w:p>
          <w:p w14:paraId="675CADF8"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ИВАНОВСКИЙ СЕЛЬСОВЕТ</w:t>
            </w:r>
          </w:p>
          <w:p w14:paraId="698AF9EE"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ОРЕНБУРГСКИЙ РАЙОН</w:t>
            </w:r>
          </w:p>
          <w:p w14:paraId="13A2FC73"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ОРЕНБУРГСКОЙ ОБЛАСТИ</w:t>
            </w:r>
          </w:p>
          <w:p w14:paraId="6EBB8B36" w14:textId="77777777" w:rsidR="009041D1" w:rsidRDefault="009041D1">
            <w:pPr>
              <w:pStyle w:val="a3"/>
              <w:spacing w:after="0" w:line="256" w:lineRule="auto"/>
              <w:jc w:val="center"/>
              <w:rPr>
                <w:rFonts w:ascii="Times New Roman" w:hAnsi="Times New Roman" w:cs="Times New Roman"/>
                <w:b/>
                <w:caps/>
                <w:sz w:val="28"/>
                <w:szCs w:val="28"/>
                <w:lang w:eastAsia="en-US"/>
              </w:rPr>
            </w:pPr>
          </w:p>
          <w:p w14:paraId="2BD882BE" w14:textId="77777777" w:rsidR="009041D1" w:rsidRDefault="009041D1">
            <w:pPr>
              <w:spacing w:line="256" w:lineRule="auto"/>
              <w:jc w:val="center"/>
              <w:rPr>
                <w:rFonts w:ascii="Times New Roman" w:hAnsi="Times New Roman" w:cs="Times New Roman"/>
                <w:b/>
                <w:bCs/>
                <w:sz w:val="32"/>
                <w:szCs w:val="32"/>
                <w:lang w:eastAsia="en-US"/>
              </w:rPr>
            </w:pPr>
            <w:r>
              <w:rPr>
                <w:rFonts w:ascii="Times New Roman" w:hAnsi="Times New Roman" w:cs="Times New Roman"/>
                <w:b/>
                <w:bCs/>
                <w:sz w:val="32"/>
                <w:szCs w:val="32"/>
                <w:lang w:eastAsia="en-US"/>
              </w:rPr>
              <w:t>П О С Т А Н О В Л Е Н И Е</w:t>
            </w:r>
          </w:p>
          <w:p w14:paraId="2C1C6AB2" w14:textId="77777777" w:rsidR="009041D1" w:rsidRDefault="009041D1">
            <w:pPr>
              <w:spacing w:line="256" w:lineRule="auto"/>
              <w:jc w:val="center"/>
              <w:rPr>
                <w:rFonts w:ascii="Times New Roman" w:hAnsi="Times New Roman" w:cs="Times New Roman"/>
                <w:b/>
                <w:bCs/>
                <w:lang w:eastAsia="en-US"/>
              </w:rPr>
            </w:pPr>
          </w:p>
          <w:p w14:paraId="593606EE" w14:textId="77777777" w:rsidR="009041D1" w:rsidRDefault="009041D1">
            <w:pPr>
              <w:spacing w:line="256" w:lineRule="auto"/>
              <w:jc w:val="center"/>
              <w:rPr>
                <w:rFonts w:ascii="Times New Roman" w:hAnsi="Times New Roman" w:cs="Times New Roman"/>
                <w:sz w:val="2"/>
                <w:szCs w:val="2"/>
                <w:lang w:eastAsia="en-US"/>
              </w:rPr>
            </w:pPr>
          </w:p>
          <w:p w14:paraId="08B4B141" w14:textId="77777777" w:rsidR="009041D1" w:rsidRDefault="009041D1">
            <w:pPr>
              <w:spacing w:line="256" w:lineRule="auto"/>
              <w:jc w:val="center"/>
              <w:rPr>
                <w:rFonts w:ascii="Times New Roman" w:hAnsi="Times New Roman" w:cs="Times New Roman"/>
                <w:sz w:val="2"/>
                <w:szCs w:val="2"/>
                <w:lang w:eastAsia="en-US"/>
              </w:rPr>
            </w:pPr>
          </w:p>
          <w:p w14:paraId="13F099DD" w14:textId="2E46D5FA" w:rsidR="009041D1" w:rsidRPr="0032587F" w:rsidRDefault="00440089" w:rsidP="0032587F">
            <w:pPr>
              <w:spacing w:line="480" w:lineRule="auto"/>
              <w:ind w:left="-68" w:right="-74"/>
              <w:jc w:val="center"/>
              <w:rPr>
                <w:sz w:val="22"/>
              </w:rPr>
            </w:pPr>
            <w:r w:rsidRPr="007131CD">
              <w:rPr>
                <w:rFonts w:ascii="Tahoma" w:hAnsi="Tahoma" w:cs="Tahoma"/>
                <w:sz w:val="16"/>
                <w:szCs w:val="16"/>
              </w:rPr>
              <w:t>[МЕСТО ДЛЯ ШТАМПА]</w:t>
            </w:r>
          </w:p>
        </w:tc>
        <w:tc>
          <w:tcPr>
            <w:tcW w:w="499" w:type="dxa"/>
          </w:tcPr>
          <w:p w14:paraId="104B7C45" w14:textId="77777777" w:rsidR="009041D1" w:rsidRDefault="009041D1">
            <w:pPr>
              <w:spacing w:line="256" w:lineRule="auto"/>
              <w:jc w:val="center"/>
              <w:rPr>
                <w:b/>
                <w:bCs/>
                <w:lang w:eastAsia="en-US"/>
              </w:rPr>
            </w:pPr>
          </w:p>
        </w:tc>
        <w:tc>
          <w:tcPr>
            <w:tcW w:w="4604" w:type="dxa"/>
          </w:tcPr>
          <w:p w14:paraId="3AEB1365" w14:textId="77777777" w:rsidR="009041D1" w:rsidRDefault="009041D1">
            <w:pPr>
              <w:spacing w:line="256" w:lineRule="auto"/>
              <w:ind w:firstLine="71"/>
              <w:jc w:val="both"/>
              <w:rPr>
                <w:sz w:val="26"/>
                <w:szCs w:val="26"/>
                <w:lang w:eastAsia="en-US"/>
              </w:rPr>
            </w:pPr>
          </w:p>
        </w:tc>
      </w:tr>
      <w:tr w:rsidR="009041D1" w:rsidRPr="0008191C" w14:paraId="02FE8656" w14:textId="77777777" w:rsidTr="00CE0FC9">
        <w:trPr>
          <w:trHeight w:val="1831"/>
        </w:trPr>
        <w:tc>
          <w:tcPr>
            <w:tcW w:w="4323" w:type="dxa"/>
            <w:hideMark/>
          </w:tcPr>
          <w:p w14:paraId="4078240F" w14:textId="64B7CD9F" w:rsidR="00BC7691" w:rsidRPr="004B65D7" w:rsidRDefault="009041D1" w:rsidP="00CE0FC9">
            <w:pPr>
              <w:ind w:left="426"/>
              <w:jc w:val="both"/>
              <w:rPr>
                <w:rFonts w:ascii="Times New Roman" w:hAnsi="Times New Roman" w:cs="Times New Roman"/>
                <w:sz w:val="28"/>
                <w:szCs w:val="28"/>
              </w:rPr>
            </w:pPr>
            <w:r w:rsidRPr="004B65D7">
              <w:rPr>
                <w:noProof/>
                <w:sz w:val="28"/>
                <w:szCs w:val="28"/>
              </w:rPr>
              <mc:AlternateContent>
                <mc:Choice Requires="wpg">
                  <w:drawing>
                    <wp:anchor distT="0" distB="0" distL="114300" distR="114300" simplePos="0" relativeHeight="251657216" behindDoc="0" locked="0" layoutInCell="1" allowOverlap="1" wp14:anchorId="16E1C7C4" wp14:editId="723654B7">
                      <wp:simplePos x="0" y="0"/>
                      <wp:positionH relativeFrom="column">
                        <wp:posOffset>0</wp:posOffset>
                      </wp:positionH>
                      <wp:positionV relativeFrom="paragraph">
                        <wp:posOffset>6350</wp:posOffset>
                      </wp:positionV>
                      <wp:extent cx="2667000" cy="152400"/>
                      <wp:effectExtent l="0" t="0" r="38100" b="19050"/>
                      <wp:wrapNone/>
                      <wp:docPr id="40" name="Группа 40"/>
                      <wp:cNvGraphicFramePr/>
                      <a:graphic xmlns:a="http://schemas.openxmlformats.org/drawingml/2006/main">
                        <a:graphicData uri="http://schemas.microsoft.com/office/word/2010/wordprocessingGroup">
                          <wpg:wgp>
                            <wpg:cNvGrpSpPr/>
                            <wpg:grpSpPr bwMode="auto">
                              <a:xfrm>
                                <a:off x="0" y="0"/>
                                <a:ext cx="2667000" cy="152400"/>
                                <a:chOff x="0" y="0"/>
                                <a:chExt cx="4114" cy="289"/>
                              </a:xfrm>
                            </wpg:grpSpPr>
                            <wps:wsp>
                              <wps:cNvPr id="2" name="Line 59"/>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60"/>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1"/>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62"/>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B459A2" id="Группа 40" o:spid="_x0000_s1026" style="position:absolute;margin-left:0;margin-top:.5pt;width:210pt;height:12pt;z-index:251657216"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">
                      <v:line id="Line 59" o:spid="_x0000_s1027" style="position:absolute;visibility:visible;mso-wrap-style:square" from="0,0" to="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60" o:spid="_x0000_s1028" style="position:absolute;visibility:visible;mso-wrap-style:square" from="0,0" to="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61" o:spid="_x0000_s1029" style="position:absolute;visibility:visible;mso-wrap-style:square" from="3818,0" to="4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62" o:spid="_x0000_s1030" style="position:absolute;visibility:visible;mso-wrap-style:square" from="4113,0" to="411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group>
                  </w:pict>
                </mc:Fallback>
              </mc:AlternateContent>
            </w:r>
            <w:r w:rsidR="004B65D7">
              <w:rPr>
                <w:rFonts w:ascii="Times New Roman" w:hAnsi="Times New Roman" w:cs="Times New Roman"/>
                <w:sz w:val="28"/>
                <w:szCs w:val="28"/>
              </w:rPr>
              <w:t>О</w:t>
            </w:r>
            <w:r w:rsidR="004B65D7" w:rsidRPr="004B65D7">
              <w:rPr>
                <w:rFonts w:ascii="Times New Roman" w:hAnsi="Times New Roman" w:cs="Times New Roman"/>
                <w:sz w:val="28"/>
                <w:szCs w:val="28"/>
              </w:rPr>
              <w:t xml:space="preserve">б утверждении учетной политики для целей ведения бухгалтерского учета администрации </w:t>
            </w:r>
            <w:bookmarkStart w:id="0" w:name="_Hlk137119670"/>
            <w:r w:rsidR="004B65D7" w:rsidRPr="004B65D7">
              <w:rPr>
                <w:rFonts w:ascii="Times New Roman" w:hAnsi="Times New Roman" w:cs="Times New Roman"/>
                <w:sz w:val="28"/>
                <w:szCs w:val="28"/>
              </w:rPr>
              <w:t>муниципального образования Ивановский сельсовет Оренбургского района Оренбургской области</w:t>
            </w:r>
            <w:bookmarkEnd w:id="0"/>
            <w:r w:rsidR="004B65D7" w:rsidRPr="004B65D7">
              <w:rPr>
                <w:rFonts w:ascii="Times New Roman" w:hAnsi="Times New Roman" w:cs="Times New Roman"/>
                <w:sz w:val="28"/>
                <w:szCs w:val="28"/>
              </w:rPr>
              <w:t xml:space="preserve">» </w:t>
            </w:r>
          </w:p>
          <w:p w14:paraId="0A9F3E6E" w14:textId="77777777" w:rsidR="00740DB4" w:rsidRDefault="00740DB4" w:rsidP="00CE0FC9">
            <w:pPr>
              <w:ind w:left="426"/>
              <w:jc w:val="both"/>
              <w:rPr>
                <w:rFonts w:ascii="Times New Roman" w:hAnsi="Times New Roman" w:cs="Times New Roman"/>
                <w:sz w:val="28"/>
              </w:rPr>
            </w:pPr>
          </w:p>
          <w:p w14:paraId="346D1BCD" w14:textId="2352F470" w:rsidR="00BC7691" w:rsidRPr="00BC7691" w:rsidRDefault="00BC7691" w:rsidP="00CE0FC9">
            <w:pPr>
              <w:ind w:left="426"/>
              <w:jc w:val="both"/>
              <w:rPr>
                <w:rFonts w:ascii="Times New Roman" w:hAnsi="Times New Roman" w:cs="Times New Roman"/>
                <w:sz w:val="28"/>
              </w:rPr>
            </w:pPr>
          </w:p>
        </w:tc>
        <w:tc>
          <w:tcPr>
            <w:tcW w:w="499" w:type="dxa"/>
          </w:tcPr>
          <w:p w14:paraId="58D04DAE" w14:textId="77777777" w:rsidR="009041D1" w:rsidRPr="0008191C" w:rsidRDefault="009041D1" w:rsidP="00CE0FC9">
            <w:pPr>
              <w:spacing w:line="256" w:lineRule="auto"/>
              <w:ind w:left="426"/>
              <w:rPr>
                <w:sz w:val="27"/>
                <w:szCs w:val="27"/>
                <w:lang w:eastAsia="en-US"/>
              </w:rPr>
            </w:pPr>
          </w:p>
        </w:tc>
        <w:tc>
          <w:tcPr>
            <w:tcW w:w="4604" w:type="dxa"/>
          </w:tcPr>
          <w:p w14:paraId="110D5F6E" w14:textId="54F5E959" w:rsidR="0032587F" w:rsidRDefault="0032587F" w:rsidP="00CE0FC9">
            <w:pPr>
              <w:spacing w:line="256" w:lineRule="auto"/>
              <w:ind w:left="426"/>
              <w:rPr>
                <w:sz w:val="27"/>
                <w:szCs w:val="27"/>
                <w:lang w:eastAsia="en-US"/>
              </w:rPr>
            </w:pPr>
          </w:p>
          <w:p w14:paraId="7905D59E" w14:textId="77777777" w:rsidR="0032587F" w:rsidRPr="0008191C" w:rsidRDefault="0032587F" w:rsidP="00CE0FC9">
            <w:pPr>
              <w:spacing w:line="256" w:lineRule="auto"/>
              <w:ind w:left="426"/>
              <w:rPr>
                <w:sz w:val="27"/>
                <w:szCs w:val="27"/>
                <w:lang w:eastAsia="en-US"/>
              </w:rPr>
            </w:pPr>
          </w:p>
          <w:p w14:paraId="37E8A555" w14:textId="77777777" w:rsidR="009041D1" w:rsidRPr="0008191C" w:rsidRDefault="009041D1" w:rsidP="00CE0FC9">
            <w:pPr>
              <w:spacing w:line="256" w:lineRule="auto"/>
              <w:ind w:left="426"/>
              <w:rPr>
                <w:sz w:val="27"/>
                <w:szCs w:val="27"/>
                <w:lang w:eastAsia="en-US"/>
              </w:rPr>
            </w:pPr>
          </w:p>
          <w:p w14:paraId="731B8D09" w14:textId="77777777" w:rsidR="009041D1" w:rsidRPr="0008191C" w:rsidRDefault="009041D1" w:rsidP="00CE0FC9">
            <w:pPr>
              <w:spacing w:line="256" w:lineRule="auto"/>
              <w:ind w:left="426"/>
              <w:rPr>
                <w:sz w:val="27"/>
                <w:szCs w:val="27"/>
                <w:lang w:eastAsia="en-US"/>
              </w:rPr>
            </w:pPr>
          </w:p>
        </w:tc>
      </w:tr>
    </w:tbl>
    <w:p w14:paraId="68364F3B" w14:textId="77777777" w:rsidR="008850A3" w:rsidRDefault="008850A3" w:rsidP="008850A3">
      <w:pPr>
        <w:pStyle w:val="a8"/>
        <w:spacing w:before="0" w:beforeAutospacing="0"/>
        <w:ind w:firstLine="851"/>
        <w:jc w:val="both"/>
        <w:rPr>
          <w:sz w:val="28"/>
          <w:szCs w:val="28"/>
        </w:rPr>
      </w:pPr>
    </w:p>
    <w:p w14:paraId="0E9C0472" w14:textId="77777777" w:rsidR="004B65D7" w:rsidRPr="004B65D7" w:rsidRDefault="004B65D7" w:rsidP="004B65D7">
      <w:pPr>
        <w:pStyle w:val="a3"/>
        <w:spacing w:after="0"/>
        <w:ind w:firstLine="567"/>
        <w:jc w:val="both"/>
        <w:rPr>
          <w:rFonts w:ascii="Times New Roman" w:hAnsi="Times New Roman" w:cs="Times New Roman"/>
          <w:sz w:val="28"/>
          <w:szCs w:val="28"/>
        </w:rPr>
      </w:pPr>
      <w:r w:rsidRPr="004B65D7">
        <w:rPr>
          <w:rFonts w:ascii="Times New Roman" w:hAnsi="Times New Roman" w:cs="Times New Roman"/>
          <w:sz w:val="28"/>
          <w:szCs w:val="28"/>
        </w:rPr>
        <w:t xml:space="preserve">Руководствуясь Федеральным Законом </w:t>
      </w:r>
      <w:hyperlink r:id="rId7">
        <w:r w:rsidRPr="004B65D7">
          <w:rPr>
            <w:rStyle w:val="ab"/>
            <w:rFonts w:ascii="Times New Roman" w:hAnsi="Times New Roman"/>
            <w:sz w:val="28"/>
            <w:szCs w:val="28"/>
          </w:rPr>
          <w:t>от 06.12.2011 № 402-ФЗ</w:t>
        </w:r>
      </w:hyperlink>
      <w:r w:rsidRPr="004B65D7">
        <w:rPr>
          <w:rFonts w:ascii="Times New Roman" w:hAnsi="Times New Roman" w:cs="Times New Roman"/>
          <w:sz w:val="28"/>
          <w:szCs w:val="28"/>
        </w:rPr>
        <w:t xml:space="preserve">"О бухгалтерском учёте", </w:t>
      </w:r>
      <w:hyperlink r:id="rId8">
        <w:r w:rsidRPr="004B65D7">
          <w:rPr>
            <w:rStyle w:val="ab"/>
            <w:rFonts w:ascii="Times New Roman" w:hAnsi="Times New Roman"/>
            <w:sz w:val="28"/>
            <w:szCs w:val="28"/>
          </w:rPr>
          <w:t>Бюджетным кодексом Российской Федерации</w:t>
        </w:r>
      </w:hyperlink>
      <w:r w:rsidRPr="004B65D7">
        <w:rPr>
          <w:rFonts w:ascii="Times New Roman" w:hAnsi="Times New Roman" w:cs="Times New Roman"/>
          <w:sz w:val="28"/>
          <w:szCs w:val="28"/>
        </w:rPr>
        <w:t xml:space="preserve">, Федеральным Законом </w:t>
      </w:r>
      <w:hyperlink r:id="rId9">
        <w:r w:rsidRPr="004B65D7">
          <w:rPr>
            <w:rStyle w:val="ab"/>
            <w:rFonts w:ascii="Times New Roman" w:hAnsi="Times New Roman"/>
            <w:sz w:val="28"/>
            <w:szCs w:val="28"/>
          </w:rPr>
          <w:t>от 08 мая 2010г №83-ФЗ</w:t>
        </w:r>
      </w:hyperlink>
      <w:r w:rsidRPr="004B65D7">
        <w:rPr>
          <w:rFonts w:ascii="Times New Roman" w:hAnsi="Times New Roman" w:cs="Times New Roman"/>
          <w:sz w:val="28"/>
          <w:szCs w:val="28"/>
        </w:rPr>
        <w:t xml:space="preserve">"О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w:t>
      </w:r>
      <w:hyperlink r:id="rId10">
        <w:r w:rsidRPr="004B65D7">
          <w:rPr>
            <w:rStyle w:val="ab"/>
            <w:rFonts w:ascii="Times New Roman" w:hAnsi="Times New Roman"/>
            <w:sz w:val="28"/>
            <w:szCs w:val="28"/>
          </w:rPr>
          <w:t>Налоговым кодексом РФ</w:t>
        </w:r>
      </w:hyperlink>
      <w:r w:rsidRPr="004B65D7">
        <w:rPr>
          <w:rFonts w:ascii="Times New Roman" w:hAnsi="Times New Roman" w:cs="Times New Roman"/>
          <w:sz w:val="28"/>
          <w:szCs w:val="28"/>
        </w:rPr>
        <w:t xml:space="preserve">, </w:t>
      </w:r>
      <w:hyperlink r:id="rId11">
        <w:r w:rsidRPr="004B65D7">
          <w:rPr>
            <w:rStyle w:val="ab"/>
            <w:rFonts w:ascii="Times New Roman" w:hAnsi="Times New Roman"/>
            <w:sz w:val="28"/>
            <w:szCs w:val="28"/>
          </w:rPr>
          <w:t xml:space="preserve">Уставом муниципального образования Ивановский сельсовет Оренбургского района Оренбургской области </w:t>
        </w:r>
      </w:hyperlink>
      <w:r w:rsidRPr="004B65D7">
        <w:rPr>
          <w:rFonts w:ascii="Times New Roman" w:hAnsi="Times New Roman" w:cs="Times New Roman"/>
          <w:sz w:val="28"/>
          <w:szCs w:val="28"/>
        </w:rPr>
        <w:t>, в целях соблюдения единой политики отражения в бухгалтерском и налоговом учете хозяйственных операций администрация муниципального образования Ивановский сельсовет Оренбургского района Оренбургской области</w:t>
      </w:r>
    </w:p>
    <w:p w14:paraId="12633EB1" w14:textId="77777777" w:rsidR="004B65D7" w:rsidRPr="004B65D7" w:rsidRDefault="004B65D7" w:rsidP="004B65D7">
      <w:pPr>
        <w:pStyle w:val="a3"/>
        <w:spacing w:after="0"/>
        <w:ind w:firstLine="567"/>
        <w:jc w:val="both"/>
        <w:rPr>
          <w:rFonts w:ascii="Times New Roman" w:hAnsi="Times New Roman" w:cs="Times New Roman"/>
          <w:sz w:val="28"/>
          <w:szCs w:val="28"/>
        </w:rPr>
      </w:pPr>
    </w:p>
    <w:p w14:paraId="0468C566" w14:textId="77777777" w:rsidR="004B65D7" w:rsidRPr="004B65D7" w:rsidRDefault="004B65D7" w:rsidP="004B65D7">
      <w:pPr>
        <w:pStyle w:val="a3"/>
        <w:spacing w:after="0"/>
        <w:jc w:val="both"/>
        <w:rPr>
          <w:rFonts w:ascii="Times New Roman" w:hAnsi="Times New Roman" w:cs="Times New Roman"/>
          <w:b/>
          <w:bCs/>
          <w:sz w:val="28"/>
          <w:szCs w:val="28"/>
        </w:rPr>
      </w:pPr>
      <w:r w:rsidRPr="004B65D7">
        <w:rPr>
          <w:rFonts w:ascii="Times New Roman" w:hAnsi="Times New Roman" w:cs="Times New Roman"/>
          <w:b/>
          <w:bCs/>
          <w:sz w:val="28"/>
          <w:szCs w:val="28"/>
        </w:rPr>
        <w:t>ПОСТАНОВЛЯЕТ:</w:t>
      </w:r>
    </w:p>
    <w:p w14:paraId="42699D44" w14:textId="77777777" w:rsidR="004B65D7" w:rsidRPr="004B65D7" w:rsidRDefault="004B65D7" w:rsidP="004B65D7">
      <w:pPr>
        <w:pStyle w:val="a3"/>
        <w:spacing w:after="0"/>
        <w:ind w:firstLine="567"/>
        <w:jc w:val="both"/>
        <w:rPr>
          <w:rFonts w:ascii="Times New Roman" w:hAnsi="Times New Roman" w:cs="Times New Roman"/>
          <w:sz w:val="28"/>
          <w:szCs w:val="28"/>
        </w:rPr>
      </w:pPr>
    </w:p>
    <w:p w14:paraId="68C310EB" w14:textId="77777777" w:rsidR="004B65D7" w:rsidRPr="004B65D7" w:rsidRDefault="004B65D7" w:rsidP="004B65D7">
      <w:pPr>
        <w:pStyle w:val="a3"/>
        <w:numPr>
          <w:ilvl w:val="0"/>
          <w:numId w:val="21"/>
        </w:numPr>
        <w:suppressAutoHyphens/>
        <w:autoSpaceDE/>
        <w:autoSpaceDN/>
        <w:adjustRightInd/>
        <w:spacing w:after="0"/>
        <w:jc w:val="both"/>
        <w:rPr>
          <w:rFonts w:ascii="Times New Roman" w:hAnsi="Times New Roman" w:cs="Times New Roman"/>
          <w:sz w:val="28"/>
          <w:szCs w:val="28"/>
        </w:rPr>
      </w:pPr>
      <w:r w:rsidRPr="004B65D7">
        <w:rPr>
          <w:rFonts w:ascii="Times New Roman" w:hAnsi="Times New Roman" w:cs="Times New Roman"/>
          <w:sz w:val="28"/>
          <w:szCs w:val="28"/>
        </w:rPr>
        <w:t xml:space="preserve">Утвердить учетную политику администрации </w:t>
      </w:r>
      <w:bookmarkStart w:id="1" w:name="_Hlk137119962"/>
      <w:r w:rsidRPr="004B65D7">
        <w:rPr>
          <w:rFonts w:ascii="Times New Roman" w:hAnsi="Times New Roman" w:cs="Times New Roman"/>
          <w:sz w:val="28"/>
          <w:szCs w:val="28"/>
        </w:rPr>
        <w:t xml:space="preserve">муниципального образования Ивановский </w:t>
      </w:r>
    </w:p>
    <w:p w14:paraId="1E6CF1B2" w14:textId="77777777" w:rsidR="004B65D7" w:rsidRPr="004B65D7" w:rsidRDefault="004B65D7" w:rsidP="004B65D7">
      <w:pPr>
        <w:pStyle w:val="a3"/>
        <w:spacing w:after="0"/>
        <w:jc w:val="both"/>
        <w:rPr>
          <w:rFonts w:ascii="Times New Roman" w:hAnsi="Times New Roman" w:cs="Times New Roman"/>
          <w:sz w:val="28"/>
          <w:szCs w:val="28"/>
        </w:rPr>
      </w:pPr>
      <w:r w:rsidRPr="004B65D7">
        <w:rPr>
          <w:rFonts w:ascii="Times New Roman" w:hAnsi="Times New Roman" w:cs="Times New Roman"/>
          <w:sz w:val="28"/>
          <w:szCs w:val="28"/>
        </w:rPr>
        <w:t>сельсовет Оренбургского района Оренбургской области</w:t>
      </w:r>
      <w:bookmarkEnd w:id="1"/>
      <w:r w:rsidRPr="004B65D7">
        <w:rPr>
          <w:rFonts w:ascii="Times New Roman" w:hAnsi="Times New Roman" w:cs="Times New Roman"/>
          <w:sz w:val="28"/>
          <w:szCs w:val="28"/>
        </w:rPr>
        <w:t xml:space="preserve"> для целей бюджетного учета согласно приложению </w:t>
      </w:r>
    </w:p>
    <w:p w14:paraId="548109D6" w14:textId="77777777" w:rsidR="004B65D7" w:rsidRPr="004B65D7" w:rsidRDefault="004B65D7" w:rsidP="004B65D7">
      <w:pPr>
        <w:pStyle w:val="a3"/>
        <w:spacing w:after="0"/>
        <w:jc w:val="both"/>
        <w:rPr>
          <w:rFonts w:ascii="Times New Roman" w:hAnsi="Times New Roman" w:cs="Times New Roman"/>
          <w:sz w:val="28"/>
          <w:szCs w:val="28"/>
        </w:rPr>
      </w:pPr>
      <w:r w:rsidRPr="004B65D7">
        <w:rPr>
          <w:rFonts w:ascii="Times New Roman" w:hAnsi="Times New Roman" w:cs="Times New Roman"/>
          <w:sz w:val="28"/>
          <w:szCs w:val="28"/>
        </w:rPr>
        <w:t xml:space="preserve">   2. Утвердить рабочий план счетов администрации муниципального образования Ивановский </w:t>
      </w:r>
    </w:p>
    <w:p w14:paraId="75633E37" w14:textId="77777777" w:rsidR="004B65D7" w:rsidRPr="004B65D7" w:rsidRDefault="004B65D7" w:rsidP="004B65D7">
      <w:pPr>
        <w:pStyle w:val="a3"/>
        <w:spacing w:after="0"/>
        <w:jc w:val="both"/>
        <w:rPr>
          <w:rFonts w:ascii="Times New Roman" w:hAnsi="Times New Roman" w:cs="Times New Roman"/>
          <w:sz w:val="28"/>
          <w:szCs w:val="28"/>
        </w:rPr>
      </w:pPr>
      <w:r w:rsidRPr="004B65D7">
        <w:rPr>
          <w:rFonts w:ascii="Times New Roman" w:hAnsi="Times New Roman" w:cs="Times New Roman"/>
          <w:sz w:val="28"/>
          <w:szCs w:val="28"/>
        </w:rPr>
        <w:t>сельсовет Оренбургского района Оренбургской области.</w:t>
      </w:r>
    </w:p>
    <w:p w14:paraId="7B56BE43" w14:textId="77777777" w:rsidR="004B65D7" w:rsidRPr="004B65D7" w:rsidRDefault="004B65D7" w:rsidP="004B65D7">
      <w:pPr>
        <w:pStyle w:val="a3"/>
        <w:spacing w:after="0"/>
        <w:jc w:val="both"/>
        <w:rPr>
          <w:rFonts w:ascii="Times New Roman" w:hAnsi="Times New Roman" w:cs="Times New Roman"/>
          <w:sz w:val="28"/>
          <w:szCs w:val="28"/>
        </w:rPr>
      </w:pPr>
      <w:r w:rsidRPr="004B65D7">
        <w:rPr>
          <w:rFonts w:ascii="Times New Roman" w:hAnsi="Times New Roman" w:cs="Times New Roman"/>
          <w:sz w:val="28"/>
          <w:szCs w:val="28"/>
        </w:rPr>
        <w:lastRenderedPageBreak/>
        <w:t xml:space="preserve">   3. Настоящее постановление разместить для открытого доступа на видном месте в установленном режиме работы в помещении администрации сельсовета, библиотеке, доме культуры, помещении почты, на доске объявлений и на официальном сайте администрации </w:t>
      </w:r>
      <w:bookmarkStart w:id="2" w:name="_Hlk137120113"/>
      <w:r w:rsidRPr="004B65D7">
        <w:rPr>
          <w:rFonts w:ascii="Times New Roman" w:hAnsi="Times New Roman" w:cs="Times New Roman"/>
          <w:sz w:val="28"/>
          <w:szCs w:val="28"/>
        </w:rPr>
        <w:t>муниципального образования Ивановский сельсовет Оренбургского района Оренбургской области</w:t>
      </w:r>
      <w:bookmarkEnd w:id="2"/>
      <w:r w:rsidRPr="004B65D7">
        <w:rPr>
          <w:rFonts w:ascii="Times New Roman" w:hAnsi="Times New Roman" w:cs="Times New Roman"/>
          <w:sz w:val="28"/>
          <w:szCs w:val="28"/>
        </w:rPr>
        <w:t xml:space="preserve"> в информационно-телекоммуникационной сети "Интернет".</w:t>
      </w:r>
    </w:p>
    <w:p w14:paraId="49CDFAF6" w14:textId="77777777" w:rsidR="004B65D7" w:rsidRPr="004B65D7" w:rsidRDefault="004B65D7" w:rsidP="004B65D7">
      <w:pPr>
        <w:pStyle w:val="a3"/>
        <w:spacing w:after="0"/>
        <w:jc w:val="both"/>
        <w:rPr>
          <w:rFonts w:ascii="Times New Roman" w:hAnsi="Times New Roman" w:cs="Times New Roman"/>
          <w:sz w:val="28"/>
          <w:szCs w:val="28"/>
        </w:rPr>
      </w:pPr>
      <w:r w:rsidRPr="004B65D7">
        <w:rPr>
          <w:rFonts w:ascii="Times New Roman" w:hAnsi="Times New Roman" w:cs="Times New Roman"/>
          <w:sz w:val="28"/>
          <w:szCs w:val="28"/>
        </w:rPr>
        <w:t xml:space="preserve">   4. Настоящее постановление вступает в силу со дня его официального обнародования и распространяет свое действие на правоотношения, возникшие с 01.01.2023г.</w:t>
      </w:r>
    </w:p>
    <w:p w14:paraId="00B17014" w14:textId="77777777" w:rsidR="00E5389E" w:rsidRDefault="00E5389E" w:rsidP="00CE0FC9">
      <w:pPr>
        <w:pStyle w:val="db9fe9049761426654245bb2dd862eecmsonormal"/>
        <w:shd w:val="clear" w:color="auto" w:fill="FFFFFF"/>
        <w:spacing w:before="0" w:beforeAutospacing="0" w:after="0" w:afterAutospacing="0"/>
        <w:ind w:left="426"/>
        <w:jc w:val="both"/>
        <w:rPr>
          <w:color w:val="000000"/>
          <w:sz w:val="27"/>
          <w:szCs w:val="27"/>
        </w:rPr>
      </w:pPr>
    </w:p>
    <w:p w14:paraId="22148E68" w14:textId="77777777" w:rsidR="00F57D1F" w:rsidRDefault="00F57D1F" w:rsidP="00CE0FC9">
      <w:pPr>
        <w:pStyle w:val="db9fe9049761426654245bb2dd862eecmsonormal"/>
        <w:shd w:val="clear" w:color="auto" w:fill="FFFFFF"/>
        <w:spacing w:before="0" w:beforeAutospacing="0" w:after="0" w:afterAutospacing="0"/>
        <w:ind w:left="426"/>
        <w:jc w:val="both"/>
        <w:rPr>
          <w:color w:val="000000"/>
          <w:sz w:val="27"/>
          <w:szCs w:val="27"/>
        </w:rPr>
      </w:pPr>
    </w:p>
    <w:p w14:paraId="49B22992" w14:textId="77777777" w:rsidR="004B65D7" w:rsidRDefault="004B65D7" w:rsidP="00CE0FC9">
      <w:pPr>
        <w:pStyle w:val="db9fe9049761426654245bb2dd862eecmsonormal"/>
        <w:shd w:val="clear" w:color="auto" w:fill="FFFFFF"/>
        <w:spacing w:before="0" w:beforeAutospacing="0" w:after="0" w:afterAutospacing="0"/>
        <w:ind w:left="426"/>
        <w:jc w:val="both"/>
        <w:rPr>
          <w:color w:val="000000"/>
          <w:sz w:val="27"/>
          <w:szCs w:val="27"/>
        </w:rPr>
      </w:pPr>
    </w:p>
    <w:p w14:paraId="1B3BC4A7" w14:textId="77777777" w:rsidR="004B65D7" w:rsidRDefault="004B65D7" w:rsidP="00CE0FC9">
      <w:pPr>
        <w:pStyle w:val="db9fe9049761426654245bb2dd862eecmsonormal"/>
        <w:shd w:val="clear" w:color="auto" w:fill="FFFFFF"/>
        <w:spacing w:before="0" w:beforeAutospacing="0" w:after="0" w:afterAutospacing="0"/>
        <w:ind w:left="426"/>
        <w:jc w:val="both"/>
        <w:rPr>
          <w:color w:val="000000"/>
          <w:sz w:val="27"/>
          <w:szCs w:val="27"/>
        </w:rPr>
      </w:pPr>
    </w:p>
    <w:p w14:paraId="5222EF29" w14:textId="77777777" w:rsidR="004B65D7" w:rsidRDefault="004B65D7" w:rsidP="00CE0FC9">
      <w:pPr>
        <w:pStyle w:val="db9fe9049761426654245bb2dd862eecmsonormal"/>
        <w:shd w:val="clear" w:color="auto" w:fill="FFFFFF"/>
        <w:spacing w:before="0" w:beforeAutospacing="0" w:after="0" w:afterAutospacing="0"/>
        <w:ind w:left="426"/>
        <w:jc w:val="both"/>
        <w:rPr>
          <w:color w:val="000000"/>
          <w:sz w:val="27"/>
          <w:szCs w:val="27"/>
        </w:rPr>
      </w:pPr>
    </w:p>
    <w:p w14:paraId="0D1340EE" w14:textId="540E8FFC" w:rsidR="00440089" w:rsidRPr="00440089" w:rsidRDefault="00CE0FC9" w:rsidP="00CE0FC9">
      <w:pPr>
        <w:ind w:left="426"/>
        <w:jc w:val="both"/>
        <w:rPr>
          <w:rFonts w:ascii="Times New Roman" w:hAnsi="Times New Roman" w:cs="Times New Roman"/>
          <w:sz w:val="28"/>
          <w:szCs w:val="28"/>
        </w:rPr>
      </w:pPr>
      <w:r>
        <w:rPr>
          <w:rFonts w:ascii="Times New Roman" w:hAnsi="Times New Roman" w:cs="Times New Roman"/>
          <w:sz w:val="28"/>
          <w:szCs w:val="28"/>
        </w:rPr>
        <w:t>Заместитель г</w:t>
      </w:r>
      <w:r w:rsidR="00440089" w:rsidRPr="00440089">
        <w:rPr>
          <w:rFonts w:ascii="Times New Roman" w:hAnsi="Times New Roman" w:cs="Times New Roman"/>
          <w:sz w:val="28"/>
          <w:szCs w:val="28"/>
        </w:rPr>
        <w:t>лав</w:t>
      </w:r>
      <w:r>
        <w:rPr>
          <w:rFonts w:ascii="Times New Roman" w:hAnsi="Times New Roman" w:cs="Times New Roman"/>
          <w:sz w:val="28"/>
          <w:szCs w:val="28"/>
        </w:rPr>
        <w:t>ы</w:t>
      </w:r>
      <w:r w:rsidR="00440089" w:rsidRPr="00440089">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00440089" w:rsidRPr="00440089">
        <w:rPr>
          <w:rFonts w:ascii="Times New Roman" w:hAnsi="Times New Roman" w:cs="Times New Roman"/>
          <w:sz w:val="28"/>
          <w:szCs w:val="28"/>
        </w:rPr>
        <w:t xml:space="preserve"> </w:t>
      </w:r>
      <w:r w:rsidR="00440089" w:rsidRPr="00440089">
        <w:rPr>
          <w:rFonts w:ascii="Times New Roman" w:hAnsi="Times New Roman" w:cs="Times New Roman"/>
          <w:sz w:val="28"/>
          <w:szCs w:val="28"/>
        </w:rPr>
        <w:tab/>
      </w:r>
      <w:r w:rsidR="00440089" w:rsidRPr="00440089">
        <w:rPr>
          <w:rFonts w:ascii="Times New Roman" w:hAnsi="Times New Roman" w:cs="Times New Roman"/>
          <w:sz w:val="28"/>
          <w:szCs w:val="28"/>
        </w:rPr>
        <w:tab/>
      </w:r>
      <w:r w:rsidR="00440089" w:rsidRPr="00440089">
        <w:rPr>
          <w:rFonts w:ascii="Times New Roman" w:hAnsi="Times New Roman" w:cs="Times New Roman"/>
          <w:sz w:val="28"/>
          <w:szCs w:val="28"/>
        </w:rPr>
        <w:tab/>
      </w:r>
      <w:r w:rsidR="00BC1920">
        <w:rPr>
          <w:rFonts w:ascii="Times New Roman" w:hAnsi="Times New Roman" w:cs="Times New Roman"/>
          <w:sz w:val="28"/>
          <w:szCs w:val="28"/>
        </w:rPr>
        <w:t xml:space="preserve">              </w:t>
      </w:r>
      <w:r>
        <w:rPr>
          <w:rFonts w:ascii="Times New Roman" w:hAnsi="Times New Roman" w:cs="Times New Roman"/>
          <w:sz w:val="28"/>
          <w:szCs w:val="28"/>
        </w:rPr>
        <w:t xml:space="preserve">Е.В. </w:t>
      </w:r>
      <w:proofErr w:type="spellStart"/>
      <w:r>
        <w:rPr>
          <w:rFonts w:ascii="Times New Roman" w:hAnsi="Times New Roman" w:cs="Times New Roman"/>
          <w:sz w:val="28"/>
          <w:szCs w:val="28"/>
        </w:rPr>
        <w:t>Вопилина</w:t>
      </w:r>
      <w:proofErr w:type="spellEnd"/>
    </w:p>
    <w:p w14:paraId="2D74ECB2" w14:textId="66D2C053" w:rsidR="006A4443" w:rsidRPr="00F57D1F" w:rsidRDefault="00440089" w:rsidP="00F57D1F">
      <w:pPr>
        <w:pStyle w:val="a3"/>
        <w:ind w:left="426"/>
        <w:rPr>
          <w:sz w:val="16"/>
          <w:szCs w:val="16"/>
        </w:rPr>
        <w:sectPr w:rsidR="006A4443" w:rsidRPr="00F57D1F" w:rsidSect="006A4443">
          <w:headerReference w:type="default" r:id="rId12"/>
          <w:pgSz w:w="11906" w:h="16838"/>
          <w:pgMar w:top="1134" w:right="850" w:bottom="1134" w:left="1701" w:header="720" w:footer="720" w:gutter="0"/>
          <w:cols w:space="720"/>
          <w:titlePg/>
          <w:docGrid w:linePitch="299"/>
        </w:sectPr>
      </w:pPr>
      <w:r>
        <w:rPr>
          <w:rFonts w:ascii="Tahoma" w:hAnsi="Tahoma" w:cs="Tahoma"/>
          <w:sz w:val="16"/>
          <w:szCs w:val="16"/>
        </w:rPr>
        <w:t xml:space="preserve">                        </w:t>
      </w:r>
      <w:r w:rsidRPr="007131CD">
        <w:rPr>
          <w:rFonts w:ascii="Tahoma" w:hAnsi="Tahoma" w:cs="Tahoma"/>
          <w:sz w:val="16"/>
          <w:szCs w:val="16"/>
        </w:rPr>
        <w:t>[МЕСТО ДЛЯ ПОДПИСИ]</w:t>
      </w:r>
    </w:p>
    <w:p w14:paraId="546BA931" w14:textId="77777777" w:rsidR="004B65D7" w:rsidRPr="003D1832" w:rsidRDefault="004B65D7" w:rsidP="004B65D7">
      <w:pPr>
        <w:pStyle w:val="a3"/>
        <w:spacing w:after="0"/>
        <w:jc w:val="both"/>
        <w:rPr>
          <w:rFonts w:ascii="Times New Roman" w:hAnsi="Times New Roman" w:cs="Times New Roman"/>
        </w:rPr>
      </w:pPr>
      <w:r w:rsidRPr="003D1832">
        <w:rPr>
          <w:rFonts w:ascii="Times New Roman" w:hAnsi="Times New Roman" w:cs="Times New Roman"/>
        </w:rPr>
        <w:lastRenderedPageBreak/>
        <w:t>Приложение к постановлению администрации </w:t>
      </w:r>
      <w:bookmarkStart w:id="3" w:name="_Hlk137125855"/>
      <w:r w:rsidRPr="00B33D5E">
        <w:rPr>
          <w:rFonts w:ascii="Times New Roman" w:hAnsi="Times New Roman" w:cs="Times New Roman"/>
        </w:rPr>
        <w:t>муниципального образования Ивановский сельсовет Оренбургского района Оренбургской области</w:t>
      </w:r>
      <w:bookmarkEnd w:id="3"/>
      <w:r w:rsidRPr="003D1832">
        <w:rPr>
          <w:rFonts w:ascii="Times New Roman" w:hAnsi="Times New Roman" w:cs="Times New Roman"/>
        </w:rPr>
        <w:t xml:space="preserve"> от </w:t>
      </w:r>
      <w:r>
        <w:rPr>
          <w:rFonts w:ascii="Times New Roman" w:hAnsi="Times New Roman" w:cs="Times New Roman"/>
        </w:rPr>
        <w:t>07.08.2023</w:t>
      </w:r>
      <w:r w:rsidRPr="003D1832">
        <w:rPr>
          <w:rFonts w:ascii="Times New Roman" w:hAnsi="Times New Roman" w:cs="Times New Roman"/>
        </w:rPr>
        <w:t xml:space="preserve"> №</w:t>
      </w:r>
      <w:r>
        <w:rPr>
          <w:rFonts w:ascii="Times New Roman" w:hAnsi="Times New Roman" w:cs="Times New Roman"/>
        </w:rPr>
        <w:t xml:space="preserve"> 319-п</w:t>
      </w:r>
      <w:r w:rsidRPr="003D1832">
        <w:rPr>
          <w:rFonts w:ascii="Times New Roman" w:hAnsi="Times New Roman" w:cs="Times New Roman"/>
        </w:rPr>
        <w:t xml:space="preserve">  </w:t>
      </w:r>
    </w:p>
    <w:p w14:paraId="4146AFAB" w14:textId="77777777" w:rsidR="004B65D7" w:rsidRPr="003D1832" w:rsidRDefault="004B65D7" w:rsidP="004B65D7">
      <w:pPr>
        <w:pStyle w:val="41"/>
        <w:spacing w:before="0" w:after="0"/>
        <w:ind w:left="0" w:right="0"/>
        <w:jc w:val="center"/>
        <w:rPr>
          <w:rFonts w:ascii="Times New Roman" w:hAnsi="Times New Roman" w:cs="Times New Roman"/>
        </w:rPr>
      </w:pPr>
      <w:r w:rsidRPr="003D1832">
        <w:rPr>
          <w:rFonts w:ascii="Times New Roman" w:hAnsi="Times New Roman" w:cs="Times New Roman"/>
        </w:rPr>
        <w:t> </w:t>
      </w:r>
    </w:p>
    <w:p w14:paraId="4FCDF80E" w14:textId="77777777" w:rsidR="004B65D7" w:rsidRPr="003D1832" w:rsidRDefault="004B65D7" w:rsidP="004B65D7">
      <w:pPr>
        <w:pStyle w:val="a3"/>
        <w:spacing w:after="0"/>
        <w:ind w:firstLine="567"/>
        <w:jc w:val="both"/>
        <w:rPr>
          <w:rFonts w:ascii="Times New Roman" w:hAnsi="Times New Roman" w:cs="Times New Roman"/>
        </w:rPr>
      </w:pPr>
    </w:p>
    <w:p w14:paraId="2BB20F1F" w14:textId="77777777" w:rsidR="004B65D7" w:rsidRPr="003D1832" w:rsidRDefault="004B65D7" w:rsidP="004B65D7">
      <w:pPr>
        <w:pStyle w:val="41"/>
        <w:spacing w:before="0" w:after="0"/>
        <w:ind w:left="0" w:right="0"/>
        <w:jc w:val="center"/>
        <w:rPr>
          <w:rFonts w:ascii="Times New Roman" w:hAnsi="Times New Roman" w:cs="Times New Roman"/>
        </w:rPr>
      </w:pPr>
      <w:r w:rsidRPr="003D1832">
        <w:rPr>
          <w:rFonts w:ascii="Times New Roman" w:hAnsi="Times New Roman" w:cs="Times New Roman"/>
        </w:rPr>
        <w:t>УЧЕТНАЯ ПОЛИТИКА ДЛЯ ЦЕЛЕЙ ВЕДЕНИЯ БУХГАЛТЕРСКОГО УЧЕТА</w:t>
      </w:r>
    </w:p>
    <w:p w14:paraId="68FAF086" w14:textId="77777777" w:rsidR="004B65D7" w:rsidRPr="003D1832" w:rsidRDefault="004B65D7" w:rsidP="004B65D7">
      <w:pPr>
        <w:pStyle w:val="41"/>
        <w:spacing w:before="0" w:after="0"/>
        <w:ind w:left="0" w:right="0"/>
        <w:jc w:val="center"/>
        <w:rPr>
          <w:rFonts w:ascii="Times New Roman" w:hAnsi="Times New Roman" w:cs="Times New Roman"/>
        </w:rPr>
      </w:pPr>
      <w:r w:rsidRPr="003D1832">
        <w:rPr>
          <w:rFonts w:ascii="Times New Roman" w:hAnsi="Times New Roman" w:cs="Times New Roman"/>
        </w:rPr>
        <w:t xml:space="preserve">АДМИНИСТРАЦИИ </w:t>
      </w:r>
      <w:r>
        <w:rPr>
          <w:rFonts w:ascii="Times New Roman" w:hAnsi="Times New Roman" w:cs="Times New Roman"/>
        </w:rPr>
        <w:t>МУНИЦИПАЛЬНОГО ОБРАЗОВАНИЯ ИВАНОВСКИЙ СЕЛЬСОВЕТ ОРЕНБУРГСКОГО РАЙОНА ОРЕНБУРГСКОЙ ОБЛАСТИ</w:t>
      </w:r>
    </w:p>
    <w:p w14:paraId="7DEA43D4" w14:textId="77777777" w:rsidR="004B65D7" w:rsidRPr="003D1832" w:rsidRDefault="004B65D7" w:rsidP="004B65D7">
      <w:pPr>
        <w:pStyle w:val="a3"/>
        <w:spacing w:after="0"/>
        <w:ind w:firstLine="567"/>
        <w:jc w:val="both"/>
        <w:rPr>
          <w:rFonts w:ascii="Times New Roman" w:hAnsi="Times New Roman" w:cs="Times New Roman"/>
        </w:rPr>
      </w:pPr>
    </w:p>
    <w:p w14:paraId="1F392596"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1. Организационный раздел</w:t>
      </w:r>
    </w:p>
    <w:p w14:paraId="6E63B1D9" w14:textId="77777777" w:rsidR="004B65D7" w:rsidRPr="003D1832" w:rsidRDefault="004B65D7" w:rsidP="004B65D7">
      <w:pPr>
        <w:pStyle w:val="a3"/>
        <w:spacing w:after="0"/>
        <w:ind w:firstLine="567"/>
        <w:jc w:val="both"/>
        <w:rPr>
          <w:rFonts w:ascii="Times New Roman" w:hAnsi="Times New Roman" w:cs="Times New Roman"/>
        </w:rPr>
      </w:pPr>
    </w:p>
    <w:p w14:paraId="01AAC12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1.1. Администрация </w:t>
      </w:r>
      <w:r w:rsidRPr="008E144F">
        <w:rPr>
          <w:rFonts w:ascii="Times New Roman" w:hAnsi="Times New Roman" w:cs="Times New Roman"/>
        </w:rPr>
        <w:t>муниципального образования Ивановский сельсовет Оренбургского района Оренбургской области</w:t>
      </w:r>
      <w:r w:rsidRPr="003D1832">
        <w:rPr>
          <w:rFonts w:ascii="Times New Roman" w:hAnsi="Times New Roman" w:cs="Times New Roman"/>
        </w:rPr>
        <w:t xml:space="preserve"> имеет тип - казенное учреждение. Администрация является исполнительно-распорядительным органом местного самоуправления </w:t>
      </w:r>
      <w:r w:rsidRPr="008E144F">
        <w:rPr>
          <w:rFonts w:ascii="Times New Roman" w:hAnsi="Times New Roman" w:cs="Times New Roman"/>
        </w:rPr>
        <w:t>муниципального образования Ивановский сельсовет Оренбургского района Оренбургской области</w:t>
      </w:r>
      <w:r w:rsidRPr="003D1832">
        <w:rPr>
          <w:rFonts w:ascii="Times New Roman" w:hAnsi="Times New Roman" w:cs="Times New Roman"/>
        </w:rPr>
        <w:t xml:space="preserve">, наделенным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в соответствии с федеральными законами, законами </w:t>
      </w:r>
      <w:r>
        <w:rPr>
          <w:rFonts w:ascii="Times New Roman" w:hAnsi="Times New Roman" w:cs="Times New Roman"/>
        </w:rPr>
        <w:t xml:space="preserve">Оренбургской </w:t>
      </w:r>
      <w:r w:rsidRPr="003D1832">
        <w:rPr>
          <w:rFonts w:ascii="Times New Roman" w:hAnsi="Times New Roman" w:cs="Times New Roman"/>
        </w:rPr>
        <w:t xml:space="preserve">области и Уставом </w:t>
      </w:r>
      <w:r w:rsidRPr="008E144F">
        <w:rPr>
          <w:rFonts w:ascii="Times New Roman" w:hAnsi="Times New Roman" w:cs="Times New Roman"/>
        </w:rPr>
        <w:t>муниципального образования Ивановский сельсовет Оренбургского района Оренбургской области</w:t>
      </w:r>
      <w:r w:rsidRPr="003D1832">
        <w:rPr>
          <w:rFonts w:ascii="Times New Roman" w:hAnsi="Times New Roman" w:cs="Times New Roman"/>
        </w:rPr>
        <w:t>.</w:t>
      </w:r>
    </w:p>
    <w:p w14:paraId="0EC1B23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Решение вопросов местного значения и осуществление полномочий реализуется через структуру органов Администрации </w:t>
      </w:r>
      <w:r w:rsidRPr="008E144F">
        <w:rPr>
          <w:rFonts w:ascii="Times New Roman" w:hAnsi="Times New Roman" w:cs="Times New Roman"/>
        </w:rPr>
        <w:t>муниципального образования Ивановский сельсовет Оренбургского района Оренбургской области</w:t>
      </w:r>
      <w:r w:rsidRPr="003D1832">
        <w:rPr>
          <w:rFonts w:ascii="Times New Roman" w:hAnsi="Times New Roman" w:cs="Times New Roman"/>
        </w:rPr>
        <w:t>.</w:t>
      </w:r>
    </w:p>
    <w:p w14:paraId="37DDC94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Кассовое обслуживание бюджета </w:t>
      </w:r>
      <w:r w:rsidRPr="008E144F">
        <w:rPr>
          <w:rFonts w:ascii="Times New Roman" w:hAnsi="Times New Roman" w:cs="Times New Roman"/>
        </w:rPr>
        <w:t>муниципального образования Ивановский сельсовет Оренбургского района Оренбургской области</w:t>
      </w:r>
      <w:r w:rsidRPr="003D1832">
        <w:rPr>
          <w:rFonts w:ascii="Times New Roman" w:hAnsi="Times New Roman" w:cs="Times New Roman"/>
        </w:rPr>
        <w:t xml:space="preserve"> осуществляет орган Федерального казначейства в соответствии с Соглашением, включая выполнение полномочий по санкционированию оплаты денежных обязательств получателей бюджетных средств и администраторов источников финансирования дефицита бюджета сельского поселения.</w:t>
      </w:r>
    </w:p>
    <w:p w14:paraId="527FCAF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1.2. Бюджетный учет осуществляется бухгалтерией в соответствии с:</w:t>
      </w:r>
    </w:p>
    <w:p w14:paraId="0B9935BA" w14:textId="77777777" w:rsidR="004B65D7" w:rsidRPr="003D1832" w:rsidRDefault="004B65D7" w:rsidP="004B65D7">
      <w:pPr>
        <w:pStyle w:val="a3"/>
        <w:spacing w:after="0"/>
        <w:ind w:firstLine="567"/>
        <w:jc w:val="both"/>
        <w:rPr>
          <w:rFonts w:ascii="Times New Roman" w:hAnsi="Times New Roman" w:cs="Times New Roman"/>
        </w:rPr>
      </w:pPr>
      <w:hyperlink r:id="rId13">
        <w:r w:rsidRPr="003D1832">
          <w:rPr>
            <w:rStyle w:val="ab"/>
            <w:rFonts w:ascii="Times New Roman" w:hAnsi="Times New Roman"/>
          </w:rPr>
          <w:t>Бюджетным кодексом Российской Федерации</w:t>
        </w:r>
      </w:hyperlink>
      <w:r w:rsidRPr="003D1832">
        <w:rPr>
          <w:rFonts w:ascii="Times New Roman" w:hAnsi="Times New Roman" w:cs="Times New Roman"/>
        </w:rPr>
        <w:t xml:space="preserve"> (с изменениями и дополнениями);</w:t>
      </w:r>
    </w:p>
    <w:p w14:paraId="0FAEE090" w14:textId="77777777" w:rsidR="004B65D7" w:rsidRPr="003D1832" w:rsidRDefault="004B65D7" w:rsidP="004B65D7">
      <w:pPr>
        <w:pStyle w:val="a3"/>
        <w:spacing w:after="0"/>
        <w:ind w:firstLine="567"/>
        <w:jc w:val="both"/>
        <w:rPr>
          <w:rFonts w:ascii="Times New Roman" w:hAnsi="Times New Roman" w:cs="Times New Roman"/>
        </w:rPr>
      </w:pPr>
      <w:hyperlink r:id="rId14">
        <w:r w:rsidRPr="003D1832">
          <w:rPr>
            <w:rStyle w:val="ab"/>
            <w:rFonts w:ascii="Times New Roman" w:hAnsi="Times New Roman"/>
          </w:rPr>
          <w:t>Гражданским кодексом Российской Федерации</w:t>
        </w:r>
      </w:hyperlink>
      <w:r w:rsidRPr="003D1832">
        <w:rPr>
          <w:rFonts w:ascii="Times New Roman" w:hAnsi="Times New Roman" w:cs="Times New Roman"/>
        </w:rPr>
        <w:t xml:space="preserve"> (с изменениями и дополнениями);</w:t>
      </w:r>
    </w:p>
    <w:p w14:paraId="42E9AC6F" w14:textId="77777777" w:rsidR="004B65D7" w:rsidRPr="003D1832" w:rsidRDefault="004B65D7" w:rsidP="004B65D7">
      <w:pPr>
        <w:pStyle w:val="a3"/>
        <w:spacing w:after="0"/>
        <w:ind w:firstLine="567"/>
        <w:jc w:val="both"/>
        <w:rPr>
          <w:rFonts w:ascii="Times New Roman" w:hAnsi="Times New Roman" w:cs="Times New Roman"/>
        </w:rPr>
      </w:pPr>
      <w:hyperlink r:id="rId15">
        <w:r w:rsidRPr="003D1832">
          <w:rPr>
            <w:rStyle w:val="ab"/>
            <w:rFonts w:ascii="Times New Roman" w:hAnsi="Times New Roman"/>
          </w:rPr>
          <w:t>Налоговым кодексом Российской Федерации</w:t>
        </w:r>
      </w:hyperlink>
      <w:r w:rsidRPr="003D1832">
        <w:rPr>
          <w:rFonts w:ascii="Times New Roman" w:hAnsi="Times New Roman" w:cs="Times New Roman"/>
        </w:rPr>
        <w:t xml:space="preserve"> (с изменениями и дополнениями);</w:t>
      </w:r>
    </w:p>
    <w:p w14:paraId="1988FA0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Федеральным Законом </w:t>
      </w:r>
      <w:hyperlink r:id="rId16">
        <w:r w:rsidRPr="003D1832">
          <w:rPr>
            <w:rStyle w:val="ab"/>
            <w:rFonts w:ascii="Times New Roman" w:hAnsi="Times New Roman"/>
          </w:rPr>
          <w:t>от 06.12.2011 № 402-ФЗ</w:t>
        </w:r>
      </w:hyperlink>
      <w:r w:rsidRPr="003D1832">
        <w:rPr>
          <w:rFonts w:ascii="Times New Roman" w:hAnsi="Times New Roman" w:cs="Times New Roman"/>
        </w:rPr>
        <w:t>"О бухгалтерском учёте";</w:t>
      </w:r>
    </w:p>
    <w:p w14:paraId="36ED11B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Федеральным стандартом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Распоряжением Минфина России от 31.12.2016 N 256н (ред.30.06.2020 года);</w:t>
      </w:r>
    </w:p>
    <w:p w14:paraId="3FCCBF1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Федеральным стандартом бухгалтерского учета для организаций государственного сектора "Основные средства", утвержденный Распоряжением Минфина России от 31.12.2016 N 257н (ред. 25.12.2019 года);</w:t>
      </w:r>
    </w:p>
    <w:p w14:paraId="2CCCB97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Федеральным стандартом бухгалтерского учета для организаций государственного сектора "Аренда", утвержденный Распоряжением Минфина России от 31.12.2016 N 258н (ред. 25.12.2019 года);</w:t>
      </w:r>
    </w:p>
    <w:p w14:paraId="44F4D73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Федеральным стандартом бухгалтерского учета для организаций государственного сектора "Обесценение активов", утвержденный Распоряжением Минфина России от 31.12.2016 N 259н (ред. 13.12.2019 года);</w:t>
      </w:r>
    </w:p>
    <w:p w14:paraId="7FF1148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Федеральным стандартом бухгалтерского учета для организаций государственного сектора "Представление бухгалтерской (финансовой) отчетности", утвержденный Распоряжением Минфина России от 31.12.2016 N 260н (ред. 13.12.2019года);</w:t>
      </w:r>
    </w:p>
    <w:p w14:paraId="5EAE283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Распоряжением Минфина России от 01.12.2010 N 157н (в ред. Приказов Минфина России от 28.12.2018 N 298н, от 14.09.2020 N 198н);</w:t>
      </w:r>
    </w:p>
    <w:p w14:paraId="5A49621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Распоряжением Минфина России от 01.12.2010 N 157н (в ред. Приказов Минфина России от 28.12.2018 N 298н, от 14.09.2020 N 198н);</w:t>
      </w:r>
    </w:p>
    <w:p w14:paraId="4C44778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Распоряжением Минфина России </w:t>
      </w:r>
      <w:hyperlink r:id="rId17">
        <w:r w:rsidRPr="003D1832">
          <w:rPr>
            <w:rStyle w:val="ab"/>
            <w:rFonts w:ascii="Times New Roman" w:hAnsi="Times New Roman"/>
          </w:rPr>
          <w:t>от 30.03.2015 № 52н</w:t>
        </w:r>
      </w:hyperlink>
      <w:r w:rsidRPr="003D1832">
        <w:rPr>
          <w:rFonts w:ascii="Times New Roman" w:hAnsi="Times New Roman" w:cs="Times New Roman"/>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указания по их применению" (Зарегистрировано в Минюсте 02.06.2015 № 37519);</w:t>
      </w:r>
    </w:p>
    <w:p w14:paraId="79AA3CD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Методическими указаниями по инвентаризации имущества и финансовых обязательств, утвержденные Распоряжением Минфина России от 13.06.1995 N 49 (ред. 08.11.2010 год);</w:t>
      </w:r>
    </w:p>
    <w:p w14:paraId="12ED43A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Методическими рекомендациями</w:t>
      </w:r>
      <w:r>
        <w:rPr>
          <w:rFonts w:ascii="Times New Roman" w:hAnsi="Times New Roman" w:cs="Times New Roman"/>
        </w:rPr>
        <w:t xml:space="preserve"> </w:t>
      </w:r>
      <w:r w:rsidRPr="003D1832">
        <w:rPr>
          <w:rFonts w:ascii="Times New Roman" w:hAnsi="Times New Roman" w:cs="Times New Roman"/>
        </w:rPr>
        <w:t>"Нормы расхода топлива и смазочных материалов на автомобильном транспорте", введенные в действие Распоряжением Минтранса России от 14.03.2008 N АМ-23-р (в ред. распоряжений Минтранса России от 14.05.2014 N НА-50-р, от 14.07.2015 N НА-80-р, от 06.04.2018 N НА-51-р, от 20.09.2018 N ИА-159-р);</w:t>
      </w:r>
    </w:p>
    <w:p w14:paraId="33480F1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lastRenderedPageBreak/>
        <w:t>Приказ Минтранса России от 11.09.2020 N 368 "Об утверждении обязательных реквизитов и порядка заполнения путевых листов" (Зарегистрировано в Минюсте России 30.10.2020 N 60678);</w:t>
      </w:r>
    </w:p>
    <w:p w14:paraId="6E77C78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Распоряжением Минфина России </w:t>
      </w:r>
      <w:hyperlink r:id="rId18">
        <w:r w:rsidRPr="003D1832">
          <w:rPr>
            <w:rStyle w:val="ab"/>
            <w:rFonts w:ascii="Times New Roman" w:hAnsi="Times New Roman"/>
          </w:rPr>
          <w:t>от 28 декабря 2010г. № 191н</w:t>
        </w:r>
      </w:hyperlink>
      <w:r w:rsidRPr="003D1832">
        <w:rPr>
          <w:rFonts w:ascii="Times New Roman" w:hAnsi="Times New Roman" w:cs="Times New Roman"/>
        </w:rPr>
        <w:t>"Об утверждении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(с учетом изменений и дополнений);</w:t>
      </w:r>
    </w:p>
    <w:p w14:paraId="042DC47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Приказ Минфина России от 30.10.2020 N 257н "Об утверждении Порядка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 (Зарегистрировано в Минюсте России 02.12.2020 N 61230).</w:t>
      </w:r>
    </w:p>
    <w:p w14:paraId="6AD77F1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1.3. Для ведения бухгалтерского учета применяются:</w:t>
      </w:r>
    </w:p>
    <w:p w14:paraId="6832ADF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Унифицированные формы первичных документов и учетных регистров утвержденные Распоряжением Минфина России </w:t>
      </w:r>
      <w:hyperlink r:id="rId19">
        <w:r w:rsidRPr="003D1832">
          <w:rPr>
            <w:rStyle w:val="ab"/>
            <w:rFonts w:ascii="Times New Roman" w:hAnsi="Times New Roman"/>
          </w:rPr>
          <w:t>от 30.03.2015 № 52н</w:t>
        </w:r>
      </w:hyperlink>
      <w:r>
        <w:rPr>
          <w:rStyle w:val="ab"/>
          <w:rFonts w:ascii="Times New Roman" w:hAnsi="Times New Roman"/>
        </w:rPr>
        <w:t xml:space="preserve"> </w:t>
      </w:r>
      <w:r w:rsidRPr="003D1832">
        <w:rPr>
          <w:rFonts w:ascii="Times New Roman" w:hAnsi="Times New Roman" w:cs="Times New Roman"/>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указания по их применению" (Зарегистрировано в Минюсте 02.06.2015 № 37519)</w:t>
      </w:r>
    </w:p>
    <w:p w14:paraId="7B48505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формы, утвержденные учетной политикой учреждения (не унифицированные формы), с учетом соблюдения требований Федерального Закона </w:t>
      </w:r>
      <w:hyperlink r:id="rId20">
        <w:r w:rsidRPr="003D1832">
          <w:rPr>
            <w:rStyle w:val="ab"/>
            <w:rFonts w:ascii="Times New Roman" w:hAnsi="Times New Roman"/>
          </w:rPr>
          <w:t>от 06.11.2011г № 402-ФЗ</w:t>
        </w:r>
      </w:hyperlink>
      <w:r w:rsidRPr="003D1832">
        <w:rPr>
          <w:rFonts w:ascii="Times New Roman" w:hAnsi="Times New Roman" w:cs="Times New Roman"/>
        </w:rPr>
        <w:t>"О бухгалтерском учёте";</w:t>
      </w:r>
    </w:p>
    <w:p w14:paraId="2040011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1.4. Основанием для отражения в бухгалтерском учете информации об активах и обязательствах, а также операций с ними являются первичные учетные документы.</w:t>
      </w:r>
    </w:p>
    <w:p w14:paraId="52777CC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Первичные и сводные документы в учреждении (структурных подразделениях) составляются:</w:t>
      </w:r>
    </w:p>
    <w:p w14:paraId="4CFB479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ручным способом;</w:t>
      </w:r>
    </w:p>
    <w:p w14:paraId="5EF76A5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автоматизированным способом с применение программы 1С: Предприятие 8.3.</w:t>
      </w:r>
    </w:p>
    <w:p w14:paraId="54B8563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Первичные учетные документы принимаются к учету, если они составлены по унифицированным формам документов. Документы, формы которых не унифицированы, содержат обязательные реквизиты поименованные в Приказе Минфина России </w:t>
      </w:r>
      <w:hyperlink r:id="rId21">
        <w:r w:rsidRPr="003D1832">
          <w:rPr>
            <w:rStyle w:val="ab"/>
            <w:rFonts w:ascii="Times New Roman" w:hAnsi="Times New Roman"/>
          </w:rPr>
          <w:t>от 30.03.2015 № 52н</w:t>
        </w:r>
      </w:hyperlink>
      <w:r w:rsidRPr="003D1832">
        <w:rPr>
          <w:rFonts w:ascii="Times New Roman" w:hAnsi="Times New Roman" w:cs="Times New Roman"/>
        </w:rPr>
        <w:t xml:space="preserve">,а также дополнительные реквизиты для осуществления внутреннего контроля. </w:t>
      </w:r>
    </w:p>
    <w:p w14:paraId="3ECF589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Для осуществления внутреннего (предварительного, последующего) финансового контроля и (или) в целях упорядочения обработки данных о фактах хозяйственной жизни, принимаемых к отражению на счетах бухгалтерского учета, утверждены формы сводных учетных документов с учетом требований к составу обязательных реквизитов.</w:t>
      </w:r>
    </w:p>
    <w:p w14:paraId="3385601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лиц.</w:t>
      </w:r>
    </w:p>
    <w:p w14:paraId="1EC3E25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Учреждение формирует первичный учетный документ в момент совершения факта хозяйственной жизни, а если это не представляется возможным - непосредственно по окончании операции.</w:t>
      </w:r>
    </w:p>
    <w:p w14:paraId="5BCE0B5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 Иные первичные (сводные) учетные документы,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w:t>
      </w:r>
    </w:p>
    <w:p w14:paraId="0A9651F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В случае если первичные учетные документы, в том числе в виде электронного документа, изымаются, копии изъятых документов включаются в документы бухгалтерского учета.</w:t>
      </w:r>
    </w:p>
    <w:p w14:paraId="43D240A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1.5. </w:t>
      </w:r>
      <w:proofErr w:type="spellStart"/>
      <w:r w:rsidRPr="003D1832">
        <w:rPr>
          <w:rFonts w:ascii="Times New Roman" w:hAnsi="Times New Roman" w:cs="Times New Roman"/>
        </w:rPr>
        <w:t>Первичнные</w:t>
      </w:r>
      <w:proofErr w:type="spellEnd"/>
      <w:r w:rsidRPr="003D1832">
        <w:rPr>
          <w:rFonts w:ascii="Times New Roman" w:hAnsi="Times New Roman" w:cs="Times New Roman"/>
        </w:rPr>
        <w:t xml:space="preserve"> учетные документы отражать накопительным способом в хронологическом порядке в следующих регистрах бюджетного учета:</w:t>
      </w:r>
    </w:p>
    <w:p w14:paraId="7406FFB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Журнал операций №1 по счёту "Касса";</w:t>
      </w:r>
    </w:p>
    <w:p w14:paraId="4B8BE58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Журнал операций №2 с безналичными денежными средствами;</w:t>
      </w:r>
    </w:p>
    <w:p w14:paraId="50F1E0D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Журнал операций №3 расчётов с подотчётными лицами;</w:t>
      </w:r>
    </w:p>
    <w:p w14:paraId="6A4B355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Журнал операций №4 расчётов с поставщиками и подрядчиками;</w:t>
      </w:r>
    </w:p>
    <w:p w14:paraId="6249AB3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Журнал операций №5 расчётов с дебиторами по доходам;</w:t>
      </w:r>
    </w:p>
    <w:p w14:paraId="3F3A0C5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Журнал операций №6 расчётов по оплате труда;</w:t>
      </w:r>
    </w:p>
    <w:p w14:paraId="30F8114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Журнал операций №7 по выбытию и перемещению нефинансовых активов;</w:t>
      </w:r>
    </w:p>
    <w:p w14:paraId="37BC19C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Журнал операций №8 по прочим операциям;</w:t>
      </w:r>
    </w:p>
    <w:p w14:paraId="4634BAB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Журнал операций №9 по санкционированию доходов и расходов учреждения;</w:t>
      </w:r>
    </w:p>
    <w:p w14:paraId="6FEC8BE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Главная книга.</w:t>
      </w:r>
    </w:p>
    <w:p w14:paraId="60C0BD7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По истечении каждого отчетного периода (месяца, квартала, года)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w:t>
      </w:r>
      <w:proofErr w:type="spellStart"/>
      <w:r w:rsidRPr="003D1832">
        <w:rPr>
          <w:rFonts w:ascii="Times New Roman" w:hAnsi="Times New Roman" w:cs="Times New Roman"/>
        </w:rPr>
        <w:t>сброшюровываются</w:t>
      </w:r>
      <w:proofErr w:type="spellEnd"/>
      <w:r w:rsidRPr="003D1832">
        <w:rPr>
          <w:rFonts w:ascii="Times New Roman" w:hAnsi="Times New Roman" w:cs="Times New Roman"/>
        </w:rPr>
        <w:t xml:space="preserve">. На обложке указывается: наименование субъекта учета; наименование главного распорядителя средств бюджета, полномочия которого исполняет субъект учета - организация, осуществляющая полномочия получателя бюджетных средств;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 наименование регистра бухгалтерского учета (Журнала операций) с </w:t>
      </w:r>
      <w:r w:rsidRPr="003D1832">
        <w:rPr>
          <w:rFonts w:ascii="Times New Roman" w:hAnsi="Times New Roman" w:cs="Times New Roman"/>
        </w:rPr>
        <w:lastRenderedPageBreak/>
        <w:t>указанием при наличии его номера; количества листов в папке (деле).</w:t>
      </w:r>
    </w:p>
    <w:p w14:paraId="5D316B4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(в ред. Приказа Минфина России от 29.08.2014 N 89н)</w:t>
      </w:r>
    </w:p>
    <w:p w14:paraId="4BEC5B1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Регистры "Журнал операций" подписываются главным бухгалтером и бухгалтером, составившим журнал операций (исполнителем).</w:t>
      </w:r>
    </w:p>
    <w:p w14:paraId="456FE10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Если при нумерации страниц допущена ошибка, то используются следующие способы исправления:</w:t>
      </w:r>
    </w:p>
    <w:p w14:paraId="701837D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 Зачеркивается старый номер и вписывается новый.</w:t>
      </w:r>
    </w:p>
    <w:p w14:paraId="6C23D1D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 Вписывается новый номер в любом свободном уголке.</w:t>
      </w:r>
    </w:p>
    <w:p w14:paraId="35369DC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Информация об объектах учета формируется в базах данных с использованием программного комплекса 1С: Предприятие 8.3. Бухгалтерия государственного учреждения. Формирование регистров бухгалтерского учета осуществляется на бумажном носителе путем вывода на печать.</w:t>
      </w:r>
    </w:p>
    <w:p w14:paraId="0B50497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По истечении месяца данные оборотов по счетам из соответствующих Журналов операций записываются в Главную книгу.</w:t>
      </w:r>
    </w:p>
    <w:p w14:paraId="22202AF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1.6. Хранение первичных (сводных) учетных документов, регистров бюджетного учета осуществляется в течение сроков, установленных разд. 4.1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25.08.2010 N 558, но не менее пяти лет после окончания отчетного года, в котором (за который) они составлены.</w:t>
      </w:r>
    </w:p>
    <w:p w14:paraId="471CDE1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33 ФСБУ "Концептуальные основы", п. 19 Инструкции N 157н)</w:t>
      </w:r>
    </w:p>
    <w:p w14:paraId="3980A6B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1.7. Сроки представления финансовой отчетности:</w:t>
      </w:r>
    </w:p>
    <w:p w14:paraId="17899C1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Представление налоговой и иной отчетности осуществляется в соответствии с установленными нормативными документами сроки.</w:t>
      </w:r>
    </w:p>
    <w:p w14:paraId="1535183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Бюджетная отчетность составляется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p>
    <w:p w14:paraId="30EF8A6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Отчетным годом является календарный год - с 1 января по 31 декабря включительно.</w:t>
      </w:r>
    </w:p>
    <w:p w14:paraId="709CFAF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Месячная и квартальная отчетность является промежуточной и составляется нарастающим итогом с начала текущего финансового года.</w:t>
      </w:r>
    </w:p>
    <w:p w14:paraId="5153B68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Бюджетная отчетность предоставляется на бумажных носителях и (или) в виде электронного документа, с представлением на электронных носителях или путем передачи по телекоммуникационным каналам связи.</w:t>
      </w:r>
    </w:p>
    <w:p w14:paraId="138D73A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Бюджетная отчетность на бумажном носителе представляется главным бухгалтером или лицом, ответственным за ведение бюджетного учета, формирование, составление и представление бюджетной отчетности, в сброшюрованном и пронумерованном виде с оглавлением и сопроводительным письмом.</w:t>
      </w:r>
    </w:p>
    <w:p w14:paraId="349B23D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Перед составлением годовой бюджетной отчетности проводится инвентаризация активов и обязательств.</w:t>
      </w:r>
    </w:p>
    <w:p w14:paraId="3EB9C15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1.8. Список лиц, имеющих полномочия подписывать денежные и расчетные документы, визировать финансовые обязательства в пределах и на основаниях, определенных законом, утвержден Приложением 1.</w:t>
      </w:r>
    </w:p>
    <w:p w14:paraId="773B448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1.9. Для обеспечения достоверности данных бухгалтерского учета и отчетности проводится инвентаризация имущества, финансовых активов и обязательств учреждения. (Основание: ст. 11 Федерального закона N 402-ФЗ, п. 80 ФСБУ "Концептуальные основы", п. 2.2 Методических указаний N 49)</w:t>
      </w:r>
    </w:p>
    <w:p w14:paraId="37C1D18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1.10. Инвентаризация имущества и обязательств (за исключением случаев, когда её проведение обязательно) проводится:</w:t>
      </w:r>
    </w:p>
    <w:p w14:paraId="21900F1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дебиторская и кредиторская задолженность - один раз в год по состояния на 01 января;</w:t>
      </w:r>
    </w:p>
    <w:p w14:paraId="2E9EF60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основные средства - один раз в год по состоянию на 01 октября;</w:t>
      </w:r>
    </w:p>
    <w:p w14:paraId="2350AE1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материальные запасы - один раз в год по состоянию на 01 октября;</w:t>
      </w:r>
    </w:p>
    <w:p w14:paraId="6932F8B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бланки строгой отчетности - один раз в год по состоянию на 01 октября;</w:t>
      </w:r>
    </w:p>
    <w:p w14:paraId="637BD726" w14:textId="77777777" w:rsidR="004B65D7" w:rsidRPr="003D1832" w:rsidRDefault="004B65D7" w:rsidP="004B65D7">
      <w:pPr>
        <w:pStyle w:val="a3"/>
        <w:spacing w:after="0"/>
        <w:ind w:firstLine="567"/>
        <w:jc w:val="both"/>
        <w:rPr>
          <w:rFonts w:ascii="Times New Roman" w:hAnsi="Times New Roman" w:cs="Times New Roman"/>
        </w:rPr>
      </w:pPr>
      <w:proofErr w:type="gramStart"/>
      <w:r w:rsidRPr="003D1832">
        <w:rPr>
          <w:rFonts w:ascii="Times New Roman" w:hAnsi="Times New Roman" w:cs="Times New Roman"/>
        </w:rPr>
        <w:t>1.11. .</w:t>
      </w:r>
      <w:proofErr w:type="gramEnd"/>
      <w:r w:rsidRPr="003D1832">
        <w:rPr>
          <w:rFonts w:ascii="Times New Roman" w:hAnsi="Times New Roman" w:cs="Times New Roman"/>
        </w:rPr>
        <w:t xml:space="preserve"> Для проведения инвентаризаций в Администрации создается постоянно действующая инвентаризационная комиссия. Состав комиссии устанавливается ежегодно отдельным распоряжением главы Администрации.</w:t>
      </w:r>
    </w:p>
    <w:p w14:paraId="20F9AAC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Деятельность комиссии осуществляется в соответствии с положением, приведенным в Приложении N 2 к Учетной политике.</w:t>
      </w:r>
    </w:p>
    <w:p w14:paraId="2518F28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ст. 11 Федерального закона N 402-ФЗ, п. 80 ФСБУ "Концептуальные основы", п. 2.2 Методических указаний N 49)</w:t>
      </w:r>
    </w:p>
    <w:p w14:paraId="491BF56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Проведение инвентаризации обязательно:</w:t>
      </w:r>
    </w:p>
    <w:p w14:paraId="50A29FF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перед составлением годовой бухгалтерской отчетности;</w:t>
      </w:r>
    </w:p>
    <w:p w14:paraId="09E003B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при смене материально ответственных лиц;</w:t>
      </w:r>
    </w:p>
    <w:p w14:paraId="71FAC79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при выявлении фактов хищения, злоупотребления или порчи имущества;</w:t>
      </w:r>
    </w:p>
    <w:p w14:paraId="3CC8A6D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в случае стихийного бедствия, пожара или других чрезвычайных ситуаций, вызванных экстремальными условиями;</w:t>
      </w:r>
    </w:p>
    <w:p w14:paraId="78B5EAB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при реорганизации или ликвидации организации.</w:t>
      </w:r>
    </w:p>
    <w:p w14:paraId="75FA291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Выявленные при инвентаризации излишки приходуются по текущей рыночной стоимости на дату проведения инвентаризации.</w:t>
      </w:r>
    </w:p>
    <w:p w14:paraId="1906998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Ежемесячно, а также при смене кассиров производится ревизия кассы с полным полистным пересчетом денежной наличности и проверкой других ценностей, находящихся в кассе.</w:t>
      </w:r>
    </w:p>
    <w:p w14:paraId="2D3D22A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Недостача материальных ценностей и денежных средств взыскивается с виновных лиц в порядке </w:t>
      </w:r>
      <w:r w:rsidRPr="003D1832">
        <w:rPr>
          <w:rFonts w:ascii="Times New Roman" w:hAnsi="Times New Roman" w:cs="Times New Roman"/>
        </w:rPr>
        <w:lastRenderedPageBreak/>
        <w:t>установленным законодательством.</w:t>
      </w:r>
    </w:p>
    <w:p w14:paraId="1D67C44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Если виновное лицо не установлено, то недостача относится на финансовый результат текущей деятельности учреждения.</w:t>
      </w:r>
    </w:p>
    <w:p w14:paraId="30E2911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1.12. Лимит остатка кассы утверждается распоряжением главы Администрации.</w:t>
      </w:r>
    </w:p>
    <w:p w14:paraId="7EE423D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2 Указания N 3210-У)</w:t>
      </w:r>
    </w:p>
    <w:p w14:paraId="1141150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1.13. Выдача денежных средств под отчет производится в соответствии с положением, приведенным в Приложении N 3 к Учетной политике.</w:t>
      </w:r>
    </w:p>
    <w:p w14:paraId="08D0807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w:t>
      </w:r>
    </w:p>
    <w:p w14:paraId="41DE182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1.14. Выдача под отчет денежных документов производится в соответствии с положением, приведенным в Приложении N 4 к Учетной политике.</w:t>
      </w:r>
    </w:p>
    <w:p w14:paraId="005224E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w:t>
      </w:r>
    </w:p>
    <w:p w14:paraId="6A5D9DD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1.15. Выдача средств на хозяйственные расходы производится работникам, с которыми заключен договор о материальной </w:t>
      </w:r>
      <w:proofErr w:type="gramStart"/>
      <w:r w:rsidRPr="003D1832">
        <w:rPr>
          <w:rFonts w:ascii="Times New Roman" w:hAnsi="Times New Roman" w:cs="Times New Roman"/>
        </w:rPr>
        <w:t>ответственности .</w:t>
      </w:r>
      <w:proofErr w:type="gramEnd"/>
    </w:p>
    <w:p w14:paraId="247DDDC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1.16. Использование выданных доверенностей на получение товарно-материальных ценностей и представление отчетности по ним производятся в следующие сроки:</w:t>
      </w:r>
    </w:p>
    <w:p w14:paraId="0BB145B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в течение 10 календарных дней с момента получения доверенности;</w:t>
      </w:r>
    </w:p>
    <w:p w14:paraId="2ACCB9C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в течение всего календарного месяца с момента получения материальных ценностей.</w:t>
      </w:r>
    </w:p>
    <w:p w14:paraId="0AFFCC8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1.17. Ответственность за учет, хранение и выдачу бланков строгой отчетности возлагается на ведущего бухгалтера. Порядок приемки, хранения, выдачи и списания бланков строгой отчетности приведен в Приложении N 5 к Учетной политике.</w:t>
      </w:r>
    </w:p>
    <w:p w14:paraId="12562A9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w:t>
      </w:r>
    </w:p>
    <w:p w14:paraId="0EACAAA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1.18. Деятельность комиссии по поступлению и выбытию активов осуществляется в соответствии с Положением о комиссии приведенного в Приложении 6.</w:t>
      </w:r>
    </w:p>
    <w:p w14:paraId="111B098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1.19. Учет финансовых и нефинансовых активов, обязательств производится с применением Рабочего плана счетов Приложение 7.</w:t>
      </w:r>
    </w:p>
    <w:p w14:paraId="55486EF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При ведении бюджетного учета учреждениями, в 18 разряде номера счета бюджетного учета применяются коды вида финансового обеспечения (деятельности) 1 - деятельность, осуществляемая за счет средств соответствующего бюджета бюджетной системы Российской Федерации (бюджетная деятельность), 3 - средства во временном распоряжении.</w:t>
      </w:r>
    </w:p>
    <w:p w14:paraId="56D67A35" w14:textId="77777777" w:rsidR="004B65D7" w:rsidRPr="003D1832" w:rsidRDefault="004B65D7" w:rsidP="004B65D7">
      <w:pPr>
        <w:pStyle w:val="a3"/>
        <w:spacing w:after="0"/>
        <w:ind w:firstLine="567"/>
        <w:jc w:val="both"/>
        <w:rPr>
          <w:rFonts w:ascii="Times New Roman" w:hAnsi="Times New Roman" w:cs="Times New Roman"/>
        </w:rPr>
      </w:pPr>
    </w:p>
    <w:p w14:paraId="7D1B3A16"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2. Методика ведения бухгалтерского учета</w:t>
      </w:r>
    </w:p>
    <w:p w14:paraId="18906158" w14:textId="77777777" w:rsidR="004B65D7" w:rsidRPr="003D1832" w:rsidRDefault="004B65D7" w:rsidP="004B65D7">
      <w:pPr>
        <w:pStyle w:val="a3"/>
        <w:spacing w:after="0"/>
        <w:ind w:firstLine="567"/>
        <w:jc w:val="both"/>
        <w:rPr>
          <w:rFonts w:ascii="Times New Roman" w:hAnsi="Times New Roman" w:cs="Times New Roman"/>
        </w:rPr>
      </w:pPr>
    </w:p>
    <w:p w14:paraId="75F3307A" w14:textId="77777777" w:rsidR="004B65D7" w:rsidRPr="003D1832" w:rsidRDefault="004B65D7" w:rsidP="004B65D7">
      <w:pPr>
        <w:pStyle w:val="a3"/>
        <w:spacing w:after="0"/>
        <w:ind w:firstLine="567"/>
        <w:jc w:val="both"/>
        <w:rPr>
          <w:rFonts w:ascii="Times New Roman" w:hAnsi="Times New Roman" w:cs="Times New Roman"/>
          <w:b/>
        </w:rPr>
      </w:pPr>
      <w:r w:rsidRPr="003D1832">
        <w:rPr>
          <w:rFonts w:ascii="Times New Roman" w:hAnsi="Times New Roman" w:cs="Times New Roman"/>
          <w:b/>
        </w:rPr>
        <w:t>2.</w:t>
      </w:r>
      <w:proofErr w:type="gramStart"/>
      <w:r w:rsidRPr="003D1832">
        <w:rPr>
          <w:rFonts w:ascii="Times New Roman" w:hAnsi="Times New Roman" w:cs="Times New Roman"/>
          <w:b/>
        </w:rPr>
        <w:t>1.Основные</w:t>
      </w:r>
      <w:proofErr w:type="gramEnd"/>
      <w:r w:rsidRPr="003D1832">
        <w:rPr>
          <w:rFonts w:ascii="Times New Roman" w:hAnsi="Times New Roman" w:cs="Times New Roman"/>
          <w:b/>
        </w:rPr>
        <w:t xml:space="preserve"> средства</w:t>
      </w:r>
    </w:p>
    <w:p w14:paraId="0D97AB6A" w14:textId="77777777" w:rsidR="004B65D7" w:rsidRPr="003D1832" w:rsidRDefault="004B65D7" w:rsidP="004B65D7">
      <w:pPr>
        <w:pStyle w:val="a3"/>
        <w:spacing w:after="0"/>
        <w:ind w:firstLine="567"/>
        <w:jc w:val="both"/>
        <w:rPr>
          <w:rFonts w:ascii="Times New Roman" w:hAnsi="Times New Roman" w:cs="Times New Roman"/>
        </w:rPr>
      </w:pPr>
    </w:p>
    <w:p w14:paraId="0E97B4F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 35 ФСБУ "Основные средства".</w:t>
      </w:r>
    </w:p>
    <w:p w14:paraId="6D06F93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2.2. Начисление амортизации всех основных средств осуществляется линейным методом.</w:t>
      </w:r>
    </w:p>
    <w:p w14:paraId="3F93B2B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37 ФСБУ "Основные средства")</w:t>
      </w:r>
    </w:p>
    <w:p w14:paraId="203CA49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2.3.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p>
    <w:p w14:paraId="5183544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52, 54 ФСБУ "Концептуальные основы", п. 31 Инструкции N 157н)</w:t>
      </w:r>
    </w:p>
    <w:p w14:paraId="3645FC3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2.4. Объекты основных средств стоимостью менее 10 000 руб. каждый, имеющие сходное назначение, используемые в течение одного периода и находящиеся в одном помещении (компьютерное оборудование, столы, стулья, шкафы и т.п.), объединяются в один инвентарный объект.</w:t>
      </w:r>
    </w:p>
    <w:p w14:paraId="35E8C50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10 ФСБУ "Основные средства")</w:t>
      </w:r>
    </w:p>
    <w:p w14:paraId="3DDCA17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2.5.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14:paraId="542A79D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 N 1.</w:t>
      </w:r>
    </w:p>
    <w:p w14:paraId="7C9013E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Для целей настоящего пункта стоимость части объекта основных средств считается значительной, если она составляет не менее 10% его общей стоимости.</w:t>
      </w:r>
    </w:p>
    <w:p w14:paraId="3E57671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10 ФСБУ "Основные средства")</w:t>
      </w:r>
    </w:p>
    <w:p w14:paraId="3A1BD5B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2.6. Отдельными инвентарными объектами являются:</w:t>
      </w:r>
    </w:p>
    <w:p w14:paraId="58E2DC4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локально-вычислительная сеть;</w:t>
      </w:r>
    </w:p>
    <w:p w14:paraId="122A0B0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принтеры;</w:t>
      </w:r>
    </w:p>
    <w:p w14:paraId="71F5E6F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сканеры;</w:t>
      </w:r>
    </w:p>
    <w:p w14:paraId="01AA0F9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приборы (аппаратура) пожарной сигнализации;</w:t>
      </w:r>
    </w:p>
    <w:p w14:paraId="7423B09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приборы (аппаратура) охранной сигнализации.</w:t>
      </w:r>
    </w:p>
    <w:p w14:paraId="183ABAA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10 ФСБУ "Основные средства", п. п. 6, 45 Инструкции N 157н)</w:t>
      </w:r>
    </w:p>
    <w:p w14:paraId="201721E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lastRenderedPageBreak/>
        <w:t>2.7. Каждому инвентарному объекту основных средств присваивается инвентарный номер, состоящий из 12 знаков:</w:t>
      </w:r>
    </w:p>
    <w:p w14:paraId="327BC20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1-й знак - код вида финансового обеспечения (деятельности);</w:t>
      </w:r>
    </w:p>
    <w:p w14:paraId="50D05C9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2 - 4-й знаки - код синтетического счета;</w:t>
      </w:r>
    </w:p>
    <w:p w14:paraId="647CEDF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5 - 6-й знаки - код аналитического счета;</w:t>
      </w:r>
    </w:p>
    <w:p w14:paraId="27C1DFC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7 - 12-й знаки - порядковый номер объекта в группе (000001 - 999999).</w:t>
      </w:r>
    </w:p>
    <w:p w14:paraId="53B3380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9 ФСБУ "Основные средства", п. 46 Инструкции N 157н)</w:t>
      </w:r>
    </w:p>
    <w:p w14:paraId="1D7930B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2.8. Инвентарный номер наносится:</w:t>
      </w:r>
    </w:p>
    <w:p w14:paraId="4D4FDEC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на объекты недвижимого имущества - несмываемой краской;</w:t>
      </w:r>
    </w:p>
    <w:p w14:paraId="0C2399B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46 Инструкции N 157н)</w:t>
      </w:r>
    </w:p>
    <w:p w14:paraId="4CCCFE9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2.9.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14:paraId="6F508D8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46 Инструкции N 157н)</w:t>
      </w:r>
    </w:p>
    <w:p w14:paraId="00531CC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2.10. В Инвентарных карточках учета нефинансовых активов (ф. 0504031),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14:paraId="0F8323B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w:t>
      </w:r>
    </w:p>
    <w:p w14:paraId="34FD997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2.11. Балансовая стоимость объекта основных средств группы "Машины и оборудование" или "Транспортные средства" увеличивается на стоимость затрат по замене его отдельных составных частей при условии, что согласно порядку эксплуатации объекта (его составных частей) требуется такая замена, в том числе в ходе капитального ремонта.</w:t>
      </w:r>
    </w:p>
    <w:p w14:paraId="7FF45F3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Одновременно балансовая стоимость этого объекта уменьшается на стоимость выбывающих (заменяемых) частей.</w:t>
      </w:r>
    </w:p>
    <w:p w14:paraId="5CF5CB3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19, 27 ФСБУ "Основные средства")</w:t>
      </w:r>
    </w:p>
    <w:p w14:paraId="5C82287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2.12. 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 комплектации) увеличивается на сумму сформированных капитальных вложений в этот объект.</w:t>
      </w:r>
    </w:p>
    <w:p w14:paraId="08583B0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19 ФСБУ "Основные средства")</w:t>
      </w:r>
    </w:p>
    <w:p w14:paraId="3BDC1E9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2.13. Не увеличивают балансовую стоимость объекта основных средств следующие затраты:</w:t>
      </w:r>
    </w:p>
    <w:p w14:paraId="068DFAB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на регулярные осмотры для выявления дефектов, являющиеся обязательным условием эксплуатации этого объекта;</w:t>
      </w:r>
    </w:p>
    <w:p w14:paraId="0FD82E5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на проведение ремонта.</w:t>
      </w:r>
    </w:p>
    <w:p w14:paraId="7376ED7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28 ФСБУ "Основные средства")</w:t>
      </w:r>
    </w:p>
    <w:p w14:paraId="347FCB1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2.14. Ответственными за хранение документов производителя, входящих в комплектацию объекта основных средств (технической документации, гарантийных талонов), являются материально ответственные лица, за которыми закреплены основные средства.</w:t>
      </w:r>
    </w:p>
    <w:p w14:paraId="259FE0E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w:t>
      </w:r>
    </w:p>
    <w:p w14:paraId="01835E0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2.15. Безвозмездная передача, продажа объектов основных средств оформляется Актом о приеме-передаче объектов нефинансовых активов (ф. 0504101).</w:t>
      </w:r>
    </w:p>
    <w:p w14:paraId="27B9F14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Методические указания N 52н)</w:t>
      </w:r>
    </w:p>
    <w:p w14:paraId="236B05D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2.16. Частичная ликвидация объекта основных средств при его реконструкции оформляется Актом приема-сдачи отремонтированных, реконструированных и модернизированных объектов основных средств (ф. 0504103).</w:t>
      </w:r>
    </w:p>
    <w:p w14:paraId="5BCCF46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Методические указания N 52н)</w:t>
      </w:r>
    </w:p>
    <w:p w14:paraId="60C8A79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2.17. Стоимость ликвидируемых (разукомплектованных) частей, если она не была выделена в документах поставщика, при частичной ликвидации (разу комплектации) объекта основного средства определяется пропорционально следующему показателю (в порядке убывания приоритета использования показателя):</w:t>
      </w:r>
    </w:p>
    <w:p w14:paraId="0CD2F6D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площади;</w:t>
      </w:r>
    </w:p>
    <w:p w14:paraId="1453A66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объему;</w:t>
      </w:r>
    </w:p>
    <w:p w14:paraId="6823047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иному показателю, установленному комиссией по поступлению и выбытию активов.</w:t>
      </w:r>
    </w:p>
    <w:p w14:paraId="226F6E0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w:t>
      </w:r>
    </w:p>
    <w:p w14:paraId="27DBB9E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2.18. Признание объектов не операционной (финансовой) аренды осуществляется по дисконтированной стоимости арендных платежей, определяемых в порядке, приведенном в Приложении N 8 к Учетной политике.</w:t>
      </w:r>
    </w:p>
    <w:p w14:paraId="337702A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7, 18, 18.1, 18.2, 18.3 ФСБУ "Аренда")</w:t>
      </w:r>
    </w:p>
    <w:p w14:paraId="77AE45B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2.19. Стоимость основного средства изменяется в случае проведения переоценки этого основного средства и отражения ее результатов в учете.</w:t>
      </w:r>
    </w:p>
    <w:p w14:paraId="73B5776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19 ФСБУ "Основные средства")</w:t>
      </w:r>
    </w:p>
    <w:p w14:paraId="13B1FF3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2.20. Сроки и порядок переоценки устанавливаются Правительством РФ. Если из акта Правительства РФ о проведении переоценки невозможно определить, в отношении каких объектов основных средств она проводится, то перечень объектов, подлежащих переоценке, устанавливается главой Администрации.</w:t>
      </w:r>
    </w:p>
    <w:p w14:paraId="2E978F6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6, 28 Инструкции N 157н)</w:t>
      </w:r>
    </w:p>
    <w:p w14:paraId="076560C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lastRenderedPageBreak/>
        <w:t>2.21.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14:paraId="573D62A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41 ФСБУ "Основные средства")</w:t>
      </w:r>
    </w:p>
    <w:p w14:paraId="68FF0772" w14:textId="77777777" w:rsidR="004B65D7" w:rsidRPr="003D1832" w:rsidRDefault="004B65D7" w:rsidP="004B65D7">
      <w:pPr>
        <w:pStyle w:val="a3"/>
        <w:spacing w:after="0"/>
        <w:ind w:firstLine="567"/>
        <w:jc w:val="both"/>
        <w:rPr>
          <w:rFonts w:ascii="Times New Roman" w:hAnsi="Times New Roman" w:cs="Times New Roman"/>
        </w:rPr>
      </w:pPr>
    </w:p>
    <w:p w14:paraId="1ACD8BA4" w14:textId="77777777" w:rsidR="004B65D7" w:rsidRPr="003D1832" w:rsidRDefault="004B65D7" w:rsidP="004B65D7">
      <w:pPr>
        <w:pStyle w:val="a3"/>
        <w:spacing w:after="0"/>
        <w:ind w:firstLine="567"/>
        <w:jc w:val="center"/>
        <w:rPr>
          <w:rFonts w:ascii="Times New Roman" w:hAnsi="Times New Roman" w:cs="Times New Roman"/>
        </w:rPr>
      </w:pPr>
      <w:r w:rsidRPr="003D1832">
        <w:rPr>
          <w:rFonts w:ascii="Times New Roman" w:hAnsi="Times New Roman" w:cs="Times New Roman"/>
          <w:b/>
        </w:rPr>
        <w:t>3.</w:t>
      </w:r>
      <w:proofErr w:type="gramStart"/>
      <w:r w:rsidRPr="003D1832">
        <w:rPr>
          <w:rFonts w:ascii="Times New Roman" w:hAnsi="Times New Roman" w:cs="Times New Roman"/>
          <w:b/>
        </w:rPr>
        <w:t>1.Материальные</w:t>
      </w:r>
      <w:proofErr w:type="gramEnd"/>
      <w:r w:rsidRPr="003D1832">
        <w:rPr>
          <w:rFonts w:ascii="Times New Roman" w:hAnsi="Times New Roman" w:cs="Times New Roman"/>
          <w:b/>
        </w:rPr>
        <w:t xml:space="preserve"> запасы</w:t>
      </w:r>
    </w:p>
    <w:p w14:paraId="5A72C348" w14:textId="77777777" w:rsidR="004B65D7" w:rsidRPr="003D1832" w:rsidRDefault="004B65D7" w:rsidP="004B65D7">
      <w:pPr>
        <w:pStyle w:val="a3"/>
        <w:spacing w:after="0"/>
        <w:ind w:firstLine="567"/>
        <w:jc w:val="both"/>
        <w:rPr>
          <w:rFonts w:ascii="Times New Roman" w:hAnsi="Times New Roman" w:cs="Times New Roman"/>
        </w:rPr>
      </w:pPr>
    </w:p>
    <w:p w14:paraId="7FBA7D8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w:t>
      </w:r>
      <w:proofErr w:type="gramStart"/>
      <w:r w:rsidRPr="003D1832">
        <w:rPr>
          <w:rFonts w:ascii="Times New Roman" w:hAnsi="Times New Roman" w:cs="Times New Roman"/>
        </w:rPr>
        <w:t>2.Оценка</w:t>
      </w:r>
      <w:proofErr w:type="gramEnd"/>
      <w:r w:rsidRPr="003D1832">
        <w:rPr>
          <w:rFonts w:ascii="Times New Roman" w:hAnsi="Times New Roman" w:cs="Times New Roman"/>
        </w:rPr>
        <w:t xml:space="preserve">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14:paraId="306F15E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14:paraId="30A8725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6, 100, 102 Инструкции N 157н)</w:t>
      </w:r>
    </w:p>
    <w:p w14:paraId="4938817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3.3.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14:paraId="17CBEC6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52, 54 ФСБУ "Концептуальные основы", п. 106 Инструкции N 157н)</w:t>
      </w:r>
    </w:p>
    <w:p w14:paraId="0539F9E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3.4. Выдача запасных частей и хозяйственных материалов (электролампочек, мыла, щеток и т.п.) на хозяйственные нужды оформляется Ведомостью выдачи материальных ценностей на нужды учреждения (ф. 0504210), которая является основанием для их списания.</w:t>
      </w:r>
    </w:p>
    <w:p w14:paraId="1C34C06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w:t>
      </w:r>
    </w:p>
    <w:p w14:paraId="2EC5ECB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3.5. Нормы расхода ГСМ разрабатываются Администрацией самостоятельно на основе Методических рекомендаций N АМ-23-р. Данные нормы утверждаются отдельным распоряжением главы Администрации.</w:t>
      </w:r>
    </w:p>
    <w:p w14:paraId="7A16CBE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w:t>
      </w:r>
    </w:p>
    <w:p w14:paraId="5799F35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3.6. При отсутствии распоряжения региональных (местных) органов власти период применения зимней надбавки к нормам расхода ГСМ ежегодно устанавливается распоряжением главы Администрации.</w:t>
      </w:r>
    </w:p>
    <w:p w14:paraId="48199CA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Методические рекомендации N АМ-23-р)</w:t>
      </w:r>
    </w:p>
    <w:p w14:paraId="199AE3F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3.7. Выбытие материальных запасов признается по средней стоимости запасов. Средняя стоимость запасов определяется в момент их отпуска, при этом в расчет включаются количество и стоимость материалов на начало месяца и все поступления и выбытия до момента отпуска.</w:t>
      </w:r>
    </w:p>
    <w:p w14:paraId="66296BC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46 ФСБУ "Концептуальные основы", п. 108 Инструкции N 157н)</w:t>
      </w:r>
    </w:p>
    <w:p w14:paraId="5E1794D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3.8. 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(ф. 0504205).</w:t>
      </w:r>
    </w:p>
    <w:p w14:paraId="49B5F21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116 Инструкции N 157н)</w:t>
      </w:r>
    </w:p>
    <w:p w14:paraId="641645F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3.9. Подлежащая возмещению виновными лицами сумма ущерба, причиненного в результате хищений, недостач, порчи и пр., признается по справедливой стоимости, определяемой методом рыночных цен.</w:t>
      </w:r>
    </w:p>
    <w:p w14:paraId="4586B8C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52, 54 ФСБУ "Концептуальные основы")</w:t>
      </w:r>
    </w:p>
    <w:p w14:paraId="5C6B4591" w14:textId="77777777" w:rsidR="004B65D7" w:rsidRPr="003D1832" w:rsidRDefault="004B65D7" w:rsidP="004B65D7">
      <w:pPr>
        <w:pStyle w:val="a3"/>
        <w:spacing w:after="0"/>
        <w:ind w:firstLine="567"/>
        <w:jc w:val="both"/>
        <w:rPr>
          <w:rFonts w:ascii="Times New Roman" w:hAnsi="Times New Roman" w:cs="Times New Roman"/>
        </w:rPr>
      </w:pPr>
    </w:p>
    <w:p w14:paraId="1A58AA03" w14:textId="77777777" w:rsidR="004B65D7" w:rsidRPr="003D1832" w:rsidRDefault="004B65D7" w:rsidP="004B65D7">
      <w:pPr>
        <w:pStyle w:val="a3"/>
        <w:spacing w:after="0"/>
        <w:ind w:firstLine="567"/>
        <w:jc w:val="center"/>
        <w:rPr>
          <w:rFonts w:ascii="Times New Roman" w:hAnsi="Times New Roman" w:cs="Times New Roman"/>
        </w:rPr>
      </w:pPr>
      <w:r w:rsidRPr="003D1832">
        <w:rPr>
          <w:rFonts w:ascii="Times New Roman" w:hAnsi="Times New Roman" w:cs="Times New Roman"/>
          <w:b/>
        </w:rPr>
        <w:t>4.</w:t>
      </w:r>
      <w:proofErr w:type="gramStart"/>
      <w:r w:rsidRPr="003D1832">
        <w:rPr>
          <w:rFonts w:ascii="Times New Roman" w:hAnsi="Times New Roman" w:cs="Times New Roman"/>
          <w:b/>
        </w:rPr>
        <w:t>1.Нефинансовые</w:t>
      </w:r>
      <w:proofErr w:type="gramEnd"/>
      <w:r w:rsidRPr="003D1832">
        <w:rPr>
          <w:rFonts w:ascii="Times New Roman" w:hAnsi="Times New Roman" w:cs="Times New Roman"/>
          <w:b/>
        </w:rPr>
        <w:t xml:space="preserve"> объекты казны</w:t>
      </w:r>
    </w:p>
    <w:p w14:paraId="567F02DD" w14:textId="77777777" w:rsidR="004B65D7" w:rsidRPr="003D1832" w:rsidRDefault="004B65D7" w:rsidP="004B65D7">
      <w:pPr>
        <w:pStyle w:val="a3"/>
        <w:spacing w:after="0"/>
        <w:ind w:firstLine="567"/>
        <w:jc w:val="both"/>
        <w:rPr>
          <w:rFonts w:ascii="Times New Roman" w:hAnsi="Times New Roman" w:cs="Times New Roman"/>
        </w:rPr>
      </w:pPr>
    </w:p>
    <w:p w14:paraId="619DC6F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4.2. Признание в составе казны неучтенных объектов, выявленных при инвентаризации, осуществляется по справедливой стоимости, установленной методом рыночных цен на дату признания, с применением счета 1 401 10 189. Основанием для принятия к учету такого объекта являются:</w:t>
      </w:r>
    </w:p>
    <w:p w14:paraId="7CE6635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 о результатах инвентаризации (ф. 0504835);</w:t>
      </w:r>
    </w:p>
    <w:p w14:paraId="2D7E059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распоряжение главы Администрации.</w:t>
      </w:r>
    </w:p>
    <w:p w14:paraId="56A9CEA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52, 54 ФСБУ "Концептуальные основы", п. 2 Инструкции N 162н)</w:t>
      </w:r>
    </w:p>
    <w:p w14:paraId="4B6A5B4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4.3. Признание в составе казны бесхозяйных вещей осуществляется с применением счета 1 401 10 189 по справедливой стоимости, установленной методом рыночных цен на дату признания. Основанием для принятия к учету бесхозяйного имущества являются:</w:t>
      </w:r>
    </w:p>
    <w:p w14:paraId="4A3C6E8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распоряжение главы Администрации;</w:t>
      </w:r>
    </w:p>
    <w:p w14:paraId="0B68688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Уведомление о принятии на учет бесхозяйного объекта недвижимого имущества в ЕГРН - при принятии к учету бесхозяйного объекта недвижимого имущества;</w:t>
      </w:r>
    </w:p>
    <w:p w14:paraId="3F7E4A0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 о приеме-передаче объектов нефинансовых активов (ф. 0504101).</w:t>
      </w:r>
    </w:p>
    <w:p w14:paraId="6AEA994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52, 54 ФСБУ "Концептуальные основы", п. 2 Инструкции N 162н)</w:t>
      </w:r>
    </w:p>
    <w:p w14:paraId="45061A9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4.4. Выбытие нефинансовых объектов имущества казны при их реализации (приватизации) отражается с применением счета 1 401 10 172 на основании следующих документов:</w:t>
      </w:r>
    </w:p>
    <w:p w14:paraId="16380EA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распоряжения главы Администрации;</w:t>
      </w:r>
    </w:p>
    <w:p w14:paraId="7F9785D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договора;</w:t>
      </w:r>
    </w:p>
    <w:p w14:paraId="72F6937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Акта о приеме-передаче объектов нефинансовых активов (ф. 0504101);</w:t>
      </w:r>
    </w:p>
    <w:p w14:paraId="78855BD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документов, подтверждающих государственную регистрацию в установленных законодательством случаях.</w:t>
      </w:r>
    </w:p>
    <w:p w14:paraId="2F21CFF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2 Инструкции N 162н)</w:t>
      </w:r>
    </w:p>
    <w:p w14:paraId="3F34878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4.5. Выбытие объектов имущества казны в результате хищений, недостач, гибели или уничтожения в результате террористических актов отражается в момент уничтожения или обнаружения недостачи с применением </w:t>
      </w:r>
      <w:r w:rsidRPr="003D1832">
        <w:rPr>
          <w:rFonts w:ascii="Times New Roman" w:hAnsi="Times New Roman" w:cs="Times New Roman"/>
        </w:rPr>
        <w:lastRenderedPageBreak/>
        <w:t>счета 1 401 10 172 на основании следующих документов:</w:t>
      </w:r>
    </w:p>
    <w:p w14:paraId="5D41355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распоряжения главы Администрации;</w:t>
      </w:r>
    </w:p>
    <w:p w14:paraId="29A833E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Акта о списании объектов нефинансовых активов (кроме транспортных средств) (ф. 0504104);</w:t>
      </w:r>
    </w:p>
    <w:p w14:paraId="34DB207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Акта о списании транспортного средства (ф. 0504105).</w:t>
      </w:r>
    </w:p>
    <w:p w14:paraId="557889D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При наличии виновного лица сумма ущерба, подлежащего взысканию, отражается с применением счета 1 401 10 172 по справедливой стоимости, установленной методом рыночных цен.</w:t>
      </w:r>
    </w:p>
    <w:p w14:paraId="0C4D8B9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52, 54 ФСБУ "Концептуальные основы", п. 2 Инструкции N 162н)</w:t>
      </w:r>
    </w:p>
    <w:p w14:paraId="15F13BC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4.6. Выбытие объектов имущества казны, уничтоженных в результате стихийных и иных бедствий, опасного природного явления, катастрофы, отражается с применением счета 1 401 20 273 на основании следующих документов:</w:t>
      </w:r>
    </w:p>
    <w:p w14:paraId="628F414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распоряжения главы Администрации;</w:t>
      </w:r>
    </w:p>
    <w:p w14:paraId="2CC7D73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Акта о списании объектов нефинансовых активов (кроме транспортных средств) (ф. 0504104);</w:t>
      </w:r>
    </w:p>
    <w:p w14:paraId="09977EE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Акта о списании транспортного средства (ф. 0504105).</w:t>
      </w:r>
    </w:p>
    <w:p w14:paraId="13ECCA7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2 Инструкции N 162н)</w:t>
      </w:r>
    </w:p>
    <w:p w14:paraId="7E205A45" w14:textId="77777777" w:rsidR="004B65D7" w:rsidRPr="003D1832" w:rsidRDefault="004B65D7" w:rsidP="004B65D7">
      <w:pPr>
        <w:pStyle w:val="a3"/>
        <w:spacing w:after="0"/>
        <w:ind w:firstLine="567"/>
        <w:jc w:val="both"/>
        <w:rPr>
          <w:rFonts w:ascii="Times New Roman" w:hAnsi="Times New Roman" w:cs="Times New Roman"/>
        </w:rPr>
      </w:pPr>
    </w:p>
    <w:p w14:paraId="3A3412DC"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5.1. Денежные средства учреждения.</w:t>
      </w:r>
    </w:p>
    <w:p w14:paraId="7AC45D42" w14:textId="77777777" w:rsidR="004B65D7" w:rsidRPr="003D1832" w:rsidRDefault="004B65D7" w:rsidP="004B65D7">
      <w:pPr>
        <w:pStyle w:val="a3"/>
        <w:spacing w:after="0"/>
        <w:ind w:firstLine="567"/>
        <w:jc w:val="both"/>
        <w:rPr>
          <w:rFonts w:ascii="Times New Roman" w:hAnsi="Times New Roman" w:cs="Times New Roman"/>
        </w:rPr>
      </w:pPr>
    </w:p>
    <w:p w14:paraId="5A3A96E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5.</w:t>
      </w:r>
      <w:proofErr w:type="gramStart"/>
      <w:r w:rsidRPr="003D1832">
        <w:rPr>
          <w:rFonts w:ascii="Times New Roman" w:hAnsi="Times New Roman" w:cs="Times New Roman"/>
        </w:rPr>
        <w:t>2.Учет</w:t>
      </w:r>
      <w:proofErr w:type="gramEnd"/>
      <w:r w:rsidRPr="003D1832">
        <w:rPr>
          <w:rFonts w:ascii="Times New Roman" w:hAnsi="Times New Roman" w:cs="Times New Roman"/>
        </w:rPr>
        <w:t xml:space="preserve"> денежных средств осуществляется в соответствии с требованиями, установленными Порядком ведения кассовых операций.</w:t>
      </w:r>
    </w:p>
    <w:p w14:paraId="14BCD5F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Указание N 3210-У)</w:t>
      </w:r>
    </w:p>
    <w:p w14:paraId="2B68623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5.3. Кассовая книга (ф. 0504514) оформляется на бумажном носителе с применением компьютера и программы 1С Бухгалтерия.</w:t>
      </w:r>
    </w:p>
    <w:p w14:paraId="5E8C550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(Основание: </w:t>
      </w:r>
      <w:proofErr w:type="spellStart"/>
      <w:r w:rsidRPr="003D1832">
        <w:rPr>
          <w:rFonts w:ascii="Times New Roman" w:hAnsi="Times New Roman" w:cs="Times New Roman"/>
        </w:rPr>
        <w:t>пп</w:t>
      </w:r>
      <w:proofErr w:type="spellEnd"/>
      <w:r w:rsidRPr="003D1832">
        <w:rPr>
          <w:rFonts w:ascii="Times New Roman" w:hAnsi="Times New Roman" w:cs="Times New Roman"/>
        </w:rPr>
        <w:t>. 4.7 п. 4 Указания N 3210-У)</w:t>
      </w:r>
    </w:p>
    <w:p w14:paraId="48A7F71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5.4. В составе денежных документов учитываются:</w:t>
      </w:r>
    </w:p>
    <w:p w14:paraId="6EBE201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почтовые конверты с марками, отдельно приобретаемые почтовые марки;</w:t>
      </w:r>
    </w:p>
    <w:p w14:paraId="0EE2E9A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топливные карты;</w:t>
      </w:r>
    </w:p>
    <w:p w14:paraId="322B767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проездные билеты на проезд до горда Липецк;</w:t>
      </w:r>
    </w:p>
    <w:p w14:paraId="486CFDF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проездные документы, приобретаемые для проезда работников к месту командировки и обратно.</w:t>
      </w:r>
    </w:p>
    <w:p w14:paraId="18589A5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169 Инструкции N 157н)</w:t>
      </w:r>
    </w:p>
    <w:p w14:paraId="1A24F33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5.5. Денежные документы принимаются в кассу Администрации и учитываются по фактической стоимости с учетом всех налогов.</w:t>
      </w:r>
    </w:p>
    <w:p w14:paraId="16942E8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w:t>
      </w:r>
    </w:p>
    <w:p w14:paraId="4DC98978" w14:textId="77777777" w:rsidR="004B65D7" w:rsidRPr="003D1832" w:rsidRDefault="004B65D7" w:rsidP="004B65D7">
      <w:pPr>
        <w:pStyle w:val="21"/>
        <w:spacing w:before="0" w:after="0"/>
        <w:ind w:left="0" w:right="0"/>
        <w:jc w:val="center"/>
        <w:rPr>
          <w:rFonts w:ascii="Times New Roman" w:hAnsi="Times New Roman" w:cs="Times New Roman"/>
          <w:sz w:val="24"/>
          <w:szCs w:val="24"/>
        </w:rPr>
      </w:pPr>
      <w:r w:rsidRPr="003D1832">
        <w:rPr>
          <w:rFonts w:ascii="Times New Roman" w:hAnsi="Times New Roman" w:cs="Times New Roman"/>
          <w:sz w:val="24"/>
          <w:szCs w:val="24"/>
        </w:rPr>
        <w:t> </w:t>
      </w:r>
    </w:p>
    <w:p w14:paraId="47ABA2AD" w14:textId="77777777" w:rsidR="004B65D7" w:rsidRPr="003D1832" w:rsidRDefault="004B65D7" w:rsidP="004B65D7">
      <w:pPr>
        <w:pStyle w:val="a3"/>
        <w:spacing w:after="0"/>
        <w:ind w:firstLine="567"/>
        <w:jc w:val="center"/>
        <w:rPr>
          <w:rFonts w:ascii="Times New Roman" w:hAnsi="Times New Roman" w:cs="Times New Roman"/>
        </w:rPr>
      </w:pPr>
      <w:r w:rsidRPr="003D1832">
        <w:rPr>
          <w:rStyle w:val="StrongEmphasis"/>
          <w:rFonts w:ascii="Times New Roman" w:hAnsi="Times New Roman" w:cs="Times New Roman"/>
        </w:rPr>
        <w:t>6.1. Расходы на хозяйственные нужды.</w:t>
      </w:r>
    </w:p>
    <w:p w14:paraId="1E8C97C6" w14:textId="77777777" w:rsidR="004B65D7" w:rsidRPr="003D1832" w:rsidRDefault="004B65D7" w:rsidP="004B65D7">
      <w:pPr>
        <w:pStyle w:val="a3"/>
        <w:spacing w:after="0"/>
        <w:ind w:firstLine="567"/>
        <w:jc w:val="both"/>
        <w:rPr>
          <w:rFonts w:ascii="Times New Roman" w:hAnsi="Times New Roman" w:cs="Times New Roman"/>
        </w:rPr>
      </w:pPr>
    </w:p>
    <w:p w14:paraId="12A7410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6.</w:t>
      </w:r>
      <w:proofErr w:type="gramStart"/>
      <w:r w:rsidRPr="003D1832">
        <w:rPr>
          <w:rFonts w:ascii="Times New Roman" w:hAnsi="Times New Roman" w:cs="Times New Roman"/>
        </w:rPr>
        <w:t>2.Хозяйственные</w:t>
      </w:r>
      <w:proofErr w:type="gramEnd"/>
      <w:r w:rsidRPr="003D1832">
        <w:rPr>
          <w:rFonts w:ascii="Times New Roman" w:hAnsi="Times New Roman" w:cs="Times New Roman"/>
        </w:rPr>
        <w:t xml:space="preserve"> расходы (приобретение канцелярских или хозяйственных товаров, различных товарно-материальных ценностей и т. д.) осуществляется через подотчетных лиц. Подотчетное лицо действует на основании доверенности.</w:t>
      </w:r>
    </w:p>
    <w:p w14:paraId="35756E1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6.</w:t>
      </w:r>
      <w:proofErr w:type="gramStart"/>
      <w:r w:rsidRPr="003D1832">
        <w:rPr>
          <w:rFonts w:ascii="Times New Roman" w:hAnsi="Times New Roman" w:cs="Times New Roman"/>
        </w:rPr>
        <w:t>3.Доверенность</w:t>
      </w:r>
      <w:proofErr w:type="gramEnd"/>
      <w:r w:rsidRPr="003D1832">
        <w:rPr>
          <w:rFonts w:ascii="Times New Roman" w:hAnsi="Times New Roman" w:cs="Times New Roman"/>
        </w:rPr>
        <w:t xml:space="preserve"> оформляется в одном экземпляре бухгалтерией организации и выдается под расписку получателю. После того как материальная ценность получена, подотчетное лицо приносит в организацию документ (накладную), подтверждающий ее получение, и в книге учета доверенности ставится соответствующая пометка с указанием номера и даты накладной.</w:t>
      </w:r>
    </w:p>
    <w:p w14:paraId="750C96E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6.4.В случае если подотчетное лицо не заявляет о себе как о представителе организации (не имеет доверенности), приобретение товара оформляется в порядке, предусмотренном для договора розничной купли-продажи. Договор розничной купли-продажи является публичным, то есть заключенным коммерческой организацией и устанавливающим ее обязанности по продаже товаров, выполнению работ или оказанию услуг, которые она по характеру своей деятельности должна осуществлять (п. 2 ст. 492 ГК РФ). Статьей 493 ГК РФ установлено, что договор розничной купли-продажи считается заключенным в надлежащей форме с момента выдачи продавцом покупателю кассового или товарного чека либо иного документа, подтверждающего оплату товара.</w:t>
      </w:r>
    </w:p>
    <w:p w14:paraId="7F063179" w14:textId="77777777" w:rsidR="004B65D7" w:rsidRPr="003D1832" w:rsidRDefault="004B65D7" w:rsidP="004B65D7">
      <w:pPr>
        <w:pStyle w:val="a3"/>
        <w:spacing w:after="0"/>
        <w:ind w:firstLine="567"/>
        <w:jc w:val="both"/>
        <w:rPr>
          <w:rFonts w:ascii="Times New Roman" w:hAnsi="Times New Roman" w:cs="Times New Roman"/>
        </w:rPr>
      </w:pPr>
    </w:p>
    <w:p w14:paraId="2BA4DE14" w14:textId="77777777" w:rsidR="004B65D7" w:rsidRPr="003D1832" w:rsidRDefault="004B65D7" w:rsidP="004B65D7">
      <w:pPr>
        <w:pStyle w:val="a3"/>
        <w:spacing w:after="0"/>
        <w:ind w:firstLine="567"/>
        <w:jc w:val="center"/>
        <w:rPr>
          <w:rFonts w:ascii="Times New Roman" w:hAnsi="Times New Roman" w:cs="Times New Roman"/>
        </w:rPr>
      </w:pPr>
      <w:r w:rsidRPr="003D1832">
        <w:rPr>
          <w:rFonts w:ascii="Times New Roman" w:hAnsi="Times New Roman" w:cs="Times New Roman"/>
          <w:b/>
        </w:rPr>
        <w:t>7.</w:t>
      </w:r>
      <w:proofErr w:type="gramStart"/>
      <w:r w:rsidRPr="003D1832">
        <w:rPr>
          <w:rFonts w:ascii="Times New Roman" w:hAnsi="Times New Roman" w:cs="Times New Roman"/>
          <w:b/>
        </w:rPr>
        <w:t>1.Расчеты</w:t>
      </w:r>
      <w:proofErr w:type="gramEnd"/>
      <w:r w:rsidRPr="003D1832">
        <w:rPr>
          <w:rFonts w:ascii="Times New Roman" w:hAnsi="Times New Roman" w:cs="Times New Roman"/>
          <w:b/>
        </w:rPr>
        <w:t xml:space="preserve"> по обязательствам</w:t>
      </w:r>
    </w:p>
    <w:p w14:paraId="6EE86720" w14:textId="77777777" w:rsidR="004B65D7" w:rsidRPr="003D1832" w:rsidRDefault="004B65D7" w:rsidP="004B65D7">
      <w:pPr>
        <w:pStyle w:val="a3"/>
        <w:spacing w:after="0"/>
        <w:ind w:firstLine="567"/>
        <w:jc w:val="both"/>
        <w:rPr>
          <w:rFonts w:ascii="Times New Roman" w:hAnsi="Times New Roman" w:cs="Times New Roman"/>
        </w:rPr>
      </w:pPr>
    </w:p>
    <w:p w14:paraId="64C929D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7.</w:t>
      </w:r>
      <w:proofErr w:type="gramStart"/>
      <w:r w:rsidRPr="003D1832">
        <w:rPr>
          <w:rFonts w:ascii="Times New Roman" w:hAnsi="Times New Roman" w:cs="Times New Roman"/>
        </w:rPr>
        <w:t>2.Аналитический</w:t>
      </w:r>
      <w:proofErr w:type="gramEnd"/>
      <w:r w:rsidRPr="003D1832">
        <w:rPr>
          <w:rFonts w:ascii="Times New Roman" w:hAnsi="Times New Roman" w:cs="Times New Roman"/>
        </w:rPr>
        <w:t xml:space="preserve"> учет расчетов с работниками по оплате труда, пособиям и прочим выплатам ведется в Журнале операций расчетов по оплате труда, денежному довольствию и стипендиям (ф. 0504071) в разрезе структурных подразделений.</w:t>
      </w:r>
    </w:p>
    <w:p w14:paraId="1457EB3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257 Инструкции N 157н)</w:t>
      </w:r>
    </w:p>
    <w:p w14:paraId="0BE74DF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7.3.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14:paraId="43A78E7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Методические указания N 52н)</w:t>
      </w:r>
    </w:p>
    <w:p w14:paraId="0E10735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7.4. Как расходы будущих периодов учитываются следующие расходы.</w:t>
      </w:r>
    </w:p>
    <w:p w14:paraId="2825DF32" w14:textId="77777777" w:rsidR="004B65D7" w:rsidRPr="003D1832" w:rsidRDefault="004B65D7" w:rsidP="004B65D7">
      <w:pPr>
        <w:pStyle w:val="a3"/>
        <w:spacing w:after="0"/>
        <w:ind w:firstLine="567"/>
        <w:jc w:val="both"/>
        <w:rPr>
          <w:rFonts w:ascii="Times New Roman" w:hAnsi="Times New Roman" w:cs="Times New Roman"/>
        </w:rPr>
      </w:pPr>
    </w:p>
    <w:tbl>
      <w:tblPr>
        <w:tblW w:w="10408" w:type="dxa"/>
        <w:tblLayout w:type="fixed"/>
        <w:tblCellMar>
          <w:top w:w="60" w:type="dxa"/>
          <w:left w:w="60" w:type="dxa"/>
          <w:bottom w:w="60" w:type="dxa"/>
          <w:right w:w="60" w:type="dxa"/>
        </w:tblCellMar>
        <w:tblLook w:val="0000" w:firstRow="0" w:lastRow="0" w:firstColumn="0" w:lastColumn="0" w:noHBand="0" w:noVBand="0"/>
      </w:tblPr>
      <w:tblGrid>
        <w:gridCol w:w="5848"/>
        <w:gridCol w:w="4560"/>
      </w:tblGrid>
      <w:tr w:rsidR="004B65D7" w:rsidRPr="003D1832" w14:paraId="71E52E92" w14:textId="77777777" w:rsidTr="008C2AC7">
        <w:tc>
          <w:tcPr>
            <w:tcW w:w="5848" w:type="dxa"/>
          </w:tcPr>
          <w:p w14:paraId="4FF04E0A"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lastRenderedPageBreak/>
              <w:t>Вид расходов будущих периодов</w:t>
            </w:r>
          </w:p>
        </w:tc>
        <w:tc>
          <w:tcPr>
            <w:tcW w:w="4560" w:type="dxa"/>
          </w:tcPr>
          <w:p w14:paraId="50EEBD68"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Порядок списания</w:t>
            </w:r>
          </w:p>
        </w:tc>
      </w:tr>
      <w:tr w:rsidR="004B65D7" w:rsidRPr="003D1832" w14:paraId="104A99FE" w14:textId="77777777" w:rsidTr="008C2AC7">
        <w:tc>
          <w:tcPr>
            <w:tcW w:w="5848" w:type="dxa"/>
          </w:tcPr>
          <w:p w14:paraId="0038978C"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Расходы по страхованию</w:t>
            </w:r>
          </w:p>
        </w:tc>
        <w:tc>
          <w:tcPr>
            <w:tcW w:w="4560" w:type="dxa"/>
          </w:tcPr>
          <w:p w14:paraId="161A76C1"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Пропорционально календарным дням действия договора страхования в каждом месяце</w:t>
            </w:r>
          </w:p>
        </w:tc>
      </w:tr>
      <w:tr w:rsidR="004B65D7" w:rsidRPr="003D1832" w14:paraId="6C6D34EE" w14:textId="77777777" w:rsidTr="008C2AC7">
        <w:tc>
          <w:tcPr>
            <w:tcW w:w="5848" w:type="dxa"/>
          </w:tcPr>
          <w:p w14:paraId="190258E2"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Расходы на приобретение неисключительного права пользования нематериальными активами в течение нескольких отчетных периодов</w:t>
            </w:r>
          </w:p>
        </w:tc>
        <w:tc>
          <w:tcPr>
            <w:tcW w:w="4560" w:type="dxa"/>
          </w:tcPr>
          <w:p w14:paraId="0A189733"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tc>
      </w:tr>
      <w:tr w:rsidR="004B65D7" w:rsidRPr="003D1832" w14:paraId="0EE8CBD0" w14:textId="77777777" w:rsidTr="008C2AC7">
        <w:tc>
          <w:tcPr>
            <w:tcW w:w="5848" w:type="dxa"/>
          </w:tcPr>
          <w:p w14:paraId="349483B5"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Расходы на оплату отпусков, начисленные за период, не отработанный работником</w:t>
            </w:r>
          </w:p>
        </w:tc>
        <w:tc>
          <w:tcPr>
            <w:tcW w:w="4560" w:type="dxa"/>
          </w:tcPr>
          <w:p w14:paraId="408D7C5D"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Ежемесячно в размере, соответствующем отработанному работником периоду, дающему право на предоставление отпуска</w:t>
            </w:r>
          </w:p>
        </w:tc>
      </w:tr>
      <w:tr w:rsidR="004B65D7" w:rsidRPr="003D1832" w14:paraId="6A715D29" w14:textId="77777777" w:rsidTr="008C2AC7">
        <w:tc>
          <w:tcPr>
            <w:tcW w:w="5848" w:type="dxa"/>
          </w:tcPr>
          <w:p w14:paraId="13DF9DBE"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Иные расходы, начисленные в отчетном периоде, но относящиеся к будущим отчетным периодам</w:t>
            </w:r>
          </w:p>
        </w:tc>
        <w:tc>
          <w:tcPr>
            <w:tcW w:w="4560" w:type="dxa"/>
          </w:tcPr>
          <w:p w14:paraId="04B337D3"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tc>
      </w:tr>
    </w:tbl>
    <w:p w14:paraId="1A0FE0FD" w14:textId="77777777" w:rsidR="004B65D7" w:rsidRPr="003D1832" w:rsidRDefault="004B65D7" w:rsidP="004B65D7">
      <w:pPr>
        <w:pStyle w:val="a3"/>
        <w:spacing w:after="0"/>
        <w:ind w:firstLine="567"/>
        <w:jc w:val="both"/>
        <w:rPr>
          <w:rFonts w:ascii="Times New Roman" w:hAnsi="Times New Roman" w:cs="Times New Roman"/>
        </w:rPr>
      </w:pPr>
    </w:p>
    <w:p w14:paraId="6E36FD6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302 Инструкции N 157н, Письмо Минфина России от 05.06.2017 N 02-06-10/34914)</w:t>
      </w:r>
    </w:p>
    <w:p w14:paraId="4EA390A3" w14:textId="77777777" w:rsidR="004B65D7" w:rsidRPr="003D1832" w:rsidRDefault="004B65D7" w:rsidP="004B65D7">
      <w:pPr>
        <w:pStyle w:val="a3"/>
        <w:spacing w:after="0"/>
        <w:ind w:firstLine="567"/>
        <w:jc w:val="both"/>
        <w:rPr>
          <w:rFonts w:ascii="Times New Roman" w:hAnsi="Times New Roman" w:cs="Times New Roman"/>
        </w:rPr>
      </w:pPr>
    </w:p>
    <w:p w14:paraId="73F096C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b/>
        </w:rPr>
        <w:t>8. 1. Администрирование доходов,</w:t>
      </w:r>
      <w:r>
        <w:rPr>
          <w:rFonts w:ascii="Times New Roman" w:hAnsi="Times New Roman" w:cs="Times New Roman"/>
          <w:b/>
        </w:rPr>
        <w:t xml:space="preserve"> </w:t>
      </w:r>
      <w:r w:rsidRPr="003D1832">
        <w:rPr>
          <w:rFonts w:ascii="Times New Roman" w:hAnsi="Times New Roman" w:cs="Times New Roman"/>
          <w:b/>
        </w:rPr>
        <w:t>источников финансирования дефицита бюджета</w:t>
      </w:r>
    </w:p>
    <w:p w14:paraId="6FD44646" w14:textId="77777777" w:rsidR="004B65D7" w:rsidRPr="003D1832" w:rsidRDefault="004B65D7" w:rsidP="004B65D7">
      <w:pPr>
        <w:pStyle w:val="a3"/>
        <w:spacing w:after="0"/>
        <w:ind w:firstLine="567"/>
        <w:jc w:val="both"/>
        <w:rPr>
          <w:rFonts w:ascii="Times New Roman" w:hAnsi="Times New Roman" w:cs="Times New Roman"/>
        </w:rPr>
      </w:pPr>
    </w:p>
    <w:p w14:paraId="3D98D57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8.</w:t>
      </w:r>
      <w:proofErr w:type="gramStart"/>
      <w:r w:rsidRPr="003D1832">
        <w:rPr>
          <w:rFonts w:ascii="Times New Roman" w:hAnsi="Times New Roman" w:cs="Times New Roman"/>
        </w:rPr>
        <w:t>2.Основанием</w:t>
      </w:r>
      <w:proofErr w:type="gramEnd"/>
      <w:r w:rsidRPr="003D1832">
        <w:rPr>
          <w:rFonts w:ascii="Times New Roman" w:hAnsi="Times New Roman" w:cs="Times New Roman"/>
        </w:rPr>
        <w:t xml:space="preserve"> для отражения операций по поступлениям являются Выписки из лицевого счета администратора доходов бюджета (ф. 0531761), Выписки из лицевого счета администратора источников финансирования дефицита бюджета (ф. 0531764), предоставляемые органом Федерального казначейства в соответствии с Соглашением на кассовое обслуживание бюджета, и первичные документы, согласно которым отражены операции на лицевых счетах администраторов.</w:t>
      </w:r>
    </w:p>
    <w:p w14:paraId="2B419DE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2 ст. 40 БК РФ, п. 90 Инструкции N 162н)</w:t>
      </w:r>
    </w:p>
    <w:p w14:paraId="0F52994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8.3. Начисление доходов и иных платежей в бюджет отражается в бюджетном учете администраторами на основании соответствующих документов (договоров, актов, расчетов и др.) по состоянию на дату:</w:t>
      </w:r>
    </w:p>
    <w:p w14:paraId="6ED013A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признания должником либо вступления в законную силу решения суда - по налоговым и неналоговым доходам в виде штрафов, пеней и (или) иных санкций за нарушение договорных или долговых обязательств, а также в виде сумм возмещения убытков (ущерба);</w:t>
      </w:r>
    </w:p>
    <w:p w14:paraId="3F8E26F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возникновения требований к плательщику согласно данным отчета Администрации, осуществляющего начисление, учет и контроль за правильностью исчисления, полнотой и своевременностью перечисления платежей в городской бюджет, - по иным налоговым и неналоговым доходам;</w:t>
      </w:r>
    </w:p>
    <w:p w14:paraId="4B788D0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реализации активов (перехода права собственности) - по доходам от реализации нефинансовых активов;</w:t>
      </w:r>
    </w:p>
    <w:p w14:paraId="6AC7C04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поступления денежных средств на лицевой счет (в кассу) Администрации - по безвозмездным поступлениям в виде безвозмездно полученных денежных средств.</w:t>
      </w:r>
    </w:p>
    <w:p w14:paraId="0C274E9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6, 197 Инструкции N 157н)</w:t>
      </w:r>
    </w:p>
    <w:p w14:paraId="5AFF9E26" w14:textId="77777777" w:rsidR="004B65D7" w:rsidRPr="003D1832" w:rsidRDefault="004B65D7" w:rsidP="004B65D7">
      <w:pPr>
        <w:pStyle w:val="a3"/>
        <w:spacing w:after="0"/>
        <w:ind w:firstLine="567"/>
        <w:jc w:val="both"/>
        <w:rPr>
          <w:rFonts w:ascii="Times New Roman" w:hAnsi="Times New Roman" w:cs="Times New Roman"/>
        </w:rPr>
      </w:pPr>
    </w:p>
    <w:p w14:paraId="1B62EBB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b/>
        </w:rPr>
        <w:t>9.</w:t>
      </w:r>
      <w:proofErr w:type="gramStart"/>
      <w:r w:rsidRPr="003D1832">
        <w:rPr>
          <w:rFonts w:ascii="Times New Roman" w:hAnsi="Times New Roman" w:cs="Times New Roman"/>
          <w:b/>
        </w:rPr>
        <w:t>1.Санкционирование</w:t>
      </w:r>
      <w:proofErr w:type="gramEnd"/>
      <w:r w:rsidRPr="003D1832">
        <w:rPr>
          <w:rFonts w:ascii="Times New Roman" w:hAnsi="Times New Roman" w:cs="Times New Roman"/>
          <w:b/>
        </w:rPr>
        <w:t xml:space="preserve"> расходов</w:t>
      </w:r>
    </w:p>
    <w:p w14:paraId="3CFA02D5" w14:textId="77777777" w:rsidR="004B65D7" w:rsidRPr="003D1832" w:rsidRDefault="004B65D7" w:rsidP="004B65D7">
      <w:pPr>
        <w:pStyle w:val="a3"/>
        <w:spacing w:after="0"/>
        <w:ind w:firstLine="567"/>
        <w:jc w:val="both"/>
        <w:rPr>
          <w:rFonts w:ascii="Times New Roman" w:hAnsi="Times New Roman" w:cs="Times New Roman"/>
        </w:rPr>
      </w:pPr>
    </w:p>
    <w:p w14:paraId="5E4B6B1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9.</w:t>
      </w:r>
      <w:proofErr w:type="gramStart"/>
      <w:r w:rsidRPr="003D1832">
        <w:rPr>
          <w:rFonts w:ascii="Times New Roman" w:hAnsi="Times New Roman" w:cs="Times New Roman"/>
        </w:rPr>
        <w:t>2.Документы</w:t>
      </w:r>
      <w:proofErr w:type="gramEnd"/>
      <w:r w:rsidRPr="003D1832">
        <w:rPr>
          <w:rFonts w:ascii="Times New Roman" w:hAnsi="Times New Roman" w:cs="Times New Roman"/>
        </w:rPr>
        <w:t>, подтверждающие принятие (возникновение) обязательств:</w:t>
      </w:r>
    </w:p>
    <w:p w14:paraId="0E571BC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распоряжение об утверждении штатного расписания с расчетом годового фонда оплаты труда;</w:t>
      </w:r>
    </w:p>
    <w:p w14:paraId="3ED2834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муниципальный контракт на поставку товаров, оказание услуг для обеспечения муниципальных нужд;</w:t>
      </w:r>
    </w:p>
    <w:p w14:paraId="2D02312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гражданско-правовой договор с юридическим или физическим лицом на выполнение работ, оказание услуг, поставку материальных ценностей;</w:t>
      </w:r>
    </w:p>
    <w:p w14:paraId="4824652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 отсутствии договора - счет, акт выполненных работ (оказанных услуг);</w:t>
      </w:r>
    </w:p>
    <w:p w14:paraId="37498E0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договор (соглашение) о предоставлении субсидии муниципальному бюджетному или автономному учреждению;</w:t>
      </w:r>
    </w:p>
    <w:p w14:paraId="1BDA0B2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договор (соглашение) о предоставлении субсидии юридическому лицу (за исключением субсидии муниципальному бюджетному или автономному учреждению), индивидуальному предпринимателю или физическому лицу - производителю товаров, работ, услуг;</w:t>
      </w:r>
    </w:p>
    <w:p w14:paraId="16EB30B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договор (соглашение) о предоставлении бюджетных инвестиций юридическим лицам, не являющимся муниципальными учреждениями и муниципальными предприятиями;</w:t>
      </w:r>
    </w:p>
    <w:p w14:paraId="57B78F0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нормативный правовой акт, предусматривающий предоставление субсидии юридическому лицу, если порядком (правилами) ее предоставления не предусмотрено заключение договора (соглашения);</w:t>
      </w:r>
    </w:p>
    <w:p w14:paraId="37F6D72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lastRenderedPageBreak/>
        <w:t>- согласованное главой Администрации заявление на выдачу под отчет денежных средств или авансовый отчет;</w:t>
      </w:r>
    </w:p>
    <w:p w14:paraId="13A81A2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налоговая декларация, налоговый расчет (расчет авансовых платежей), расчет по страховым взносам, решение налогового органа о взыскании налога, сбора, пеней и штрафов;</w:t>
      </w:r>
    </w:p>
    <w:p w14:paraId="33002C1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исполнительный лист, судебный приказ;</w:t>
      </w:r>
    </w:p>
    <w:p w14:paraId="28A8A46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извещение об осуществлении закупки;</w:t>
      </w:r>
    </w:p>
    <w:p w14:paraId="68B8F8A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Генеральные условия эмиссии и обращения муниципальных ценных бумаг;</w:t>
      </w:r>
    </w:p>
    <w:p w14:paraId="1B27558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кредитный договор (соглашение);</w:t>
      </w:r>
    </w:p>
    <w:p w14:paraId="4F095E2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иной документ, в соответствии с которым возникает обязательство.</w:t>
      </w:r>
    </w:p>
    <w:p w14:paraId="356EFCC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3 ст. 219 БК РФ, п. п. 6, 318 Инструкции N 157н)</w:t>
      </w:r>
    </w:p>
    <w:p w14:paraId="7DE33D1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9.3. Документы, подтверждающие возникновение денежных обязательств:</w:t>
      </w:r>
    </w:p>
    <w:p w14:paraId="11ACB34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расчетная ведомость (ф. 0504402);</w:t>
      </w:r>
    </w:p>
    <w:p w14:paraId="29660BD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муниципальный контракт (договор) в случае осуществления авансовых платежей в соответствии с его условиями;</w:t>
      </w:r>
    </w:p>
    <w:p w14:paraId="4AE15CF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муниципальный контракт (договор) в случае внесения арендной платы;</w:t>
      </w:r>
    </w:p>
    <w:p w14:paraId="42B9825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справка-расчет или иной документ, являющийся основанием для оплаты неустойки;</w:t>
      </w:r>
    </w:p>
    <w:p w14:paraId="61C95BE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график перечисления субсидии, предусмотренный договором (соглашением) о предоставлении субсидии бюджетному или автономному учреждению;</w:t>
      </w:r>
    </w:p>
    <w:p w14:paraId="04D79E2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предварительный отчет о выполнении муниципального задания;</w:t>
      </w:r>
    </w:p>
    <w:p w14:paraId="5EDA69C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договор, заключаемый в рамках исполнения договоров (соглашений) о предоставлении целевых субсидий и бюджетных инвестиций юридическому лицу;</w:t>
      </w:r>
    </w:p>
    <w:p w14:paraId="7C19A31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отчет о выполнении условий, установленных при предоставлении субсидии юридическому лицу, с документами, подтверждающими фактически произведенные расходы (недополученные доходы);</w:t>
      </w:r>
    </w:p>
    <w:p w14:paraId="7E922CA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счет, счет-фактура, товарная накладная, универсальный передаточный документ, справка-расчет, чек;</w:t>
      </w:r>
    </w:p>
    <w:p w14:paraId="48C7DC3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 выполненных работ (оказанных услуг), акт приема-передачи;</w:t>
      </w:r>
    </w:p>
    <w:p w14:paraId="3657B97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согласованное главой Администрации заявление на выдачу под отчет денежных средств или авансовый отчет;</w:t>
      </w:r>
    </w:p>
    <w:p w14:paraId="5E73E14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налоговая декларация, налоговый расчет (расчет авансовых платежей), расчет по страховым взносам, решение налогового органа о взыскании налога, сбора, пеней и штрафов;</w:t>
      </w:r>
    </w:p>
    <w:p w14:paraId="1E95433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исполнительный лист, судебный приказ;</w:t>
      </w:r>
    </w:p>
    <w:p w14:paraId="5F40958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график выплат по исполнительному документу, предусматривающему выплаты периодического характера;</w:t>
      </w:r>
    </w:p>
    <w:p w14:paraId="4BB65D1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бухгалтерская справка (ф. 0504833);</w:t>
      </w:r>
    </w:p>
    <w:p w14:paraId="2E1E733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универсальный передаточный документ;</w:t>
      </w:r>
    </w:p>
    <w:p w14:paraId="61376E8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чек;</w:t>
      </w:r>
    </w:p>
    <w:p w14:paraId="269837E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иной документ, подтверждающий возникновение денежного обязательства по обязательству.</w:t>
      </w:r>
    </w:p>
    <w:p w14:paraId="38A5E40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4 ст. 219 БК РФ, п. 318 Инструкции N 157н)</w:t>
      </w:r>
    </w:p>
    <w:p w14:paraId="4F2A8A9B" w14:textId="77777777" w:rsidR="004B65D7" w:rsidRPr="003D1832" w:rsidRDefault="004B65D7" w:rsidP="004B65D7">
      <w:pPr>
        <w:pStyle w:val="a3"/>
        <w:spacing w:after="0"/>
        <w:ind w:firstLine="567"/>
        <w:jc w:val="both"/>
        <w:rPr>
          <w:rFonts w:ascii="Times New Roman" w:hAnsi="Times New Roman" w:cs="Times New Roman"/>
        </w:rPr>
      </w:pPr>
    </w:p>
    <w:p w14:paraId="2E144BE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b/>
        </w:rPr>
        <w:t>10.</w:t>
      </w:r>
      <w:proofErr w:type="gramStart"/>
      <w:r w:rsidRPr="003D1832">
        <w:rPr>
          <w:rFonts w:ascii="Times New Roman" w:hAnsi="Times New Roman" w:cs="Times New Roman"/>
          <w:b/>
        </w:rPr>
        <w:t>1.Обесценение</w:t>
      </w:r>
      <w:proofErr w:type="gramEnd"/>
      <w:r w:rsidRPr="003D1832">
        <w:rPr>
          <w:rFonts w:ascii="Times New Roman" w:hAnsi="Times New Roman" w:cs="Times New Roman"/>
          <w:b/>
        </w:rPr>
        <w:t xml:space="preserve"> активов</w:t>
      </w:r>
    </w:p>
    <w:p w14:paraId="5BAFBBF8" w14:textId="77777777" w:rsidR="004B65D7" w:rsidRPr="003D1832" w:rsidRDefault="004B65D7" w:rsidP="004B65D7">
      <w:pPr>
        <w:pStyle w:val="a3"/>
        <w:spacing w:after="0"/>
        <w:ind w:firstLine="567"/>
        <w:jc w:val="both"/>
        <w:rPr>
          <w:rFonts w:ascii="Times New Roman" w:hAnsi="Times New Roman" w:cs="Times New Roman"/>
        </w:rPr>
      </w:pPr>
    </w:p>
    <w:p w14:paraId="7FCB130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10.2. Проверка наличия признаков возможного обесценения (снижения убытка) проводится при инвентаризации соответствующих активов. По представлению начальника отдела учета и отчетности или лица, ответственного за использование актива, глава Администрации может принять решение о проведении такой проверки в иных случаях.</w:t>
      </w:r>
    </w:p>
    <w:p w14:paraId="2CA4D52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 п. 5 ФСБУ "Обесценение активов")</w:t>
      </w:r>
    </w:p>
    <w:p w14:paraId="4A91C6E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10.3.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14:paraId="558788C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6, 18 ФСБУ "Обесценение активов")</w:t>
      </w:r>
    </w:p>
    <w:p w14:paraId="4B97B28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10.4. При выявлении признаков возможного обесценения (снижения убытка) глава Администрации по представлению комиссии по поступлению и выбытию активов принимает решение о необходимости (об отсутствии необходимости) определения справедливой стоимости такого актива, оформляемое распоряжением с указанием метода, которым стоимость будет определена.</w:t>
      </w:r>
    </w:p>
    <w:p w14:paraId="15A8DCA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10, 22 ФСБУ "Обесценение активов")</w:t>
      </w:r>
    </w:p>
    <w:p w14:paraId="0A24E26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10.5. Если по результатам определения справедливой стоимости актива выявлено обесценение, оно подлежит отражению в учете.</w:t>
      </w:r>
    </w:p>
    <w:p w14:paraId="440F7CE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15 ФСБУ "Обесценение активов")</w:t>
      </w:r>
    </w:p>
    <w:p w14:paraId="2137E68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10.6. Убыток от обесценения актива признается в учете на основании Бухгалтерской справки (ф. 0504833) и распоряжения главы Администрации.</w:t>
      </w:r>
    </w:p>
    <w:p w14:paraId="789310B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15 ФСБУ "Обесценение активов")</w:t>
      </w:r>
    </w:p>
    <w:p w14:paraId="3CF4661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10.7.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14:paraId="06FD49B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24 ФСБУ "Обесценение активов")</w:t>
      </w:r>
    </w:p>
    <w:p w14:paraId="3E019E4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lastRenderedPageBreak/>
        <w:t>10.8.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глава Администрации по представлению комиссии по поступлению и выбытию активов может принять решение о корректировке оставшегося срока полезного использования актива.</w:t>
      </w:r>
    </w:p>
    <w:p w14:paraId="5F22482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23, 24 ФСБУ "Обесценение активов")</w:t>
      </w:r>
    </w:p>
    <w:p w14:paraId="413821F8" w14:textId="77777777" w:rsidR="004B65D7" w:rsidRPr="003D1832" w:rsidRDefault="004B65D7" w:rsidP="004B65D7">
      <w:pPr>
        <w:pStyle w:val="a3"/>
        <w:spacing w:after="0"/>
        <w:ind w:firstLine="567"/>
        <w:jc w:val="both"/>
        <w:rPr>
          <w:rFonts w:ascii="Times New Roman" w:hAnsi="Times New Roman" w:cs="Times New Roman"/>
        </w:rPr>
      </w:pPr>
    </w:p>
    <w:p w14:paraId="217BFA5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b/>
        </w:rPr>
        <w:t>11.1. Ведение учета на забалансовых счетах.</w:t>
      </w:r>
    </w:p>
    <w:p w14:paraId="2C3FADE1" w14:textId="77777777" w:rsidR="004B65D7" w:rsidRPr="003D1832" w:rsidRDefault="004B65D7" w:rsidP="004B65D7">
      <w:pPr>
        <w:pStyle w:val="a3"/>
        <w:spacing w:after="0"/>
        <w:ind w:firstLine="567"/>
        <w:jc w:val="both"/>
        <w:rPr>
          <w:rFonts w:ascii="Times New Roman" w:hAnsi="Times New Roman" w:cs="Times New Roman"/>
        </w:rPr>
      </w:pPr>
    </w:p>
    <w:p w14:paraId="21FE552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w:t>
      </w:r>
      <w:proofErr w:type="gramStart"/>
      <w:r w:rsidRPr="003D1832">
        <w:rPr>
          <w:rFonts w:ascii="Times New Roman" w:hAnsi="Times New Roman" w:cs="Times New Roman"/>
        </w:rPr>
        <w:t>2.Учет</w:t>
      </w:r>
      <w:proofErr w:type="gramEnd"/>
      <w:r w:rsidRPr="003D1832">
        <w:rPr>
          <w:rFonts w:ascii="Times New Roman" w:hAnsi="Times New Roman" w:cs="Times New Roman"/>
        </w:rPr>
        <w:t xml:space="preserve"> на забалансовых счетах ведется в разрезе кодов вида финансового обеспечения (деятельности).</w:t>
      </w:r>
    </w:p>
    <w:p w14:paraId="3515666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w:t>
      </w:r>
    </w:p>
    <w:p w14:paraId="1107325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11.3. По каждому виду имущества, отражаемого на забалансовых счетах, обособленно показывается имущество казны.</w:t>
      </w:r>
    </w:p>
    <w:p w14:paraId="5C23568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11.4. На забалансовом счете 03 учет ведется по группам:</w:t>
      </w:r>
    </w:p>
    <w:p w14:paraId="52BA41F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трудовые книжки;</w:t>
      </w:r>
    </w:p>
    <w:p w14:paraId="4E8290C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вкладыши к трудовой книжке;</w:t>
      </w:r>
    </w:p>
    <w:p w14:paraId="01F9048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иные бланки строгой отчетности.</w:t>
      </w:r>
    </w:p>
    <w:p w14:paraId="492F678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337 Инструкции N 157н)</w:t>
      </w:r>
    </w:p>
    <w:p w14:paraId="3AA3F15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11.5. На забалансовом счете 04 учет ведется по группам:</w:t>
      </w:r>
    </w:p>
    <w:p w14:paraId="3E6DE5F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задолженность по доходам;</w:t>
      </w:r>
    </w:p>
    <w:p w14:paraId="191C861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задолженность по авансам;</w:t>
      </w:r>
    </w:p>
    <w:p w14:paraId="76509A6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задолженность подотчетных лиц;</w:t>
      </w:r>
    </w:p>
    <w:p w14:paraId="0D41871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задолженность по недостачам.</w:t>
      </w:r>
    </w:p>
    <w:p w14:paraId="25E947D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w:t>
      </w:r>
    </w:p>
    <w:p w14:paraId="0176CB7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11.6. Учет подарков, полученных муниципальными служащими в связи с протокольными мероприятиями, служебными командировками и другими официальными мероприятиями, осуществляется на забалансовом счете 07. Указанное имущество подлежит отражению на счете 07 в момент его получения муниципальным служащим на основании представленного им уведомления.</w:t>
      </w:r>
    </w:p>
    <w:p w14:paraId="456785F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6 Инструкции N 157н)</w:t>
      </w:r>
    </w:p>
    <w:p w14:paraId="2F8A4AD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11.7. На забалансовом счете 09 учет ведется по группам:</w:t>
      </w:r>
    </w:p>
    <w:p w14:paraId="6766DD3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двигатели, турбокомпрессоры;</w:t>
      </w:r>
    </w:p>
    <w:p w14:paraId="7040A9F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аккумуляторы;</w:t>
      </w:r>
    </w:p>
    <w:p w14:paraId="7BC6658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шины, диски;</w:t>
      </w:r>
    </w:p>
    <w:p w14:paraId="053156B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карбюраторы;</w:t>
      </w:r>
    </w:p>
    <w:p w14:paraId="50D780C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коробки передач;</w:t>
      </w:r>
    </w:p>
    <w:p w14:paraId="7673CF7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фары.</w:t>
      </w:r>
    </w:p>
    <w:p w14:paraId="53EA260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349 Инструкции N 157н)</w:t>
      </w:r>
    </w:p>
    <w:p w14:paraId="58C0A2E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11.8. На забалансовом счете 10 учет ведется по видам обеспечений:</w:t>
      </w:r>
    </w:p>
    <w:p w14:paraId="7135FD4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банковские гарантии;</w:t>
      </w:r>
    </w:p>
    <w:p w14:paraId="3F43C2E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поручительства;</w:t>
      </w:r>
    </w:p>
    <w:p w14:paraId="2598CD7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имущество в залоге.</w:t>
      </w:r>
    </w:p>
    <w:p w14:paraId="72102FB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(Обоснование: п. 352 Инструкции N 157н)</w:t>
      </w:r>
    </w:p>
    <w:p w14:paraId="7204651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11.9. На забалансовом счете 11 учет ведется по видам гарантий:</w:t>
      </w:r>
    </w:p>
    <w:p w14:paraId="2DA7E25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муниципальные гарантии с возникновением права регрессного требования;</w:t>
      </w:r>
    </w:p>
    <w:p w14:paraId="1CA26D6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муниципальные гарантии без возникновения права регрессного требования.</w:t>
      </w:r>
    </w:p>
    <w:p w14:paraId="1E4D08A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ст. 115 БК РФ, п. 354 Инструкции N 157н)</w:t>
      </w:r>
    </w:p>
    <w:p w14:paraId="0C51B38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11.10 Аналитический учет невыясненных поступлений бюджета прошлых лет ведется на счете 19 в разрезе каждого плательщика, от которого поступили соответствующие средства.</w:t>
      </w:r>
    </w:p>
    <w:p w14:paraId="3561191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п. 6, 370 Инструкции N 157н)</w:t>
      </w:r>
    </w:p>
    <w:p w14:paraId="690D238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11.11. На забалансовый счет 20 невостребованная кредитором задолженность принимается по распоряжению главы Администрации, которое издано на основании:</w:t>
      </w:r>
    </w:p>
    <w:p w14:paraId="3819FD5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инвентаризационной описи расчетов с покупателями, поставщиками и прочими дебиторами и кредиторами (ф. 0504089);</w:t>
      </w:r>
    </w:p>
    <w:p w14:paraId="5819BF8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докладной записки о выявлении кредиторской задолженности, не востребованной кредиторами.</w:t>
      </w:r>
    </w:p>
    <w:p w14:paraId="6ED4DF8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14:paraId="779111B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по истечении пяти лет отражения задолженности на забалансовом учете;</w:t>
      </w:r>
    </w:p>
    <w:p w14:paraId="13609BA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по завершении срока возможного возобновления процедуры взыскания задолженности согласно действующему законодательству;</w:t>
      </w:r>
    </w:p>
    <w:p w14:paraId="7C4116B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 наличии документов, подтверждающих прекращение обязательства в связи со смертью (ликвидацией) контрагента.</w:t>
      </w:r>
    </w:p>
    <w:p w14:paraId="681210C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371 Инструкции N 157н)</w:t>
      </w:r>
    </w:p>
    <w:p w14:paraId="181B4E8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11.12. Основные средства на забалансовом счете 21 учитываются по балансовой стоимости объекта.</w:t>
      </w:r>
    </w:p>
    <w:p w14:paraId="6AA08AE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373 Инструкции N 157н)</w:t>
      </w:r>
    </w:p>
    <w:p w14:paraId="2BFC9A8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lastRenderedPageBreak/>
        <w:t>11.13. На забалансовом счете 25 учет ведется в разрезе:</w:t>
      </w:r>
    </w:p>
    <w:p w14:paraId="14C1F1A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объектов учета операционной аренды;</w:t>
      </w:r>
    </w:p>
    <w:p w14:paraId="6F5FA89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объектов учета финансовой (не операционной) аренды.</w:t>
      </w:r>
    </w:p>
    <w:p w14:paraId="43D3B9C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382 Инструкции N 157н)</w:t>
      </w:r>
    </w:p>
    <w:p w14:paraId="2C8A796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11.14. На забалансовом счете 26 учет ведется в разрезе:</w:t>
      </w:r>
    </w:p>
    <w:p w14:paraId="57615A0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объектов учета операционной аренды;</w:t>
      </w:r>
    </w:p>
    <w:p w14:paraId="4CC6F1E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объектов учета финансовой (не операционной) аренды.</w:t>
      </w:r>
    </w:p>
    <w:p w14:paraId="073A98A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384 Инструкции N 157н)</w:t>
      </w:r>
    </w:p>
    <w:p w14:paraId="6DFE72C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11.15. На забалансовом счете 40 учет ведется по группам финансовых вложений:</w:t>
      </w:r>
    </w:p>
    <w:p w14:paraId="5585A2F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ценные бумаги, кроме акций;</w:t>
      </w:r>
    </w:p>
    <w:p w14:paraId="02C9CEF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акции и иные формы участия в капитале;</w:t>
      </w:r>
    </w:p>
    <w:p w14:paraId="1315055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иные финансовые активы.</w:t>
      </w:r>
    </w:p>
    <w:p w14:paraId="287B866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(Основание: п. 392 Инструкции N 157н)</w:t>
      </w:r>
    </w:p>
    <w:p w14:paraId="25DFB7B8" w14:textId="77777777" w:rsidR="004B65D7" w:rsidRPr="003D1832" w:rsidRDefault="004B65D7" w:rsidP="004B65D7">
      <w:pPr>
        <w:pStyle w:val="a3"/>
        <w:spacing w:after="0"/>
        <w:ind w:firstLine="567"/>
        <w:jc w:val="both"/>
        <w:rPr>
          <w:rFonts w:ascii="Times New Roman" w:hAnsi="Times New Roman" w:cs="Times New Roman"/>
        </w:rPr>
      </w:pPr>
    </w:p>
    <w:p w14:paraId="1297DE5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b/>
        </w:rPr>
        <w:t>12.</w:t>
      </w:r>
      <w:proofErr w:type="gramStart"/>
      <w:r w:rsidRPr="003D1832">
        <w:rPr>
          <w:rFonts w:ascii="Times New Roman" w:hAnsi="Times New Roman" w:cs="Times New Roman"/>
          <w:b/>
        </w:rPr>
        <w:t>1.Порядок</w:t>
      </w:r>
      <w:proofErr w:type="gramEnd"/>
      <w:r w:rsidRPr="003D1832">
        <w:rPr>
          <w:rFonts w:ascii="Times New Roman" w:hAnsi="Times New Roman" w:cs="Times New Roman"/>
          <w:b/>
        </w:rPr>
        <w:t xml:space="preserve"> организации и осуществления внутреннего финансового контроля</w:t>
      </w:r>
    </w:p>
    <w:p w14:paraId="6738A669" w14:textId="77777777" w:rsidR="004B65D7" w:rsidRPr="003D1832" w:rsidRDefault="004B65D7" w:rsidP="004B65D7">
      <w:pPr>
        <w:pStyle w:val="a3"/>
        <w:spacing w:after="0"/>
        <w:ind w:firstLine="567"/>
        <w:jc w:val="both"/>
        <w:rPr>
          <w:rFonts w:ascii="Times New Roman" w:hAnsi="Times New Roman" w:cs="Times New Roman"/>
        </w:rPr>
      </w:pPr>
    </w:p>
    <w:p w14:paraId="0354F3F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12.2. Внутренний контроль - непрерывный процесс, осуществляемый руководством, сотрудниками учреждени</w:t>
      </w:r>
      <w:r>
        <w:rPr>
          <w:rFonts w:ascii="Times New Roman" w:hAnsi="Times New Roman" w:cs="Times New Roman"/>
        </w:rPr>
        <w:t>й</w:t>
      </w:r>
      <w:r w:rsidRPr="003D1832">
        <w:rPr>
          <w:rFonts w:ascii="Times New Roman" w:hAnsi="Times New Roman" w:cs="Times New Roman"/>
        </w:rPr>
        <w:t>, направленный на обеспечение соблюдения требований нормативно-правовых актов и регламентов, повышение эффективности и результативности осуществляемых операций в разрезе финансового и административного направлений деятельности.</w:t>
      </w:r>
    </w:p>
    <w:p w14:paraId="6D1F50A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Внутренний финансовый контроль - процесс управления деятельностью учреждени</w:t>
      </w:r>
      <w:r>
        <w:rPr>
          <w:rFonts w:ascii="Times New Roman" w:hAnsi="Times New Roman" w:cs="Times New Roman"/>
        </w:rPr>
        <w:t>й</w:t>
      </w:r>
      <w:r w:rsidRPr="003D1832">
        <w:rPr>
          <w:rFonts w:ascii="Times New Roman" w:hAnsi="Times New Roman" w:cs="Times New Roman"/>
        </w:rPr>
        <w:t xml:space="preserve"> с целью эффективного и результативного использования бюджетных средств, сохранности финансовых и нефинансовых активов, соблюдения установленных требований и представления достоверной отчетности.</w:t>
      </w:r>
    </w:p>
    <w:p w14:paraId="6566B47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12.3. Основной целью внутреннего финансового контроля является подтверждение достоверности бухгалтерского учета и отчетности, соблюдение действующего законодательства РФ, регулирующего порядок осуществления финансово-хозяйственной деятельности.</w:t>
      </w:r>
    </w:p>
    <w:p w14:paraId="302561C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Система внутреннего финансового контроля призвана обеспечить:</w:t>
      </w:r>
    </w:p>
    <w:p w14:paraId="25255D3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точность и полноту документации бухгалтерского учета;</w:t>
      </w:r>
    </w:p>
    <w:p w14:paraId="257526B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своевременность подготовки достоверной бухгалтерской отчетности;</w:t>
      </w:r>
    </w:p>
    <w:p w14:paraId="1A5A6B3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предотвращение ошибок и искажений;</w:t>
      </w:r>
    </w:p>
    <w:p w14:paraId="19CFA35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 исполнение распоряжений </w:t>
      </w:r>
      <w:r>
        <w:rPr>
          <w:rFonts w:ascii="Times New Roman" w:hAnsi="Times New Roman" w:cs="Times New Roman"/>
        </w:rPr>
        <w:t>главы муниципального образования</w:t>
      </w:r>
      <w:r w:rsidRPr="003D1832">
        <w:rPr>
          <w:rFonts w:ascii="Times New Roman" w:hAnsi="Times New Roman" w:cs="Times New Roman"/>
        </w:rPr>
        <w:t>;</w:t>
      </w:r>
    </w:p>
    <w:p w14:paraId="4DBA780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сохранность имущества учреждения.</w:t>
      </w:r>
    </w:p>
    <w:p w14:paraId="059B979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12.4. Основными задачами внутреннего контроля являются:</w:t>
      </w:r>
    </w:p>
    <w:p w14:paraId="3D121BD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установление соответствия проводимых финансовых операций в части финансово-хозяйственной деятельности и их отражения в бухгалтерском учете и отчетности требованиям нормативных правовых актов (финансовый контроль);</w:t>
      </w:r>
    </w:p>
    <w:p w14:paraId="7AC21D1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установление соответствия осуществляемых операций регламентам, полномочиям сотрудников (административный контроль).</w:t>
      </w:r>
    </w:p>
    <w:p w14:paraId="03E287A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12.5. Внутренний контроль в учреждении основываются на следующих принципах:</w:t>
      </w:r>
    </w:p>
    <w:p w14:paraId="247A96B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принцип законности - неуклонное и точное соблюдение всеми субъектами внутреннего контроля норм</w:t>
      </w:r>
    </w:p>
    <w:p w14:paraId="0DF3BE4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и правил, установленных нормативным законодательством РФ;</w:t>
      </w:r>
    </w:p>
    <w:p w14:paraId="5AD833B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принцип независимости - субъекты внутреннего контроля при выполнении своих функциональных обязанностей независимы от объектов внутреннего контроля;</w:t>
      </w:r>
    </w:p>
    <w:p w14:paraId="3344BF9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принцип объективности - внутренний контроль осуществляется с использованием фактических документальных данных в порядке, установленном законодательством РФ, путем применения методов, обеспечивающих получение полной и достоверной информации;</w:t>
      </w:r>
    </w:p>
    <w:p w14:paraId="6F778C2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принцип ответственности - каждый субъект внутреннего контроля за ненадлежащее выполнение контрольных функций несет ответственность в соответствии с законодательством РФ.</w:t>
      </w:r>
    </w:p>
    <w:p w14:paraId="58479A4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12.6. Организационная структура внутреннего контроля представляет собой совокупность субъектов внутреннего контроля и включает:</w:t>
      </w:r>
    </w:p>
    <w:p w14:paraId="4DF5F93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сотрудников</w:t>
      </w:r>
      <w:r>
        <w:rPr>
          <w:rFonts w:ascii="Times New Roman" w:hAnsi="Times New Roman" w:cs="Times New Roman"/>
        </w:rPr>
        <w:t xml:space="preserve"> учреждений</w:t>
      </w:r>
      <w:r w:rsidRPr="003D1832">
        <w:rPr>
          <w:rFonts w:ascii="Times New Roman" w:hAnsi="Times New Roman" w:cs="Times New Roman"/>
        </w:rPr>
        <w:t>;</w:t>
      </w:r>
    </w:p>
    <w:p w14:paraId="7067B7D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 руководство </w:t>
      </w:r>
      <w:r>
        <w:rPr>
          <w:rFonts w:ascii="Times New Roman" w:hAnsi="Times New Roman" w:cs="Times New Roman"/>
        </w:rPr>
        <w:t>учреждений</w:t>
      </w:r>
      <w:r w:rsidRPr="003D1832">
        <w:rPr>
          <w:rFonts w:ascii="Times New Roman" w:hAnsi="Times New Roman" w:cs="Times New Roman"/>
        </w:rPr>
        <w:t>.</w:t>
      </w:r>
    </w:p>
    <w:p w14:paraId="560541D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12.7. Методами осуществления внутреннего контроля являются самоконтроль, контроль по уровню подчиненности.</w:t>
      </w:r>
    </w:p>
    <w:p w14:paraId="22BAF97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12.8. Внутренний финансовый контроль в учреждении осуществляется в следующих формах:</w:t>
      </w:r>
    </w:p>
    <w:p w14:paraId="7A0144C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предварительный контроль - проводится до начала совершения и для предупреждения незаконности и нецелесообразности проведения фактов хозяйственной жизни (контроль за соответствием принимаемых бюджетных обязательств доведенным лимитам, за своевременным и правильным оформлением первичных документов, за законностью совершаемых операций, за правильностью оформления заключаемых договоров).</w:t>
      </w:r>
    </w:p>
    <w:p w14:paraId="1DB9BFB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Предварительный контроль осуществляет руководитель, его заместители, главный бухгалтер, сотрудники юридического отдела и другие сотрудники, ответственные за совершение фактов хозяйственной жизни;</w:t>
      </w:r>
    </w:p>
    <w:p w14:paraId="79FBEB4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текущий - осуществляется в процессе совершения фактов хозяйственной жизни на стадии формирования, распределения и использования финансовых ресурсов для оперативного устранения недостатков. Включает в себя </w:t>
      </w:r>
      <w:r w:rsidRPr="003D1832">
        <w:rPr>
          <w:rFonts w:ascii="Times New Roman" w:hAnsi="Times New Roman" w:cs="Times New Roman"/>
        </w:rPr>
        <w:lastRenderedPageBreak/>
        <w:t>контроль за исполнением бюджетной сметы, за исполнением текущих договорных обязательств, за суммами дебиторской и кредиторской задолженности, выявление и устранение ошибок и неточностей, арифметическая и формальная проверка документов (проверка соблюдения финансовой дисциплины, принятие мер по предотвращению нарушений, регулярный анализ кассового исполнения, анализ соответствия кассовых расходов фактически производимым расходам, инвентаризация кассы и федерального имущества).</w:t>
      </w:r>
    </w:p>
    <w:p w14:paraId="507EC86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Ведение текущего контроля осуществляется на постоянной основе сотрудниками;</w:t>
      </w:r>
    </w:p>
    <w:p w14:paraId="2ADC0DB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последующий - проводится по итогам совершения хозяйственных операций для установления достоверности отчетных данных и осуществляется путем анализа и проверки бухгалтерской документации и отчетности, выявления нарушений и принятия мер по их устранению (контроль за соответствием перечня полученных товаров, работ, услуг перечню оплаченных согласно заключенным договорам (госконтрактам), проведение инвентаризации основных средств, материальных ценностей при подготовке годовой отчетности).</w:t>
      </w:r>
    </w:p>
    <w:p w14:paraId="5705D7B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При проведении последующего контроля участвуют работники бухгалтерии.</w:t>
      </w:r>
    </w:p>
    <w:p w14:paraId="1631DCA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12.9. Мероприятия, проводимые в целях внутреннего контроля:</w:t>
      </w:r>
    </w:p>
    <w:p w14:paraId="11EAC39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а) обработка и контроль оформляемых документов;</w:t>
      </w:r>
    </w:p>
    <w:p w14:paraId="765E584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б) проверка расходования бюджетных средств согласно бюджетной смете;</w:t>
      </w:r>
    </w:p>
    <w:p w14:paraId="1C6DDFF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в) инвентаризация финансовых и нефинансовых активов и обязательств;</w:t>
      </w:r>
    </w:p>
    <w:p w14:paraId="3E35822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г) мониторинг кассового исполнения федерального бюджета.</w:t>
      </w:r>
    </w:p>
    <w:p w14:paraId="25CF35AA" w14:textId="77777777" w:rsidR="004B65D7" w:rsidRPr="003D1832" w:rsidRDefault="004B65D7" w:rsidP="004B65D7">
      <w:pPr>
        <w:pStyle w:val="a3"/>
        <w:spacing w:after="0"/>
        <w:ind w:firstLine="567"/>
        <w:jc w:val="both"/>
        <w:rPr>
          <w:rFonts w:ascii="Times New Roman" w:hAnsi="Times New Roman" w:cs="Times New Roman"/>
        </w:rPr>
      </w:pPr>
    </w:p>
    <w:p w14:paraId="194A7B4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b/>
        </w:rPr>
        <w:t xml:space="preserve">13. В случаях внесения в нормативные акты, регулирующие порядок ведения бюджетного учета и отчетности, изменений и дополнений, настоящая учетная политика может корректироваться путем издания отдельных </w:t>
      </w:r>
      <w:r>
        <w:rPr>
          <w:rFonts w:ascii="Times New Roman" w:hAnsi="Times New Roman" w:cs="Times New Roman"/>
          <w:b/>
        </w:rPr>
        <w:t>распоряжений</w:t>
      </w:r>
      <w:r w:rsidRPr="003D1832">
        <w:rPr>
          <w:rFonts w:ascii="Times New Roman" w:hAnsi="Times New Roman" w:cs="Times New Roman"/>
          <w:b/>
        </w:rPr>
        <w:t xml:space="preserve"> по организации.</w:t>
      </w:r>
    </w:p>
    <w:p w14:paraId="5967EEF7" w14:textId="77777777" w:rsidR="004B65D7" w:rsidRPr="003D1832" w:rsidRDefault="004B65D7" w:rsidP="004B65D7">
      <w:pPr>
        <w:pStyle w:val="a3"/>
        <w:spacing w:after="0"/>
        <w:ind w:firstLine="567"/>
        <w:jc w:val="both"/>
        <w:rPr>
          <w:rFonts w:ascii="Times New Roman" w:hAnsi="Times New Roman" w:cs="Times New Roman"/>
        </w:rPr>
      </w:pPr>
    </w:p>
    <w:p w14:paraId="03475EF6" w14:textId="77777777" w:rsidR="004B65D7" w:rsidRPr="003D1832" w:rsidRDefault="004B65D7" w:rsidP="004B65D7">
      <w:pPr>
        <w:pStyle w:val="a3"/>
        <w:spacing w:after="0"/>
        <w:ind w:firstLine="567"/>
        <w:jc w:val="both"/>
        <w:rPr>
          <w:rFonts w:ascii="Times New Roman" w:hAnsi="Times New Roman" w:cs="Times New Roman"/>
        </w:rPr>
      </w:pPr>
    </w:p>
    <w:p w14:paraId="6412C60D" w14:textId="77777777" w:rsidR="004B65D7" w:rsidRPr="003D1832" w:rsidRDefault="004B65D7" w:rsidP="004B65D7">
      <w:pPr>
        <w:pStyle w:val="a3"/>
        <w:spacing w:after="0"/>
        <w:jc w:val="both"/>
        <w:rPr>
          <w:rFonts w:ascii="Times New Roman" w:hAnsi="Times New Roman" w:cs="Times New Roman"/>
        </w:rPr>
      </w:pPr>
      <w:r w:rsidRPr="003D1832">
        <w:rPr>
          <w:rFonts w:ascii="Times New Roman" w:hAnsi="Times New Roman" w:cs="Times New Roman"/>
        </w:rPr>
        <w:t>Приложение №</w:t>
      </w:r>
      <w:proofErr w:type="gramStart"/>
      <w:r w:rsidRPr="003D1832">
        <w:rPr>
          <w:rFonts w:ascii="Times New Roman" w:hAnsi="Times New Roman" w:cs="Times New Roman"/>
        </w:rPr>
        <w:t>1  к</w:t>
      </w:r>
      <w:proofErr w:type="gramEnd"/>
      <w:r w:rsidRPr="003D1832">
        <w:rPr>
          <w:rFonts w:ascii="Times New Roman" w:hAnsi="Times New Roman" w:cs="Times New Roman"/>
        </w:rPr>
        <w:t xml:space="preserve"> учетной </w:t>
      </w:r>
      <w:bookmarkStart w:id="4" w:name="_Hlk143164840"/>
      <w:r w:rsidRPr="003D1832">
        <w:rPr>
          <w:rFonts w:ascii="Times New Roman" w:hAnsi="Times New Roman" w:cs="Times New Roman"/>
        </w:rPr>
        <w:t xml:space="preserve">политике  администрации </w:t>
      </w:r>
      <w:r>
        <w:rPr>
          <w:rFonts w:ascii="Times New Roman" w:hAnsi="Times New Roman" w:cs="Times New Roman"/>
        </w:rPr>
        <w:t>муниципального образования Ивановский сельсовет Оренбургского района Оренбургской области</w:t>
      </w:r>
      <w:r w:rsidRPr="003D1832">
        <w:rPr>
          <w:rFonts w:ascii="Times New Roman" w:hAnsi="Times New Roman" w:cs="Times New Roman"/>
        </w:rPr>
        <w:t xml:space="preserve">  </w:t>
      </w:r>
      <w:bookmarkEnd w:id="4"/>
    </w:p>
    <w:p w14:paraId="3F44D3E4" w14:textId="77777777" w:rsidR="004B65D7" w:rsidRPr="003D1832" w:rsidRDefault="004B65D7" w:rsidP="004B65D7">
      <w:pPr>
        <w:pStyle w:val="a3"/>
        <w:spacing w:after="0"/>
        <w:ind w:firstLine="567"/>
        <w:jc w:val="both"/>
        <w:rPr>
          <w:rFonts w:ascii="Times New Roman" w:hAnsi="Times New Roman" w:cs="Times New Roman"/>
        </w:rPr>
      </w:pPr>
    </w:p>
    <w:p w14:paraId="4E81A346"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Список лиц,</w:t>
      </w:r>
    </w:p>
    <w:p w14:paraId="5E619F47" w14:textId="77777777" w:rsidR="004B65D7" w:rsidRPr="003D1832" w:rsidRDefault="004B65D7" w:rsidP="004B65D7">
      <w:pPr>
        <w:pStyle w:val="a3"/>
        <w:spacing w:after="0"/>
        <w:ind w:firstLine="567"/>
        <w:jc w:val="center"/>
        <w:rPr>
          <w:rFonts w:ascii="Times New Roman" w:hAnsi="Times New Roman" w:cs="Times New Roman"/>
        </w:rPr>
      </w:pPr>
      <w:r w:rsidRPr="003D1832">
        <w:rPr>
          <w:rFonts w:ascii="Times New Roman" w:hAnsi="Times New Roman" w:cs="Times New Roman"/>
          <w:b/>
        </w:rPr>
        <w:t>имеющих полномочия подписывать денежные и расчетные документы,</w:t>
      </w:r>
    </w:p>
    <w:p w14:paraId="62284161"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 xml:space="preserve">визировать финансовые обязательства в пределах и на основаниях, </w:t>
      </w:r>
    </w:p>
    <w:p w14:paraId="3D61173B" w14:textId="77777777" w:rsidR="004B65D7" w:rsidRPr="003D1832" w:rsidRDefault="004B65D7" w:rsidP="004B65D7">
      <w:pPr>
        <w:pStyle w:val="a3"/>
        <w:spacing w:after="0"/>
        <w:ind w:firstLine="567"/>
        <w:jc w:val="center"/>
        <w:rPr>
          <w:rFonts w:ascii="Times New Roman" w:hAnsi="Times New Roman" w:cs="Times New Roman"/>
        </w:rPr>
      </w:pPr>
      <w:r w:rsidRPr="003D1832">
        <w:rPr>
          <w:rFonts w:ascii="Times New Roman" w:hAnsi="Times New Roman" w:cs="Times New Roman"/>
          <w:b/>
        </w:rPr>
        <w:t>определенных законом.</w:t>
      </w:r>
    </w:p>
    <w:tbl>
      <w:tblPr>
        <w:tblW w:w="10463" w:type="dxa"/>
        <w:tblLayout w:type="fixed"/>
        <w:tblCellMar>
          <w:top w:w="28" w:type="dxa"/>
          <w:left w:w="115" w:type="dxa"/>
          <w:bottom w:w="28" w:type="dxa"/>
          <w:right w:w="0" w:type="dxa"/>
        </w:tblCellMar>
        <w:tblLook w:val="0000" w:firstRow="0" w:lastRow="0" w:firstColumn="0" w:lastColumn="0" w:noHBand="0" w:noVBand="0"/>
      </w:tblPr>
      <w:tblGrid>
        <w:gridCol w:w="575"/>
        <w:gridCol w:w="4040"/>
        <w:gridCol w:w="4714"/>
        <w:gridCol w:w="1134"/>
      </w:tblGrid>
      <w:tr w:rsidR="004B65D7" w:rsidRPr="003D1832" w14:paraId="29D71470" w14:textId="77777777" w:rsidTr="008C2AC7">
        <w:tc>
          <w:tcPr>
            <w:tcW w:w="575" w:type="dxa"/>
            <w:tcBorders>
              <w:top w:val="single" w:sz="2" w:space="0" w:color="000000"/>
              <w:left w:val="single" w:sz="2" w:space="0" w:color="000000"/>
              <w:bottom w:val="single" w:sz="2" w:space="0" w:color="000000"/>
            </w:tcBorders>
          </w:tcPr>
          <w:p w14:paraId="50C508FA"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w:t>
            </w:r>
          </w:p>
          <w:p w14:paraId="31F630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п/п</w:t>
            </w:r>
          </w:p>
        </w:tc>
        <w:tc>
          <w:tcPr>
            <w:tcW w:w="4040" w:type="dxa"/>
            <w:tcBorders>
              <w:top w:val="single" w:sz="2" w:space="0" w:color="000000"/>
              <w:left w:val="single" w:sz="2" w:space="0" w:color="000000"/>
              <w:bottom w:val="single" w:sz="2" w:space="0" w:color="000000"/>
            </w:tcBorders>
          </w:tcPr>
          <w:p w14:paraId="4CBAAAA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Фамилия Имя Отчество</w:t>
            </w:r>
          </w:p>
        </w:tc>
        <w:tc>
          <w:tcPr>
            <w:tcW w:w="4714" w:type="dxa"/>
            <w:tcBorders>
              <w:top w:val="single" w:sz="2" w:space="0" w:color="000000"/>
              <w:left w:val="single" w:sz="2" w:space="0" w:color="000000"/>
              <w:bottom w:val="single" w:sz="2" w:space="0" w:color="000000"/>
            </w:tcBorders>
          </w:tcPr>
          <w:p w14:paraId="303160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Занимаемая должность</w:t>
            </w:r>
          </w:p>
        </w:tc>
        <w:tc>
          <w:tcPr>
            <w:tcW w:w="1134" w:type="dxa"/>
            <w:tcBorders>
              <w:top w:val="single" w:sz="2" w:space="0" w:color="000000"/>
              <w:left w:val="single" w:sz="2" w:space="0" w:color="000000"/>
              <w:bottom w:val="single" w:sz="2" w:space="0" w:color="000000"/>
              <w:right w:val="single" w:sz="2" w:space="0" w:color="000000"/>
            </w:tcBorders>
            <w:tcMar>
              <w:right w:w="115" w:type="dxa"/>
            </w:tcMar>
          </w:tcPr>
          <w:p w14:paraId="713E799C"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Образец</w:t>
            </w:r>
          </w:p>
          <w:p w14:paraId="04CC39E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подписи</w:t>
            </w:r>
          </w:p>
        </w:tc>
      </w:tr>
      <w:tr w:rsidR="004B65D7" w:rsidRPr="003D1832" w14:paraId="027DF753" w14:textId="77777777" w:rsidTr="008C2AC7">
        <w:tc>
          <w:tcPr>
            <w:tcW w:w="575" w:type="dxa"/>
            <w:tcBorders>
              <w:top w:val="single" w:sz="2" w:space="0" w:color="000000"/>
              <w:left w:val="single" w:sz="2" w:space="0" w:color="000000"/>
              <w:bottom w:val="single" w:sz="2" w:space="0" w:color="000000"/>
            </w:tcBorders>
          </w:tcPr>
          <w:p w14:paraId="3B37D0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4040" w:type="dxa"/>
            <w:tcBorders>
              <w:top w:val="single" w:sz="2" w:space="0" w:color="000000"/>
              <w:left w:val="single" w:sz="2" w:space="0" w:color="000000"/>
              <w:bottom w:val="single" w:sz="2" w:space="0" w:color="000000"/>
            </w:tcBorders>
          </w:tcPr>
          <w:p w14:paraId="673DE11F" w14:textId="77777777" w:rsidR="004B65D7" w:rsidRPr="003D1832" w:rsidRDefault="004B65D7" w:rsidP="00FA135A">
            <w:pPr>
              <w:pStyle w:val="TableContents"/>
              <w:spacing w:after="0"/>
              <w:ind w:left="0" w:right="0"/>
              <w:jc w:val="both"/>
              <w:rPr>
                <w:rFonts w:ascii="Times New Roman" w:eastAsia="Arial" w:hAnsi="Times New Roman" w:cs="Times New Roman"/>
              </w:rPr>
            </w:pPr>
            <w:proofErr w:type="spellStart"/>
            <w:r>
              <w:rPr>
                <w:rFonts w:ascii="Times New Roman" w:hAnsi="Times New Roman" w:cs="Times New Roman"/>
              </w:rPr>
              <w:t>Байбулатов</w:t>
            </w:r>
            <w:proofErr w:type="spellEnd"/>
            <w:r>
              <w:rPr>
                <w:rFonts w:ascii="Times New Roman" w:hAnsi="Times New Roman" w:cs="Times New Roman"/>
              </w:rPr>
              <w:t xml:space="preserve"> </w:t>
            </w:r>
            <w:proofErr w:type="spellStart"/>
            <w:r>
              <w:rPr>
                <w:rFonts w:ascii="Times New Roman" w:hAnsi="Times New Roman" w:cs="Times New Roman"/>
              </w:rPr>
              <w:t>Сагынгали</w:t>
            </w:r>
            <w:proofErr w:type="spellEnd"/>
            <w:r>
              <w:rPr>
                <w:rFonts w:ascii="Times New Roman" w:hAnsi="Times New Roman" w:cs="Times New Roman"/>
              </w:rPr>
              <w:t xml:space="preserve"> </w:t>
            </w:r>
            <w:proofErr w:type="spellStart"/>
            <w:r>
              <w:rPr>
                <w:rFonts w:ascii="Times New Roman" w:hAnsi="Times New Roman" w:cs="Times New Roman"/>
              </w:rPr>
              <w:t>Тимирович</w:t>
            </w:r>
            <w:proofErr w:type="spellEnd"/>
          </w:p>
        </w:tc>
        <w:tc>
          <w:tcPr>
            <w:tcW w:w="4714" w:type="dxa"/>
            <w:tcBorders>
              <w:top w:val="single" w:sz="2" w:space="0" w:color="000000"/>
              <w:left w:val="single" w:sz="2" w:space="0" w:color="000000"/>
              <w:bottom w:val="single" w:sz="2" w:space="0" w:color="000000"/>
            </w:tcBorders>
          </w:tcPr>
          <w:p w14:paraId="4BF25E5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Глава </w:t>
            </w:r>
            <w:r>
              <w:rPr>
                <w:rFonts w:ascii="Times New Roman" w:hAnsi="Times New Roman" w:cs="Times New Roman"/>
              </w:rPr>
              <w:t>муниципального образования</w:t>
            </w:r>
          </w:p>
        </w:tc>
        <w:tc>
          <w:tcPr>
            <w:tcW w:w="1134" w:type="dxa"/>
            <w:tcBorders>
              <w:top w:val="single" w:sz="2" w:space="0" w:color="000000"/>
              <w:left w:val="single" w:sz="2" w:space="0" w:color="000000"/>
              <w:bottom w:val="single" w:sz="2" w:space="0" w:color="000000"/>
              <w:right w:val="single" w:sz="2" w:space="0" w:color="000000"/>
            </w:tcBorders>
            <w:tcMar>
              <w:right w:w="115" w:type="dxa"/>
            </w:tcMar>
          </w:tcPr>
          <w:p w14:paraId="2C1A280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9CD8F92" w14:textId="77777777" w:rsidTr="008C2AC7">
        <w:tc>
          <w:tcPr>
            <w:tcW w:w="575" w:type="dxa"/>
            <w:tcBorders>
              <w:top w:val="single" w:sz="2" w:space="0" w:color="000000"/>
              <w:left w:val="single" w:sz="2" w:space="0" w:color="000000"/>
              <w:bottom w:val="single" w:sz="2" w:space="0" w:color="000000"/>
            </w:tcBorders>
          </w:tcPr>
          <w:p w14:paraId="3585E4C6" w14:textId="77777777" w:rsidR="004B65D7" w:rsidRPr="003D1832" w:rsidRDefault="004B65D7" w:rsidP="00FA135A">
            <w:pPr>
              <w:pStyle w:val="TableContents"/>
              <w:spacing w:after="0"/>
              <w:ind w:left="0" w:right="0"/>
              <w:jc w:val="both"/>
              <w:rPr>
                <w:rFonts w:ascii="Times New Roman" w:hAnsi="Times New Roman" w:cs="Times New Roman"/>
              </w:rPr>
            </w:pPr>
            <w:r>
              <w:rPr>
                <w:rFonts w:ascii="Times New Roman" w:hAnsi="Times New Roman" w:cs="Times New Roman"/>
              </w:rPr>
              <w:t>2</w:t>
            </w:r>
          </w:p>
        </w:tc>
        <w:tc>
          <w:tcPr>
            <w:tcW w:w="4040" w:type="dxa"/>
            <w:tcBorders>
              <w:top w:val="single" w:sz="2" w:space="0" w:color="000000"/>
              <w:left w:val="single" w:sz="2" w:space="0" w:color="000000"/>
              <w:bottom w:val="single" w:sz="2" w:space="0" w:color="000000"/>
            </w:tcBorders>
          </w:tcPr>
          <w:p w14:paraId="6CA64D8E" w14:textId="77777777" w:rsidR="004B65D7" w:rsidRDefault="004B65D7" w:rsidP="00FA135A">
            <w:pPr>
              <w:pStyle w:val="TableContents"/>
              <w:spacing w:after="0"/>
              <w:ind w:left="0" w:right="0"/>
              <w:jc w:val="both"/>
              <w:rPr>
                <w:rFonts w:ascii="Times New Roman" w:hAnsi="Times New Roman" w:cs="Times New Roman"/>
              </w:rPr>
            </w:pPr>
            <w:proofErr w:type="spellStart"/>
            <w:r>
              <w:rPr>
                <w:rFonts w:ascii="Times New Roman" w:hAnsi="Times New Roman" w:cs="Times New Roman"/>
              </w:rPr>
              <w:t>Вопилина</w:t>
            </w:r>
            <w:proofErr w:type="spellEnd"/>
            <w:r>
              <w:rPr>
                <w:rFonts w:ascii="Times New Roman" w:hAnsi="Times New Roman" w:cs="Times New Roman"/>
              </w:rPr>
              <w:t xml:space="preserve"> Елена Валентиновна</w:t>
            </w:r>
          </w:p>
        </w:tc>
        <w:tc>
          <w:tcPr>
            <w:tcW w:w="4714" w:type="dxa"/>
            <w:tcBorders>
              <w:top w:val="single" w:sz="2" w:space="0" w:color="000000"/>
              <w:left w:val="single" w:sz="2" w:space="0" w:color="000000"/>
              <w:bottom w:val="single" w:sz="2" w:space="0" w:color="000000"/>
            </w:tcBorders>
          </w:tcPr>
          <w:p w14:paraId="42FA3852" w14:textId="77777777" w:rsidR="004B65D7" w:rsidRPr="003D1832" w:rsidRDefault="004B65D7" w:rsidP="00FA135A">
            <w:pPr>
              <w:pStyle w:val="TableContents"/>
              <w:spacing w:after="0"/>
              <w:ind w:left="0" w:right="0"/>
              <w:jc w:val="both"/>
              <w:rPr>
                <w:rFonts w:ascii="Times New Roman" w:hAnsi="Times New Roman" w:cs="Times New Roman"/>
              </w:rPr>
            </w:pPr>
            <w:r>
              <w:rPr>
                <w:rFonts w:ascii="Times New Roman" w:hAnsi="Times New Roman" w:cs="Times New Roman"/>
              </w:rPr>
              <w:t>Заместитель главы администрации</w:t>
            </w:r>
          </w:p>
        </w:tc>
        <w:tc>
          <w:tcPr>
            <w:tcW w:w="1134" w:type="dxa"/>
            <w:tcBorders>
              <w:top w:val="single" w:sz="2" w:space="0" w:color="000000"/>
              <w:left w:val="single" w:sz="2" w:space="0" w:color="000000"/>
              <w:bottom w:val="single" w:sz="2" w:space="0" w:color="000000"/>
              <w:right w:val="single" w:sz="2" w:space="0" w:color="000000"/>
            </w:tcBorders>
            <w:tcMar>
              <w:right w:w="115" w:type="dxa"/>
            </w:tcMar>
          </w:tcPr>
          <w:p w14:paraId="144F85D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5B3FFFA" w14:textId="77777777" w:rsidTr="008C2AC7">
        <w:tc>
          <w:tcPr>
            <w:tcW w:w="575" w:type="dxa"/>
            <w:tcBorders>
              <w:top w:val="single" w:sz="2" w:space="0" w:color="000000"/>
              <w:left w:val="single" w:sz="2" w:space="0" w:color="000000"/>
              <w:bottom w:val="single" w:sz="2" w:space="0" w:color="000000"/>
            </w:tcBorders>
          </w:tcPr>
          <w:p w14:paraId="6E09BC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4040" w:type="dxa"/>
            <w:tcBorders>
              <w:top w:val="single" w:sz="2" w:space="0" w:color="000000"/>
              <w:left w:val="single" w:sz="2" w:space="0" w:color="000000"/>
              <w:bottom w:val="single" w:sz="2" w:space="0" w:color="000000"/>
            </w:tcBorders>
          </w:tcPr>
          <w:p w14:paraId="068E0953" w14:textId="77777777" w:rsidR="004B65D7" w:rsidRPr="003D1832" w:rsidRDefault="004B65D7" w:rsidP="00FA135A">
            <w:pPr>
              <w:pStyle w:val="TableContents"/>
              <w:spacing w:after="0"/>
              <w:ind w:left="0" w:right="0"/>
              <w:jc w:val="both"/>
              <w:rPr>
                <w:rFonts w:ascii="Times New Roman" w:eastAsia="Arial" w:hAnsi="Times New Roman" w:cs="Times New Roman"/>
              </w:rPr>
            </w:pPr>
            <w:proofErr w:type="spellStart"/>
            <w:r>
              <w:rPr>
                <w:rFonts w:ascii="Times New Roman" w:hAnsi="Times New Roman" w:cs="Times New Roman"/>
              </w:rPr>
              <w:t>Тарлавина</w:t>
            </w:r>
            <w:proofErr w:type="spellEnd"/>
            <w:r>
              <w:rPr>
                <w:rFonts w:ascii="Times New Roman" w:hAnsi="Times New Roman" w:cs="Times New Roman"/>
              </w:rPr>
              <w:t xml:space="preserve"> Татьяна Владимировна</w:t>
            </w:r>
          </w:p>
        </w:tc>
        <w:tc>
          <w:tcPr>
            <w:tcW w:w="4714" w:type="dxa"/>
            <w:tcBorders>
              <w:top w:val="single" w:sz="2" w:space="0" w:color="000000"/>
              <w:left w:val="single" w:sz="2" w:space="0" w:color="000000"/>
              <w:bottom w:val="single" w:sz="2" w:space="0" w:color="000000"/>
            </w:tcBorders>
          </w:tcPr>
          <w:p w14:paraId="12086E53" w14:textId="77777777" w:rsidR="004B65D7" w:rsidRPr="003D1832" w:rsidRDefault="004B65D7" w:rsidP="00FA135A">
            <w:pPr>
              <w:pStyle w:val="TableContents"/>
              <w:spacing w:after="0"/>
              <w:ind w:left="0" w:right="0"/>
              <w:jc w:val="both"/>
              <w:rPr>
                <w:rFonts w:ascii="Times New Roman" w:eastAsia="Arial" w:hAnsi="Times New Roman" w:cs="Times New Roman"/>
              </w:rPr>
            </w:pPr>
            <w:r>
              <w:rPr>
                <w:rFonts w:ascii="Times New Roman" w:hAnsi="Times New Roman" w:cs="Times New Roman"/>
              </w:rPr>
              <w:t>Главный специалист</w:t>
            </w:r>
          </w:p>
        </w:tc>
        <w:tc>
          <w:tcPr>
            <w:tcW w:w="1134" w:type="dxa"/>
            <w:tcBorders>
              <w:top w:val="single" w:sz="2" w:space="0" w:color="000000"/>
              <w:left w:val="single" w:sz="2" w:space="0" w:color="000000"/>
              <w:bottom w:val="single" w:sz="2" w:space="0" w:color="000000"/>
              <w:right w:val="single" w:sz="2" w:space="0" w:color="000000"/>
            </w:tcBorders>
            <w:tcMar>
              <w:right w:w="115" w:type="dxa"/>
            </w:tcMar>
          </w:tcPr>
          <w:p w14:paraId="687D305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bl>
    <w:p w14:paraId="056FDE29" w14:textId="77777777" w:rsidR="004B65D7" w:rsidRPr="003D1832" w:rsidRDefault="004B65D7" w:rsidP="004B65D7">
      <w:pPr>
        <w:pStyle w:val="a3"/>
        <w:spacing w:after="0"/>
        <w:ind w:firstLine="567"/>
        <w:jc w:val="both"/>
        <w:rPr>
          <w:rFonts w:ascii="Times New Roman" w:hAnsi="Times New Roman" w:cs="Times New Roman"/>
        </w:rPr>
      </w:pPr>
    </w:p>
    <w:p w14:paraId="2FAA712F" w14:textId="77777777" w:rsidR="004B65D7" w:rsidRPr="003D1832" w:rsidRDefault="004B65D7" w:rsidP="004B65D7">
      <w:pPr>
        <w:pStyle w:val="a3"/>
        <w:spacing w:after="0"/>
        <w:ind w:firstLine="567"/>
        <w:jc w:val="both"/>
        <w:rPr>
          <w:rFonts w:ascii="Times New Roman" w:hAnsi="Times New Roman" w:cs="Times New Roman"/>
        </w:rPr>
      </w:pPr>
    </w:p>
    <w:p w14:paraId="38C4EAF2" w14:textId="77777777" w:rsidR="004B65D7" w:rsidRPr="003D1832" w:rsidRDefault="004B65D7" w:rsidP="004B65D7">
      <w:pPr>
        <w:pStyle w:val="a3"/>
        <w:spacing w:after="0"/>
        <w:ind w:firstLine="567"/>
        <w:jc w:val="both"/>
        <w:rPr>
          <w:rFonts w:ascii="Times New Roman" w:hAnsi="Times New Roman" w:cs="Times New Roman"/>
        </w:rPr>
      </w:pPr>
    </w:p>
    <w:p w14:paraId="75761BB4" w14:textId="77777777" w:rsidR="004B65D7" w:rsidRPr="003D1832" w:rsidRDefault="004B65D7" w:rsidP="004B65D7">
      <w:pPr>
        <w:pStyle w:val="a3"/>
        <w:spacing w:after="0"/>
        <w:ind w:firstLine="567"/>
        <w:jc w:val="both"/>
        <w:rPr>
          <w:rFonts w:ascii="Times New Roman" w:hAnsi="Times New Roman" w:cs="Times New Roman"/>
        </w:rPr>
      </w:pPr>
    </w:p>
    <w:p w14:paraId="4F11C7C5" w14:textId="77777777" w:rsidR="004B65D7" w:rsidRPr="003D1832" w:rsidRDefault="004B65D7" w:rsidP="004B65D7">
      <w:pPr>
        <w:pStyle w:val="a3"/>
        <w:spacing w:after="0"/>
        <w:jc w:val="both"/>
        <w:rPr>
          <w:rFonts w:ascii="Times New Roman" w:hAnsi="Times New Roman" w:cs="Times New Roman"/>
        </w:rPr>
      </w:pPr>
      <w:r w:rsidRPr="003D1832">
        <w:rPr>
          <w:rFonts w:ascii="Times New Roman" w:hAnsi="Times New Roman" w:cs="Times New Roman"/>
        </w:rPr>
        <w:t xml:space="preserve">Приложение </w:t>
      </w:r>
      <w:r>
        <w:rPr>
          <w:rFonts w:ascii="Times New Roman" w:hAnsi="Times New Roman" w:cs="Times New Roman"/>
        </w:rPr>
        <w:t>2</w:t>
      </w:r>
      <w:r w:rsidRPr="003D1832">
        <w:rPr>
          <w:rFonts w:ascii="Times New Roman" w:hAnsi="Times New Roman" w:cs="Times New Roman"/>
        </w:rPr>
        <w:t xml:space="preserve"> к учетной </w:t>
      </w:r>
      <w:proofErr w:type="gramStart"/>
      <w:r w:rsidRPr="00243BFA">
        <w:rPr>
          <w:rFonts w:ascii="Times New Roman" w:hAnsi="Times New Roman" w:cs="Times New Roman"/>
        </w:rPr>
        <w:t>политике  администрации</w:t>
      </w:r>
      <w:proofErr w:type="gramEnd"/>
      <w:r w:rsidRPr="00243BFA">
        <w:rPr>
          <w:rFonts w:ascii="Times New Roman" w:hAnsi="Times New Roman" w:cs="Times New Roman"/>
        </w:rPr>
        <w:t xml:space="preserve"> муниципального образования Ивановский сельсовет Оренбургского района Оренбургской области  </w:t>
      </w:r>
    </w:p>
    <w:p w14:paraId="7829A24F" w14:textId="77777777" w:rsidR="004B65D7" w:rsidRPr="003D1832" w:rsidRDefault="004B65D7" w:rsidP="004B65D7">
      <w:pPr>
        <w:pStyle w:val="a3"/>
        <w:spacing w:after="0"/>
        <w:ind w:firstLine="567"/>
        <w:jc w:val="both"/>
        <w:rPr>
          <w:rFonts w:ascii="Times New Roman" w:hAnsi="Times New Roman" w:cs="Times New Roman"/>
        </w:rPr>
      </w:pPr>
    </w:p>
    <w:p w14:paraId="7044B76B" w14:textId="77777777" w:rsidR="004B65D7" w:rsidRPr="003D1832" w:rsidRDefault="004B65D7" w:rsidP="004B65D7">
      <w:pPr>
        <w:pStyle w:val="a3"/>
        <w:spacing w:after="0"/>
        <w:ind w:firstLine="567"/>
        <w:jc w:val="both"/>
        <w:rPr>
          <w:rFonts w:ascii="Times New Roman" w:hAnsi="Times New Roman" w:cs="Times New Roman"/>
        </w:rPr>
      </w:pPr>
    </w:p>
    <w:p w14:paraId="173D747E"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Положение об инвентаризации имущества и обязательств</w:t>
      </w:r>
    </w:p>
    <w:p w14:paraId="2BAAB98D" w14:textId="77777777" w:rsidR="004B65D7" w:rsidRPr="003D1832" w:rsidRDefault="004B65D7" w:rsidP="004B65D7">
      <w:pPr>
        <w:pStyle w:val="a3"/>
        <w:spacing w:after="0"/>
        <w:ind w:firstLine="567"/>
        <w:jc w:val="both"/>
        <w:rPr>
          <w:rFonts w:ascii="Times New Roman" w:hAnsi="Times New Roman" w:cs="Times New Roman"/>
        </w:rPr>
      </w:pPr>
    </w:p>
    <w:p w14:paraId="4F9D1D67" w14:textId="77777777" w:rsidR="004B65D7" w:rsidRPr="003D1832" w:rsidRDefault="004B65D7" w:rsidP="004B65D7">
      <w:pPr>
        <w:pStyle w:val="a3"/>
        <w:spacing w:after="0"/>
        <w:ind w:firstLine="567"/>
        <w:jc w:val="both"/>
        <w:rPr>
          <w:rFonts w:ascii="Times New Roman" w:hAnsi="Times New Roman" w:cs="Times New Roman"/>
          <w:b/>
        </w:rPr>
      </w:pPr>
      <w:r w:rsidRPr="003D1832">
        <w:rPr>
          <w:rFonts w:ascii="Times New Roman" w:hAnsi="Times New Roman" w:cs="Times New Roman"/>
          <w:b/>
        </w:rPr>
        <w:t>1. Организация проведения инвентаризации</w:t>
      </w:r>
    </w:p>
    <w:p w14:paraId="597DE7AF" w14:textId="77777777" w:rsidR="004B65D7" w:rsidRPr="003D1832" w:rsidRDefault="004B65D7" w:rsidP="004B65D7">
      <w:pPr>
        <w:pStyle w:val="a3"/>
        <w:spacing w:after="0"/>
        <w:ind w:firstLine="567"/>
        <w:jc w:val="both"/>
        <w:rPr>
          <w:rFonts w:ascii="Times New Roman" w:hAnsi="Times New Roman" w:cs="Times New Roman"/>
        </w:rPr>
      </w:pPr>
    </w:p>
    <w:p w14:paraId="4E2E1AA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 Целями инвентаризации являются выявление фактического наличия имущества, сопоставление с данными бюджетного учета и проверка полноты отражения обязательств в бюджетном учете.</w:t>
      </w:r>
    </w:p>
    <w:p w14:paraId="59C1A96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1.2. Настоящее Положение устанавливает случаи, сроки, порядок проведения инвентаризации имущества и обязательств, оформления ее результатов.</w:t>
      </w:r>
    </w:p>
    <w:p w14:paraId="758D80E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1.3. Количество инвентаризаций, дата их проведения, перечень имущества и финансовых обязательств, проверяемых при каждой из них, устанавливаются отдельным распоряжением главы </w:t>
      </w:r>
      <w:bookmarkStart w:id="5" w:name="_Hlk143165017"/>
      <w:r>
        <w:rPr>
          <w:rFonts w:ascii="Times New Roman" w:hAnsi="Times New Roman" w:cs="Times New Roman"/>
        </w:rPr>
        <w:t>муниципального образования</w:t>
      </w:r>
      <w:bookmarkEnd w:id="5"/>
      <w:r w:rsidRPr="003D1832">
        <w:rPr>
          <w:rFonts w:ascii="Times New Roman" w:hAnsi="Times New Roman" w:cs="Times New Roman"/>
        </w:rPr>
        <w:t>, кроме случаев, предусмотренных в п. 81 ФСБУ "Концептуальные основы".</w:t>
      </w:r>
    </w:p>
    <w:p w14:paraId="5096201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1.4.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 Для этого оформляются отдельные распоряжения главы </w:t>
      </w:r>
      <w:r w:rsidRPr="00243BFA">
        <w:rPr>
          <w:rFonts w:ascii="Times New Roman" w:hAnsi="Times New Roman" w:cs="Times New Roman"/>
        </w:rPr>
        <w:t>муниципального образования</w:t>
      </w:r>
      <w:r w:rsidRPr="003D1832">
        <w:rPr>
          <w:rFonts w:ascii="Times New Roman" w:hAnsi="Times New Roman" w:cs="Times New Roman"/>
        </w:rPr>
        <w:t>. В распоряжении указываются:</w:t>
      </w:r>
    </w:p>
    <w:p w14:paraId="2A5AD36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наименование имущества и обязательств, подлежащих инвентаризации;</w:t>
      </w:r>
    </w:p>
    <w:p w14:paraId="796DBCB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даты начала и окончания проведения инвентаризации;</w:t>
      </w:r>
    </w:p>
    <w:p w14:paraId="01EE64B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lastRenderedPageBreak/>
        <w:t>- причина проведения инвентаризации.</w:t>
      </w:r>
    </w:p>
    <w:p w14:paraId="319ABA6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1.5. Членами комиссии могут быть должностные лица Администрации и другие специалисты, которые способны оценить состояние имущества и обязательств Администрации.</w:t>
      </w:r>
    </w:p>
    <w:p w14:paraId="17ED561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1.6. 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бюджетного учета имущества и обязательств, знакомит членов комиссии с материалами предыдущих инвентаризаций, ревизий и проверок.</w:t>
      </w:r>
    </w:p>
    <w:p w14:paraId="070D617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1.7. Материально 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14:paraId="2760DE4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1.8. Фактическое наличие находящегося в Администрации имущества при инвентаризации проверяют путем подсчета, взвешивания, обмера. Для этого глава Администрации должен предоставить членам комиссии необходимый персонал и механизмы (весы, контрольно-измерительные приборы и т.п.).</w:t>
      </w:r>
    </w:p>
    <w:p w14:paraId="4A3C580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1.9. 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14:paraId="0809152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1.10. Инвентаризационные описи составляются не менее чем в двух экземплярах отдельно по каждому месту хранения ценностей и материально ответственным лицам.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в отдел учета и отчетности, а второй остается у материально ответственных лиц.</w:t>
      </w:r>
    </w:p>
    <w:p w14:paraId="5F7C42A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1.11. На имущество, которое получено в пользование, находится на ответственном хранении, арендовано, составляются отдельные описи (акты).</w:t>
      </w:r>
    </w:p>
    <w:p w14:paraId="3D157B8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1.12. При инвентаризации имущества казны сведения о фактическом наличии инвентаризируемых объектов учета (реестровые записи об объектах имущества муниципальной казны из Реестра муниципального имущества) записываются комиссией в Инвентаризационные описи (сличительные ведомости) (ф. 0504087) по нефинансовым активам имущества казны.</w:t>
      </w:r>
    </w:p>
    <w:p w14:paraId="7C2FA2E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1.13. Причины выявленных расхождений (недостач, излишков) и (или) предложения по их устранению указываются в графе 19 "Примечание" Инвентаризационной описи (сличительной ведомости) (ф. 0504087) по нефинансовым активам имущества казны.</w:t>
      </w:r>
    </w:p>
    <w:p w14:paraId="4A88999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1.14. Предложения об урегулировании (устранении) выявленных при инвентаризации расхождений данных реестра муниципального имущества и данных бюджетного учета представляются на рассмотрение главы </w:t>
      </w:r>
      <w:r w:rsidRPr="00243BFA">
        <w:rPr>
          <w:rFonts w:ascii="Times New Roman" w:hAnsi="Times New Roman" w:cs="Times New Roman"/>
        </w:rPr>
        <w:t>муниципального образования</w:t>
      </w:r>
      <w:r w:rsidRPr="003D1832">
        <w:rPr>
          <w:rFonts w:ascii="Times New Roman" w:hAnsi="Times New Roman" w:cs="Times New Roman"/>
        </w:rPr>
        <w:t>, принимающему окончательное решение по выявленным фактам расхождений (об уточняющих записях в реестре муниципальной собственности, уточняющих записях в бюджетном учете или иных решениях).</w:t>
      </w:r>
    </w:p>
    <w:p w14:paraId="7578CF1A" w14:textId="77777777" w:rsidR="004B65D7" w:rsidRPr="003D1832" w:rsidRDefault="004B65D7" w:rsidP="004B65D7">
      <w:pPr>
        <w:pStyle w:val="a3"/>
        <w:spacing w:after="0"/>
        <w:ind w:firstLine="567"/>
        <w:jc w:val="both"/>
        <w:rPr>
          <w:rFonts w:ascii="Times New Roman" w:hAnsi="Times New Roman" w:cs="Times New Roman"/>
        </w:rPr>
      </w:pPr>
    </w:p>
    <w:p w14:paraId="36AE20D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b/>
        </w:rPr>
        <w:t>2. Обязанности и права инвентаризационной комиссии при проведении инвентаризации</w:t>
      </w:r>
    </w:p>
    <w:p w14:paraId="512DBBE1" w14:textId="77777777" w:rsidR="004B65D7" w:rsidRPr="003D1832" w:rsidRDefault="004B65D7" w:rsidP="004B65D7">
      <w:pPr>
        <w:pStyle w:val="a3"/>
        <w:spacing w:after="0"/>
        <w:ind w:firstLine="567"/>
        <w:jc w:val="both"/>
        <w:rPr>
          <w:rFonts w:ascii="Times New Roman" w:hAnsi="Times New Roman" w:cs="Times New Roman"/>
        </w:rPr>
      </w:pPr>
    </w:p>
    <w:p w14:paraId="628D8B4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 Председатель комиссии обязан:</w:t>
      </w:r>
    </w:p>
    <w:p w14:paraId="6B258CF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быть принципиальным, соблюдать профессиональную этику и конфиденциальность;</w:t>
      </w:r>
    </w:p>
    <w:p w14:paraId="1A9CEB7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определять методы и способы инвентаризации;</w:t>
      </w:r>
    </w:p>
    <w:p w14:paraId="11012B7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распределять направления проведения инвентаризации между членами комиссии;</w:t>
      </w:r>
    </w:p>
    <w:p w14:paraId="74EE214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организовывать проведение инвентаризации в Администрации согласно утвержденному плану (программе);</w:t>
      </w:r>
    </w:p>
    <w:p w14:paraId="6E800DA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осуществлять общее руководство членами комиссии в процессе инвентаризации;</w:t>
      </w:r>
    </w:p>
    <w:p w14:paraId="41982CD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обеспечивать сохранность полученных документов, отчетов и других материалов, проверяемых в ходе инвентаризации.</w:t>
      </w:r>
    </w:p>
    <w:p w14:paraId="05FDDD8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2.2. Председатель комиссии имеет право:</w:t>
      </w:r>
    </w:p>
    <w:p w14:paraId="7727285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проходить во все здания и помещения, занимаемые объектом инвентаризации, с учетом ограничений, установленных законодательством;</w:t>
      </w:r>
    </w:p>
    <w:p w14:paraId="3443EF0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давать указания должностным лицам о предоставлении комиссии необходимых для проверки документов и сведений (информации);</w:t>
      </w:r>
    </w:p>
    <w:p w14:paraId="2D35631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получать от должностных и материально ответственных лиц Администрации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14:paraId="74264B4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 привлекать должностных лиц Администрации к проведению инвентаризации, служебных проверок по согласованию с главой </w:t>
      </w:r>
      <w:r w:rsidRPr="00164055">
        <w:rPr>
          <w:rFonts w:ascii="Times New Roman" w:hAnsi="Times New Roman" w:cs="Times New Roman"/>
        </w:rPr>
        <w:t>муниципального образования</w:t>
      </w:r>
      <w:r w:rsidRPr="003D1832">
        <w:rPr>
          <w:rFonts w:ascii="Times New Roman" w:hAnsi="Times New Roman" w:cs="Times New Roman"/>
        </w:rPr>
        <w:t>;</w:t>
      </w:r>
    </w:p>
    <w:p w14:paraId="7C21F2C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вносить предложения об устранении выявленных в ходе проведения инвентаризации нарушений и недостатков.</w:t>
      </w:r>
    </w:p>
    <w:p w14:paraId="3D6B810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2.3. Члены комиссии обязаны:</w:t>
      </w:r>
    </w:p>
    <w:p w14:paraId="6040CC9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быть принципиальными, соблюдать профессиональную этику и конфиденциальность;</w:t>
      </w:r>
    </w:p>
    <w:p w14:paraId="30F4C24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lastRenderedPageBreak/>
        <w:t>- проводить инвентаризацию в Администрации в соответствии с утвержденным планом (программой);</w:t>
      </w:r>
    </w:p>
    <w:p w14:paraId="38CDCAF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незамедлительно докладывать председателю комиссии о выявленных в процессе инвентаризации нарушениях и злоупотреблениях;</w:t>
      </w:r>
    </w:p>
    <w:p w14:paraId="49F0A09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обеспечивать сохранность полученных документов, отчетов и других материалов, проверяемых в ходе инвентаризации.</w:t>
      </w:r>
    </w:p>
    <w:p w14:paraId="2F4E0E3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2.4. Члены комиссии имеют право:</w:t>
      </w:r>
    </w:p>
    <w:p w14:paraId="6084E8E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проходить во все здания и помещения, занимаемые объектом инвентаризации, с учетом ограничений, установленных законодательством;</w:t>
      </w:r>
    </w:p>
    <w:p w14:paraId="65E8400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ходатайствовать перед председателем комиссии о предоставлении им необходимых для проверки документов и сведений (информации).</w:t>
      </w:r>
    </w:p>
    <w:p w14:paraId="19ED69B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2.5. Глава </w:t>
      </w:r>
      <w:r w:rsidRPr="00164055">
        <w:rPr>
          <w:rFonts w:ascii="Times New Roman" w:hAnsi="Times New Roman" w:cs="Times New Roman"/>
        </w:rPr>
        <w:t>муниципального образования</w:t>
      </w:r>
      <w:r w:rsidRPr="003D1832">
        <w:rPr>
          <w:rFonts w:ascii="Times New Roman" w:hAnsi="Times New Roman" w:cs="Times New Roman"/>
        </w:rPr>
        <w:t xml:space="preserve"> и проверяемые должностные лица Администрации в процессе контрольных мероприятий обязаны:</w:t>
      </w:r>
    </w:p>
    <w:p w14:paraId="43FE7B0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14:paraId="14C1E58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оказывать содействие в проведении инвентаризации;</w:t>
      </w:r>
    </w:p>
    <w:p w14:paraId="6D8F31C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представлять по требованию председателя комиссии и в установленные им сроки документы, необходимые для проверки;</w:t>
      </w:r>
    </w:p>
    <w:p w14:paraId="2976636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давать справки и объяснения в устной и письменной форме по вопросам, возникающим в ходе проведения инвентаризации.</w:t>
      </w:r>
    </w:p>
    <w:p w14:paraId="3DD16AC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2.6. Инвентаризационная комиссия несет ответственность за качественное проведение инвентаризации в соответствии с законодательством РФ.</w:t>
      </w:r>
    </w:p>
    <w:p w14:paraId="25F9F26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2.7.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p>
    <w:p w14:paraId="00D5A71A" w14:textId="77777777" w:rsidR="004B65D7" w:rsidRPr="003D1832" w:rsidRDefault="004B65D7" w:rsidP="004B65D7">
      <w:pPr>
        <w:pStyle w:val="a3"/>
        <w:spacing w:after="0"/>
        <w:ind w:firstLine="567"/>
        <w:jc w:val="both"/>
        <w:rPr>
          <w:rFonts w:ascii="Times New Roman" w:hAnsi="Times New Roman" w:cs="Times New Roman"/>
        </w:rPr>
      </w:pPr>
    </w:p>
    <w:p w14:paraId="1F7834B7" w14:textId="77777777" w:rsidR="004B65D7" w:rsidRPr="003D1832" w:rsidRDefault="004B65D7" w:rsidP="004B65D7">
      <w:pPr>
        <w:pStyle w:val="a3"/>
        <w:spacing w:after="0"/>
        <w:ind w:firstLine="567"/>
        <w:jc w:val="both"/>
        <w:rPr>
          <w:rFonts w:ascii="Times New Roman" w:hAnsi="Times New Roman" w:cs="Times New Roman"/>
          <w:b/>
        </w:rPr>
      </w:pPr>
      <w:r w:rsidRPr="003D1832">
        <w:rPr>
          <w:rFonts w:ascii="Times New Roman" w:hAnsi="Times New Roman" w:cs="Times New Roman"/>
          <w:b/>
        </w:rPr>
        <w:t>3. Имущество и обязательства, подлежащие инвентаризации</w:t>
      </w:r>
    </w:p>
    <w:p w14:paraId="618B00A9" w14:textId="77777777" w:rsidR="004B65D7" w:rsidRPr="003D1832" w:rsidRDefault="004B65D7" w:rsidP="004B65D7">
      <w:pPr>
        <w:pStyle w:val="a3"/>
        <w:spacing w:after="0"/>
        <w:ind w:firstLine="567"/>
        <w:jc w:val="both"/>
        <w:rPr>
          <w:rFonts w:ascii="Times New Roman" w:hAnsi="Times New Roman" w:cs="Times New Roman"/>
        </w:rPr>
      </w:pPr>
    </w:p>
    <w:p w14:paraId="2CA530D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3.1. Инвентаризации подлежит все имущество Администрации независимо от его местонахождения, а также все виды обязательств, в том числе:</w:t>
      </w:r>
    </w:p>
    <w:p w14:paraId="5850922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имущество и обязательства, учтенные на балансовых счетах;</w:t>
      </w:r>
    </w:p>
    <w:p w14:paraId="2603FCB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имущество, учтенное на забалансовых счетах;</w:t>
      </w:r>
    </w:p>
    <w:p w14:paraId="0203FAA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другое имущество и обязательства в соответствии с распоряжением об инвентаризации.</w:t>
      </w:r>
    </w:p>
    <w:p w14:paraId="6DB405F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Фактически находящееся в Администрации имущество, не учтенное по каким-либо причинам, подлежит принятию к бюджетному учету.</w:t>
      </w:r>
    </w:p>
    <w:p w14:paraId="2E5626D5" w14:textId="77777777" w:rsidR="004B65D7" w:rsidRPr="003D1832" w:rsidRDefault="004B65D7" w:rsidP="004B65D7">
      <w:pPr>
        <w:pStyle w:val="a3"/>
        <w:spacing w:after="0"/>
        <w:ind w:firstLine="567"/>
        <w:jc w:val="both"/>
        <w:rPr>
          <w:rFonts w:ascii="Times New Roman" w:hAnsi="Times New Roman" w:cs="Times New Roman"/>
        </w:rPr>
      </w:pPr>
    </w:p>
    <w:p w14:paraId="3A1C903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b/>
        </w:rPr>
        <w:t>4. Оформление результатов инвентаризации и регулирование выявленных расхождений</w:t>
      </w:r>
    </w:p>
    <w:p w14:paraId="74D5A230" w14:textId="77777777" w:rsidR="004B65D7" w:rsidRPr="003D1832" w:rsidRDefault="004B65D7" w:rsidP="004B65D7">
      <w:pPr>
        <w:pStyle w:val="a3"/>
        <w:spacing w:after="0"/>
        <w:ind w:firstLine="567"/>
        <w:jc w:val="both"/>
        <w:rPr>
          <w:rFonts w:ascii="Times New Roman" w:hAnsi="Times New Roman" w:cs="Times New Roman"/>
        </w:rPr>
      </w:pPr>
    </w:p>
    <w:p w14:paraId="42BBF03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бюджетного учета, отдел учета и отчетности составляет Ведомости расхождений по результатам инвентаризации (ф. 0504092). В них фиксируются установленные расхождения с данными бюджетного учета: недостачи и излишки по каждому объекту учета в количественном и стоимостном выражении. На ценности, не принадлежащие Администрации на праве оперативного управления, но числящиеся в бюджетном учете на забалансовых счетах, составляется отдельная ведомость.</w:t>
      </w:r>
    </w:p>
    <w:p w14:paraId="3EFB53A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4.2. Оформленные ведомости подписываются начальником отдела учета и отчетности и исполнителем и передаются председателю инвентаризационной комиссии.</w:t>
      </w:r>
    </w:p>
    <w:p w14:paraId="4AC5408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4.3. По всем недостачам и излишкам, пересортице инвентаризационная комиссия 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бюджетного учета.</w:t>
      </w:r>
    </w:p>
    <w:p w14:paraId="0C49557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4.4. По результатам инвентаризации председатель инвентаризационной комиссии готовит для главы Администрации предложения:</w:t>
      </w:r>
    </w:p>
    <w:p w14:paraId="746132B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по отнесению недостач имущества, а также имущества, пришедшего в негодность, за счет виновных лиц либо по списанию;</w:t>
      </w:r>
    </w:p>
    <w:p w14:paraId="4FE45B7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оприходованию излишков;</w:t>
      </w:r>
    </w:p>
    <w:p w14:paraId="0694F5B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списанию невостребованной кредиторской задолженности;</w:t>
      </w:r>
    </w:p>
    <w:p w14:paraId="1BA3240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оптимизации приема, хранения и отпуска материальных ценностей;</w:t>
      </w:r>
    </w:p>
    <w:p w14:paraId="5CAA035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иные предложения.</w:t>
      </w:r>
    </w:p>
    <w:p w14:paraId="015043C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4.5. На основании инвентаризационных описей комиссия составляет Акт о результатах инвентаризации (ф. 0504835). При выявлении по результатам инвентаризации расхождений к Акту прилагается Ведомость расхождений по результатам инвентаризации (ф. 0504092).</w:t>
      </w:r>
    </w:p>
    <w:p w14:paraId="7F4420B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4.6. По результатам инвентаризации глава </w:t>
      </w:r>
      <w:r w:rsidRPr="00164055">
        <w:rPr>
          <w:rFonts w:ascii="Times New Roman" w:hAnsi="Times New Roman" w:cs="Times New Roman"/>
        </w:rPr>
        <w:t>муниципального образования</w:t>
      </w:r>
      <w:r w:rsidRPr="003D1832">
        <w:rPr>
          <w:rFonts w:ascii="Times New Roman" w:hAnsi="Times New Roman" w:cs="Times New Roman"/>
        </w:rPr>
        <w:t xml:space="preserve"> издает распоряжение.</w:t>
      </w:r>
    </w:p>
    <w:p w14:paraId="73A747D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4.7. Результаты проведения инвентаризации отражаются в бюджетном учете и отчетности того отчетного периода, к которому относится дата, по состоянию на которую проводилась инвентаризация.</w:t>
      </w:r>
    </w:p>
    <w:p w14:paraId="737C2685" w14:textId="77777777" w:rsidR="004B65D7" w:rsidRPr="003D1832" w:rsidRDefault="004B65D7" w:rsidP="004B65D7">
      <w:pPr>
        <w:pStyle w:val="a3"/>
        <w:spacing w:after="0"/>
        <w:ind w:firstLine="567"/>
        <w:jc w:val="both"/>
        <w:rPr>
          <w:rFonts w:ascii="Times New Roman" w:hAnsi="Times New Roman" w:cs="Times New Roman"/>
        </w:rPr>
      </w:pPr>
    </w:p>
    <w:p w14:paraId="7CDEC2A9" w14:textId="77777777" w:rsidR="004B65D7" w:rsidRPr="003D1832" w:rsidRDefault="004B65D7" w:rsidP="004B65D7">
      <w:pPr>
        <w:pStyle w:val="a3"/>
        <w:spacing w:after="0"/>
        <w:jc w:val="both"/>
        <w:rPr>
          <w:rFonts w:ascii="Times New Roman" w:hAnsi="Times New Roman" w:cs="Times New Roman"/>
        </w:rPr>
      </w:pPr>
      <w:r w:rsidRPr="003D1832">
        <w:rPr>
          <w:rFonts w:ascii="Times New Roman" w:hAnsi="Times New Roman" w:cs="Times New Roman"/>
        </w:rPr>
        <w:t>Приложение</w:t>
      </w:r>
      <w:r>
        <w:rPr>
          <w:rFonts w:ascii="Times New Roman" w:hAnsi="Times New Roman" w:cs="Times New Roman"/>
        </w:rPr>
        <w:t xml:space="preserve"> № 3</w:t>
      </w:r>
      <w:r w:rsidRPr="003D1832">
        <w:rPr>
          <w:rFonts w:ascii="Times New Roman" w:hAnsi="Times New Roman" w:cs="Times New Roman"/>
        </w:rPr>
        <w:t xml:space="preserve"> к учетной политике администрации </w:t>
      </w:r>
      <w:r>
        <w:rPr>
          <w:rFonts w:ascii="Times New Roman" w:hAnsi="Times New Roman" w:cs="Times New Roman"/>
        </w:rPr>
        <w:t>муниципального образования Ивановский сельсовет Оренбургского района Оренбургской области</w:t>
      </w:r>
      <w:r w:rsidRPr="003D1832">
        <w:rPr>
          <w:rFonts w:ascii="Times New Roman" w:hAnsi="Times New Roman" w:cs="Times New Roman"/>
        </w:rPr>
        <w:t xml:space="preserve">    </w:t>
      </w:r>
    </w:p>
    <w:p w14:paraId="08DEC176" w14:textId="77777777" w:rsidR="004B65D7" w:rsidRPr="003D1832" w:rsidRDefault="004B65D7" w:rsidP="004B65D7">
      <w:pPr>
        <w:pStyle w:val="a3"/>
        <w:spacing w:after="0"/>
        <w:ind w:firstLine="567"/>
        <w:jc w:val="both"/>
        <w:rPr>
          <w:rFonts w:ascii="Times New Roman" w:hAnsi="Times New Roman" w:cs="Times New Roman"/>
        </w:rPr>
      </w:pPr>
    </w:p>
    <w:p w14:paraId="64B08D47"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Порядок выдачи под отчет денежных средств,</w:t>
      </w:r>
    </w:p>
    <w:p w14:paraId="6428CC96"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составления и представления отчетов подотчетными лицами</w:t>
      </w:r>
    </w:p>
    <w:p w14:paraId="0C3D70A2" w14:textId="77777777" w:rsidR="004B65D7" w:rsidRPr="003D1832" w:rsidRDefault="004B65D7" w:rsidP="004B65D7">
      <w:pPr>
        <w:pStyle w:val="a3"/>
        <w:spacing w:after="0"/>
        <w:ind w:firstLine="567"/>
        <w:jc w:val="both"/>
        <w:rPr>
          <w:rFonts w:ascii="Times New Roman" w:hAnsi="Times New Roman" w:cs="Times New Roman"/>
        </w:rPr>
      </w:pPr>
    </w:p>
    <w:p w14:paraId="2C16BE09" w14:textId="77777777" w:rsidR="004B65D7" w:rsidRPr="003D1832" w:rsidRDefault="004B65D7" w:rsidP="004B65D7">
      <w:pPr>
        <w:pStyle w:val="a3"/>
        <w:spacing w:after="0"/>
        <w:ind w:firstLine="567"/>
        <w:jc w:val="both"/>
        <w:rPr>
          <w:rFonts w:ascii="Times New Roman" w:hAnsi="Times New Roman" w:cs="Times New Roman"/>
          <w:b/>
        </w:rPr>
      </w:pPr>
      <w:r w:rsidRPr="003D1832">
        <w:rPr>
          <w:rFonts w:ascii="Times New Roman" w:hAnsi="Times New Roman" w:cs="Times New Roman"/>
          <w:b/>
        </w:rPr>
        <w:t>1. Общие положения</w:t>
      </w:r>
    </w:p>
    <w:p w14:paraId="7F85282C" w14:textId="77777777" w:rsidR="004B65D7" w:rsidRPr="003D1832" w:rsidRDefault="004B65D7" w:rsidP="004B65D7">
      <w:pPr>
        <w:pStyle w:val="a3"/>
        <w:spacing w:after="0"/>
        <w:ind w:firstLine="567"/>
        <w:jc w:val="both"/>
        <w:rPr>
          <w:rFonts w:ascii="Times New Roman" w:hAnsi="Times New Roman" w:cs="Times New Roman"/>
        </w:rPr>
      </w:pPr>
    </w:p>
    <w:p w14:paraId="3263161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1.1. Порядок устанавливает единые правила расчетов с подотчетными лицами Администрации.</w:t>
      </w:r>
    </w:p>
    <w:p w14:paraId="1E52949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1.2. Основными нормативными правовыми актами, использованными при разработке настоящего Порядка, являются:</w:t>
      </w:r>
    </w:p>
    <w:p w14:paraId="611A6B5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Указание N 3210-У;</w:t>
      </w:r>
    </w:p>
    <w:p w14:paraId="4D94112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Инструкция N 157н;</w:t>
      </w:r>
    </w:p>
    <w:p w14:paraId="4463531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Приказ Минфина России N 52н.</w:t>
      </w:r>
    </w:p>
    <w:p w14:paraId="3176B913" w14:textId="77777777" w:rsidR="004B65D7" w:rsidRPr="003D1832" w:rsidRDefault="004B65D7" w:rsidP="004B65D7">
      <w:pPr>
        <w:pStyle w:val="a3"/>
        <w:spacing w:after="0"/>
        <w:ind w:firstLine="567"/>
        <w:jc w:val="both"/>
        <w:rPr>
          <w:rFonts w:ascii="Times New Roman" w:hAnsi="Times New Roman" w:cs="Times New Roman"/>
        </w:rPr>
      </w:pPr>
    </w:p>
    <w:p w14:paraId="32A6D815" w14:textId="77777777" w:rsidR="004B65D7" w:rsidRPr="003D1832" w:rsidRDefault="004B65D7" w:rsidP="004B65D7">
      <w:pPr>
        <w:pStyle w:val="a3"/>
        <w:spacing w:after="0"/>
        <w:ind w:firstLine="567"/>
        <w:jc w:val="both"/>
        <w:rPr>
          <w:rFonts w:ascii="Times New Roman" w:hAnsi="Times New Roman" w:cs="Times New Roman"/>
        </w:rPr>
      </w:pPr>
      <w:r>
        <w:rPr>
          <w:rFonts w:ascii="Times New Roman" w:hAnsi="Times New Roman" w:cs="Times New Roman"/>
        </w:rPr>
        <w:t>Подотчет средства не выдаются.</w:t>
      </w:r>
    </w:p>
    <w:p w14:paraId="45BC70B9" w14:textId="77777777" w:rsidR="004B65D7" w:rsidRPr="003D1832" w:rsidRDefault="004B65D7" w:rsidP="004B65D7">
      <w:pPr>
        <w:pStyle w:val="a3"/>
        <w:spacing w:after="0"/>
        <w:ind w:firstLine="567"/>
        <w:jc w:val="both"/>
        <w:rPr>
          <w:rFonts w:ascii="Times New Roman" w:hAnsi="Times New Roman" w:cs="Times New Roman"/>
        </w:rPr>
      </w:pPr>
    </w:p>
    <w:p w14:paraId="693D53E7" w14:textId="77777777" w:rsidR="004B65D7" w:rsidRPr="003D1832" w:rsidRDefault="004B65D7" w:rsidP="004B65D7">
      <w:pPr>
        <w:pStyle w:val="a3"/>
        <w:spacing w:after="0"/>
        <w:ind w:firstLine="567"/>
        <w:jc w:val="both"/>
        <w:rPr>
          <w:rFonts w:ascii="Times New Roman" w:hAnsi="Times New Roman" w:cs="Times New Roman"/>
        </w:rPr>
      </w:pPr>
    </w:p>
    <w:p w14:paraId="70C8B7EE" w14:textId="77777777" w:rsidR="004B65D7" w:rsidRPr="003D1832" w:rsidRDefault="004B65D7" w:rsidP="004B65D7">
      <w:pPr>
        <w:pStyle w:val="a3"/>
        <w:spacing w:after="0"/>
        <w:jc w:val="both"/>
        <w:rPr>
          <w:rFonts w:ascii="Times New Roman" w:hAnsi="Times New Roman" w:cs="Times New Roman"/>
        </w:rPr>
      </w:pPr>
      <w:r w:rsidRPr="003D1832">
        <w:rPr>
          <w:rFonts w:ascii="Times New Roman" w:hAnsi="Times New Roman" w:cs="Times New Roman"/>
        </w:rPr>
        <w:t>Приложение №</w:t>
      </w:r>
      <w:r>
        <w:rPr>
          <w:rFonts w:ascii="Times New Roman" w:hAnsi="Times New Roman" w:cs="Times New Roman"/>
        </w:rPr>
        <w:t xml:space="preserve"> 4</w:t>
      </w:r>
      <w:r w:rsidRPr="003D1832">
        <w:rPr>
          <w:rFonts w:ascii="Times New Roman" w:hAnsi="Times New Roman" w:cs="Times New Roman"/>
        </w:rPr>
        <w:t> к учетной политике </w:t>
      </w:r>
      <w:r w:rsidRPr="00164055">
        <w:rPr>
          <w:rFonts w:ascii="Times New Roman" w:hAnsi="Times New Roman" w:cs="Times New Roman"/>
        </w:rPr>
        <w:t xml:space="preserve">администрации муниципального образования Ивановский сельсовет Оренбургского района Оренбургской области    </w:t>
      </w:r>
    </w:p>
    <w:p w14:paraId="5F451EB1" w14:textId="77777777" w:rsidR="004B65D7" w:rsidRPr="003D1832" w:rsidRDefault="004B65D7" w:rsidP="004B65D7">
      <w:pPr>
        <w:pStyle w:val="a3"/>
        <w:spacing w:after="0"/>
        <w:ind w:firstLine="567"/>
        <w:jc w:val="both"/>
        <w:rPr>
          <w:rFonts w:ascii="Times New Roman" w:hAnsi="Times New Roman" w:cs="Times New Roman"/>
        </w:rPr>
      </w:pPr>
    </w:p>
    <w:p w14:paraId="79B7689B"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Порядок приемки, хранения, выдачи и списания</w:t>
      </w:r>
    </w:p>
    <w:p w14:paraId="0C34E943"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бланков строгой отчетности</w:t>
      </w:r>
    </w:p>
    <w:p w14:paraId="64E578FE" w14:textId="77777777" w:rsidR="004B65D7" w:rsidRPr="003D1832" w:rsidRDefault="004B65D7" w:rsidP="004B65D7">
      <w:pPr>
        <w:pStyle w:val="a3"/>
        <w:spacing w:after="0"/>
        <w:ind w:firstLine="567"/>
        <w:jc w:val="both"/>
        <w:rPr>
          <w:rFonts w:ascii="Times New Roman" w:hAnsi="Times New Roman" w:cs="Times New Roman"/>
        </w:rPr>
      </w:pPr>
    </w:p>
    <w:p w14:paraId="525F975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 Порядок устанавливает в Администрации правила приемки, хранения, выдачи и списания бланков строгой отчетности.</w:t>
      </w:r>
    </w:p>
    <w:p w14:paraId="383CDF9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 Получать бланки строгой отчетности имеют право работники, замещающие должности, которые приведены в перечне, утверждаемом распоряжением главы Администрации.</w:t>
      </w:r>
    </w:p>
    <w:p w14:paraId="125B2DB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 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p>
    <w:p w14:paraId="4EF5178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 Бланки строгой отчетности принимаются к учету работником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главой Администрации, является основанием для принятия работником бланков строгой отчетности. Форма акта приведена в Приложении N 1 к настоящему Порядку.</w:t>
      </w:r>
    </w:p>
    <w:p w14:paraId="2B9548C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5. Аналитический учет бланков строгой отчетности ведется в Книге учета бланков строгой отчетности (ф. 0504045) по видам, сериям и номерам с указанием даты получения (выдачи) бланков строгой отчетности, условной цены, количества, а также проставлением подписи получившего их лица. На основании данных по приходу и расходу бланков строгой отчетности выводится остаток на конец периода.</w:t>
      </w:r>
    </w:p>
    <w:p w14:paraId="1916AC6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Книга должна быть прошнурована и опечатана печатью Администрации, количество листов в книге заверяется главой Администрации и начальником отдела учета и отчетности.</w:t>
      </w:r>
    </w:p>
    <w:p w14:paraId="15DFB8C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6. Бланки строгой отчетности хранятся в металлических шкафах и (или) сейфах. По окончании рабочего дня места хранения бланков опечатываются.</w:t>
      </w:r>
    </w:p>
    <w:p w14:paraId="42C0F60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7. Внутреннее перемещение бланков строгой отчетности оформляется Требованием-накладной (ф. 0504204).</w:t>
      </w:r>
    </w:p>
    <w:p w14:paraId="7FAB197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8. Списание (в том числе испорченных бланков строгой отчетности) производится по Акту о списании бланков строгой отчетности (ф. 0504816).</w:t>
      </w:r>
    </w:p>
    <w:p w14:paraId="61FC1F60" w14:textId="77777777" w:rsidR="004B65D7" w:rsidRPr="003D1832" w:rsidRDefault="004B65D7" w:rsidP="004B65D7">
      <w:pPr>
        <w:pStyle w:val="a3"/>
        <w:spacing w:after="0"/>
        <w:ind w:firstLine="567"/>
        <w:jc w:val="both"/>
        <w:rPr>
          <w:rFonts w:ascii="Times New Roman" w:hAnsi="Times New Roman" w:cs="Times New Roman"/>
        </w:rPr>
      </w:pPr>
    </w:p>
    <w:p w14:paraId="204C948C" w14:textId="77777777" w:rsidR="004B65D7" w:rsidRPr="003D1832" w:rsidRDefault="004B65D7" w:rsidP="004B65D7">
      <w:pPr>
        <w:pStyle w:val="a3"/>
        <w:spacing w:after="0"/>
        <w:jc w:val="both"/>
        <w:rPr>
          <w:rFonts w:ascii="Times New Roman" w:hAnsi="Times New Roman" w:cs="Times New Roman"/>
        </w:rPr>
      </w:pPr>
      <w:r w:rsidRPr="003D1832">
        <w:rPr>
          <w:rFonts w:ascii="Times New Roman" w:hAnsi="Times New Roman" w:cs="Times New Roman"/>
        </w:rPr>
        <w:t xml:space="preserve"> Приложение № 1 к </w:t>
      </w:r>
      <w:proofErr w:type="gramStart"/>
      <w:r w:rsidRPr="003D1832">
        <w:rPr>
          <w:rFonts w:ascii="Times New Roman" w:hAnsi="Times New Roman" w:cs="Times New Roman"/>
        </w:rPr>
        <w:t>Порядку  приемки</w:t>
      </w:r>
      <w:proofErr w:type="gramEnd"/>
      <w:r w:rsidRPr="003D1832">
        <w:rPr>
          <w:rFonts w:ascii="Times New Roman" w:hAnsi="Times New Roman" w:cs="Times New Roman"/>
        </w:rPr>
        <w:t>, хранения, выдачи и списания  бланков строгой отчетности  </w:t>
      </w:r>
    </w:p>
    <w:p w14:paraId="34EB7D33" w14:textId="77777777" w:rsidR="004B65D7" w:rsidRPr="003D1832" w:rsidRDefault="004B65D7" w:rsidP="004B65D7">
      <w:pPr>
        <w:pStyle w:val="a3"/>
        <w:spacing w:after="0"/>
        <w:ind w:firstLine="567"/>
        <w:jc w:val="both"/>
        <w:rPr>
          <w:rFonts w:ascii="Times New Roman" w:hAnsi="Times New Roman" w:cs="Times New Roman"/>
        </w:rPr>
      </w:pPr>
    </w:p>
    <w:p w14:paraId="492EEC29" w14:textId="77777777" w:rsidR="004B65D7" w:rsidRDefault="004B65D7" w:rsidP="004B65D7">
      <w:pPr>
        <w:pStyle w:val="a3"/>
        <w:spacing w:after="0"/>
        <w:ind w:firstLine="567"/>
        <w:jc w:val="both"/>
        <w:rPr>
          <w:rFonts w:ascii="Times New Roman" w:hAnsi="Times New Roman" w:cs="Times New Roman"/>
        </w:rPr>
      </w:pPr>
    </w:p>
    <w:p w14:paraId="2826CA8C" w14:textId="77777777" w:rsidR="004B65D7" w:rsidRPr="003D1832" w:rsidRDefault="004B65D7" w:rsidP="004B65D7">
      <w:pPr>
        <w:pStyle w:val="a3"/>
        <w:spacing w:after="0"/>
        <w:ind w:firstLine="567"/>
        <w:jc w:val="both"/>
        <w:rPr>
          <w:rFonts w:ascii="Times New Roman" w:hAnsi="Times New Roman" w:cs="Times New Roman"/>
        </w:rPr>
      </w:pPr>
    </w:p>
    <w:p w14:paraId="7A11760D" w14:textId="77777777" w:rsidR="008C2AC7" w:rsidRDefault="004B65D7" w:rsidP="004B65D7">
      <w:pPr>
        <w:pStyle w:val="a3"/>
        <w:spacing w:after="0"/>
        <w:ind w:firstLine="567"/>
        <w:jc w:val="right"/>
        <w:rPr>
          <w:rFonts w:ascii="Times New Roman" w:hAnsi="Times New Roman" w:cs="Times New Roman"/>
        </w:rPr>
      </w:pPr>
      <w:r w:rsidRPr="003D1832">
        <w:rPr>
          <w:rFonts w:ascii="Times New Roman" w:hAnsi="Times New Roman" w:cs="Times New Roman"/>
        </w:rPr>
        <w:t>                                              </w:t>
      </w:r>
    </w:p>
    <w:p w14:paraId="6DAE6239" w14:textId="77777777" w:rsidR="008C2AC7" w:rsidRDefault="008C2AC7" w:rsidP="004B65D7">
      <w:pPr>
        <w:pStyle w:val="a3"/>
        <w:spacing w:after="0"/>
        <w:ind w:firstLine="567"/>
        <w:jc w:val="right"/>
        <w:rPr>
          <w:rFonts w:ascii="Times New Roman" w:hAnsi="Times New Roman" w:cs="Times New Roman"/>
        </w:rPr>
      </w:pPr>
    </w:p>
    <w:p w14:paraId="19F2A7F3" w14:textId="77777777" w:rsidR="008C2AC7" w:rsidRDefault="008C2AC7" w:rsidP="004B65D7">
      <w:pPr>
        <w:pStyle w:val="a3"/>
        <w:spacing w:after="0"/>
        <w:ind w:firstLine="567"/>
        <w:jc w:val="right"/>
        <w:rPr>
          <w:rFonts w:ascii="Times New Roman" w:hAnsi="Times New Roman" w:cs="Times New Roman"/>
        </w:rPr>
      </w:pPr>
    </w:p>
    <w:p w14:paraId="66A068F2" w14:textId="77777777" w:rsidR="008C2AC7" w:rsidRDefault="008C2AC7" w:rsidP="004B65D7">
      <w:pPr>
        <w:pStyle w:val="a3"/>
        <w:spacing w:after="0"/>
        <w:ind w:firstLine="567"/>
        <w:jc w:val="right"/>
        <w:rPr>
          <w:rFonts w:ascii="Times New Roman" w:hAnsi="Times New Roman" w:cs="Times New Roman"/>
        </w:rPr>
      </w:pPr>
    </w:p>
    <w:p w14:paraId="5F39CC96" w14:textId="77777777" w:rsidR="008C2AC7" w:rsidRDefault="008C2AC7" w:rsidP="004B65D7">
      <w:pPr>
        <w:pStyle w:val="a3"/>
        <w:spacing w:after="0"/>
        <w:ind w:firstLine="567"/>
        <w:jc w:val="right"/>
        <w:rPr>
          <w:rFonts w:ascii="Times New Roman" w:hAnsi="Times New Roman" w:cs="Times New Roman"/>
        </w:rPr>
      </w:pPr>
    </w:p>
    <w:p w14:paraId="5A52D3D1" w14:textId="77777777" w:rsidR="008C2AC7" w:rsidRDefault="008C2AC7" w:rsidP="004B65D7">
      <w:pPr>
        <w:pStyle w:val="a3"/>
        <w:spacing w:after="0"/>
        <w:ind w:firstLine="567"/>
        <w:jc w:val="right"/>
        <w:rPr>
          <w:rFonts w:ascii="Times New Roman" w:hAnsi="Times New Roman" w:cs="Times New Roman"/>
        </w:rPr>
      </w:pPr>
    </w:p>
    <w:p w14:paraId="06D0D618" w14:textId="77777777" w:rsidR="008C2AC7" w:rsidRDefault="008C2AC7" w:rsidP="004B65D7">
      <w:pPr>
        <w:pStyle w:val="a3"/>
        <w:spacing w:after="0"/>
        <w:ind w:firstLine="567"/>
        <w:jc w:val="right"/>
        <w:rPr>
          <w:rFonts w:ascii="Times New Roman" w:hAnsi="Times New Roman" w:cs="Times New Roman"/>
        </w:rPr>
      </w:pPr>
    </w:p>
    <w:p w14:paraId="0D5210EF" w14:textId="77777777" w:rsidR="008C2AC7" w:rsidRDefault="008C2AC7" w:rsidP="004B65D7">
      <w:pPr>
        <w:pStyle w:val="a3"/>
        <w:spacing w:after="0"/>
        <w:ind w:firstLine="567"/>
        <w:jc w:val="right"/>
        <w:rPr>
          <w:rFonts w:ascii="Times New Roman" w:hAnsi="Times New Roman" w:cs="Times New Roman"/>
        </w:rPr>
      </w:pPr>
    </w:p>
    <w:p w14:paraId="2BEAAFFF" w14:textId="77777777" w:rsidR="008C2AC7" w:rsidRDefault="008C2AC7" w:rsidP="004B65D7">
      <w:pPr>
        <w:pStyle w:val="a3"/>
        <w:spacing w:after="0"/>
        <w:ind w:firstLine="567"/>
        <w:jc w:val="right"/>
        <w:rPr>
          <w:rFonts w:ascii="Times New Roman" w:hAnsi="Times New Roman" w:cs="Times New Roman"/>
        </w:rPr>
      </w:pPr>
    </w:p>
    <w:p w14:paraId="6073F1A3" w14:textId="77777777" w:rsidR="008C2AC7" w:rsidRDefault="008C2AC7" w:rsidP="004B65D7">
      <w:pPr>
        <w:pStyle w:val="a3"/>
        <w:spacing w:after="0"/>
        <w:ind w:firstLine="567"/>
        <w:jc w:val="right"/>
        <w:rPr>
          <w:rFonts w:ascii="Times New Roman" w:hAnsi="Times New Roman" w:cs="Times New Roman"/>
        </w:rPr>
      </w:pPr>
    </w:p>
    <w:p w14:paraId="261E2BF9" w14:textId="77777777" w:rsidR="008C2AC7" w:rsidRDefault="008C2AC7" w:rsidP="004B65D7">
      <w:pPr>
        <w:pStyle w:val="a3"/>
        <w:spacing w:after="0"/>
        <w:ind w:firstLine="567"/>
        <w:jc w:val="right"/>
        <w:rPr>
          <w:rFonts w:ascii="Times New Roman" w:hAnsi="Times New Roman" w:cs="Times New Roman"/>
        </w:rPr>
      </w:pPr>
    </w:p>
    <w:p w14:paraId="733514AE" w14:textId="5B09E835" w:rsidR="004B65D7" w:rsidRPr="003D1832" w:rsidRDefault="004B65D7" w:rsidP="004B65D7">
      <w:pPr>
        <w:pStyle w:val="a3"/>
        <w:spacing w:after="0"/>
        <w:ind w:firstLine="567"/>
        <w:jc w:val="right"/>
        <w:rPr>
          <w:rFonts w:ascii="Times New Roman" w:hAnsi="Times New Roman" w:cs="Times New Roman"/>
        </w:rPr>
      </w:pPr>
      <w:r w:rsidRPr="003D1832">
        <w:rPr>
          <w:rFonts w:ascii="Times New Roman" w:hAnsi="Times New Roman" w:cs="Times New Roman"/>
        </w:rPr>
        <w:lastRenderedPageBreak/>
        <w:t>              УТВЕРЖДАЮ</w:t>
      </w:r>
    </w:p>
    <w:p w14:paraId="56673D69" w14:textId="77777777" w:rsidR="004B65D7" w:rsidRPr="003D1832" w:rsidRDefault="004B65D7" w:rsidP="004B65D7">
      <w:pPr>
        <w:pStyle w:val="a3"/>
        <w:spacing w:after="0"/>
        <w:ind w:firstLine="567"/>
        <w:jc w:val="right"/>
        <w:rPr>
          <w:rFonts w:ascii="Times New Roman" w:hAnsi="Times New Roman" w:cs="Times New Roman"/>
        </w:rPr>
      </w:pPr>
      <w:r w:rsidRPr="003D1832">
        <w:rPr>
          <w:rFonts w:ascii="Times New Roman" w:hAnsi="Times New Roman" w:cs="Times New Roman"/>
        </w:rPr>
        <w:t xml:space="preserve">Глава </w:t>
      </w:r>
      <w:r>
        <w:rPr>
          <w:rFonts w:ascii="Times New Roman" w:hAnsi="Times New Roman" w:cs="Times New Roman"/>
        </w:rPr>
        <w:t>муниципального образования</w:t>
      </w:r>
      <w:r w:rsidRPr="003D1832">
        <w:rPr>
          <w:rFonts w:ascii="Times New Roman" w:hAnsi="Times New Roman" w:cs="Times New Roman"/>
        </w:rPr>
        <w:t> </w:t>
      </w:r>
    </w:p>
    <w:p w14:paraId="51ABDC0E" w14:textId="77777777" w:rsidR="004B65D7" w:rsidRPr="003D1832" w:rsidRDefault="004B65D7" w:rsidP="004B65D7">
      <w:pPr>
        <w:pStyle w:val="a3"/>
        <w:spacing w:after="0"/>
        <w:ind w:firstLine="567"/>
        <w:jc w:val="right"/>
        <w:rPr>
          <w:rFonts w:ascii="Times New Roman" w:hAnsi="Times New Roman" w:cs="Times New Roman"/>
        </w:rPr>
      </w:pPr>
      <w:r w:rsidRPr="003D1832">
        <w:rPr>
          <w:rFonts w:ascii="Times New Roman" w:hAnsi="Times New Roman" w:cs="Times New Roman"/>
        </w:rPr>
        <w:t>______________________________________</w:t>
      </w:r>
    </w:p>
    <w:p w14:paraId="4925E90A" w14:textId="77777777" w:rsidR="004B65D7" w:rsidRPr="003D1832" w:rsidRDefault="004B65D7" w:rsidP="004B65D7">
      <w:pPr>
        <w:pStyle w:val="a3"/>
        <w:spacing w:after="0"/>
        <w:ind w:firstLine="567"/>
        <w:jc w:val="right"/>
        <w:rPr>
          <w:rFonts w:ascii="Times New Roman" w:hAnsi="Times New Roman" w:cs="Times New Roman"/>
        </w:rPr>
      </w:pPr>
      <w:r w:rsidRPr="003D1832">
        <w:rPr>
          <w:rFonts w:ascii="Times New Roman" w:hAnsi="Times New Roman" w:cs="Times New Roman"/>
        </w:rPr>
        <w:t>(фамилия, инициалы)</w:t>
      </w:r>
    </w:p>
    <w:p w14:paraId="4E6A0A4F" w14:textId="77777777" w:rsidR="004B65D7" w:rsidRPr="003D1832" w:rsidRDefault="004B65D7" w:rsidP="004B65D7">
      <w:pPr>
        <w:pStyle w:val="a3"/>
        <w:spacing w:after="0"/>
        <w:ind w:firstLine="567"/>
        <w:jc w:val="both"/>
        <w:rPr>
          <w:rFonts w:ascii="Times New Roman" w:hAnsi="Times New Roman" w:cs="Times New Roman"/>
        </w:rPr>
      </w:pPr>
    </w:p>
    <w:p w14:paraId="551A6532"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АКТ</w:t>
      </w:r>
    </w:p>
    <w:p w14:paraId="70A9099A"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приемки бланков строгой отчетности</w:t>
      </w:r>
    </w:p>
    <w:p w14:paraId="1FE23C01" w14:textId="77777777" w:rsidR="004B65D7" w:rsidRPr="003D1832" w:rsidRDefault="004B65D7" w:rsidP="004B65D7">
      <w:pPr>
        <w:pStyle w:val="a3"/>
        <w:spacing w:after="0"/>
        <w:ind w:firstLine="567"/>
        <w:jc w:val="both"/>
        <w:rPr>
          <w:rFonts w:ascii="Times New Roman" w:hAnsi="Times New Roman" w:cs="Times New Roman"/>
        </w:rPr>
      </w:pPr>
    </w:p>
    <w:tbl>
      <w:tblPr>
        <w:tblW w:w="3925" w:type="dxa"/>
        <w:tblLayout w:type="fixed"/>
        <w:tblCellMar>
          <w:left w:w="0" w:type="dxa"/>
          <w:right w:w="0" w:type="dxa"/>
        </w:tblCellMar>
        <w:tblLook w:val="0000" w:firstRow="0" w:lastRow="0" w:firstColumn="0" w:lastColumn="0" w:noHBand="0" w:noVBand="0"/>
      </w:tblPr>
      <w:tblGrid>
        <w:gridCol w:w="2975"/>
        <w:gridCol w:w="950"/>
      </w:tblGrid>
      <w:tr w:rsidR="004B65D7" w:rsidRPr="003D1832" w14:paraId="67279E3F" w14:textId="77777777" w:rsidTr="00FA135A">
        <w:tc>
          <w:tcPr>
            <w:tcW w:w="2975" w:type="dxa"/>
          </w:tcPr>
          <w:p w14:paraId="4524AAEF"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"___" ___________ 20__ г.</w:t>
            </w:r>
          </w:p>
        </w:tc>
        <w:tc>
          <w:tcPr>
            <w:tcW w:w="950" w:type="dxa"/>
          </w:tcPr>
          <w:p w14:paraId="2ABE71FC"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N _____</w:t>
            </w:r>
          </w:p>
        </w:tc>
      </w:tr>
    </w:tbl>
    <w:p w14:paraId="75EEBE9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Комиссия в составе:</w:t>
      </w:r>
    </w:p>
    <w:p w14:paraId="6312695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Председатель ______________________________________________________________</w:t>
      </w:r>
    </w:p>
    <w:p w14:paraId="545F26C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(должность, фамилия, инициалы)</w:t>
      </w:r>
    </w:p>
    <w:p w14:paraId="615ED49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Члены комиссии: ___________________________________________________________</w:t>
      </w:r>
    </w:p>
    <w:p w14:paraId="0E0F79B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(должность, фамилия, инициалы)</w:t>
      </w:r>
    </w:p>
    <w:p w14:paraId="02BCD31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___________________________________________________________</w:t>
      </w:r>
    </w:p>
    <w:p w14:paraId="20FB1E5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(должность, фамилия, инициалы)</w:t>
      </w:r>
    </w:p>
    <w:p w14:paraId="5CC84C5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__________________________________________________________,</w:t>
      </w:r>
    </w:p>
    <w:p w14:paraId="0B25C12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(должность, фамилия, инициалы)</w:t>
      </w:r>
    </w:p>
    <w:p w14:paraId="426FF8A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назначенная распоряжением главы </w:t>
      </w:r>
      <w:r w:rsidRPr="00164055">
        <w:rPr>
          <w:rFonts w:ascii="Times New Roman" w:hAnsi="Times New Roman" w:cs="Times New Roman"/>
        </w:rPr>
        <w:t>муниципального образования</w:t>
      </w:r>
      <w:r w:rsidRPr="003D1832">
        <w:rPr>
          <w:rFonts w:ascii="Times New Roman" w:hAnsi="Times New Roman" w:cs="Times New Roman"/>
        </w:rPr>
        <w:t xml:space="preserve"> от "____" ___________ 20__ г.</w:t>
      </w:r>
    </w:p>
    <w:p w14:paraId="5CA3897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N ____, произвела проверку фактического наличия бланков строгой отчетности,</w:t>
      </w:r>
    </w:p>
    <w:p w14:paraId="08DE8AA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полученных от ____________________________________________________________,</w:t>
      </w:r>
    </w:p>
    <w:p w14:paraId="5C7A076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согласно счету от "____" _____________ 20__ г. N __________________________</w:t>
      </w:r>
    </w:p>
    <w:p w14:paraId="5079DE7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и накладной от "___" _____________ 20__ г. N _____________________________.</w:t>
      </w:r>
    </w:p>
    <w:p w14:paraId="6E5961D6" w14:textId="77777777" w:rsidR="004B65D7" w:rsidRPr="003D1832" w:rsidRDefault="004B65D7" w:rsidP="004B65D7">
      <w:pPr>
        <w:pStyle w:val="a3"/>
        <w:spacing w:after="0"/>
        <w:ind w:firstLine="567"/>
        <w:jc w:val="both"/>
        <w:rPr>
          <w:rFonts w:ascii="Times New Roman" w:hAnsi="Times New Roman" w:cs="Times New Roman"/>
        </w:rPr>
      </w:pPr>
    </w:p>
    <w:p w14:paraId="760B355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В результате проверки выявлено:</w:t>
      </w:r>
    </w:p>
    <w:p w14:paraId="270957E4" w14:textId="77777777" w:rsidR="004B65D7" w:rsidRPr="003D1832" w:rsidRDefault="004B65D7" w:rsidP="004B65D7">
      <w:pPr>
        <w:pStyle w:val="a3"/>
        <w:spacing w:after="0"/>
        <w:ind w:firstLine="567"/>
        <w:jc w:val="both"/>
        <w:rPr>
          <w:rFonts w:ascii="Times New Roman" w:hAnsi="Times New Roman" w:cs="Times New Roman"/>
        </w:rPr>
      </w:pPr>
    </w:p>
    <w:p w14:paraId="2C7D9C3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 Состояние упаковки _________________________________________________________________</w:t>
      </w:r>
    </w:p>
    <w:p w14:paraId="69DEFABD" w14:textId="77777777" w:rsidR="004B65D7" w:rsidRPr="003D1832" w:rsidRDefault="004B65D7" w:rsidP="004B65D7">
      <w:pPr>
        <w:pStyle w:val="a3"/>
        <w:spacing w:after="0"/>
        <w:ind w:firstLine="567"/>
        <w:jc w:val="both"/>
        <w:rPr>
          <w:rFonts w:ascii="Times New Roman" w:hAnsi="Times New Roman" w:cs="Times New Roman"/>
        </w:rPr>
      </w:pPr>
    </w:p>
    <w:p w14:paraId="2A46222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 Наличие документов строгой отчетности:</w:t>
      </w:r>
    </w:p>
    <w:p w14:paraId="5F99889C" w14:textId="77777777" w:rsidR="004B65D7" w:rsidRPr="003D1832" w:rsidRDefault="004B65D7" w:rsidP="004B65D7">
      <w:pPr>
        <w:pStyle w:val="a3"/>
        <w:spacing w:after="0"/>
        <w:ind w:firstLine="567"/>
        <w:jc w:val="both"/>
        <w:rPr>
          <w:rFonts w:ascii="Times New Roman" w:hAnsi="Times New Roman" w:cs="Times New Roman"/>
        </w:rPr>
      </w:pPr>
    </w:p>
    <w:tbl>
      <w:tblPr>
        <w:tblW w:w="11222" w:type="dxa"/>
        <w:tblInd w:w="-793" w:type="dxa"/>
        <w:tblLayout w:type="fixed"/>
        <w:tblCellMar>
          <w:top w:w="101" w:type="dxa"/>
          <w:left w:w="58" w:type="dxa"/>
          <w:bottom w:w="101" w:type="dxa"/>
          <w:right w:w="58" w:type="dxa"/>
        </w:tblCellMar>
        <w:tblLook w:val="0000" w:firstRow="0" w:lastRow="0" w:firstColumn="0" w:lastColumn="0" w:noHBand="0" w:noVBand="0"/>
      </w:tblPr>
      <w:tblGrid>
        <w:gridCol w:w="2203"/>
        <w:gridCol w:w="1427"/>
        <w:gridCol w:w="1049"/>
        <w:gridCol w:w="1006"/>
        <w:gridCol w:w="860"/>
        <w:gridCol w:w="1370"/>
        <w:gridCol w:w="1044"/>
        <w:gridCol w:w="939"/>
        <w:gridCol w:w="1324"/>
      </w:tblGrid>
      <w:tr w:rsidR="004B65D7" w:rsidRPr="003D1832" w14:paraId="07CA75CE" w14:textId="77777777" w:rsidTr="008C2AC7">
        <w:tc>
          <w:tcPr>
            <w:tcW w:w="2203" w:type="dxa"/>
            <w:vMerge w:val="restart"/>
            <w:tcBorders>
              <w:top w:val="single" w:sz="2" w:space="0" w:color="000000"/>
              <w:left w:val="single" w:sz="2" w:space="0" w:color="000000"/>
              <w:bottom w:val="single" w:sz="2" w:space="0" w:color="000000"/>
              <w:right w:val="single" w:sz="2" w:space="0" w:color="000000"/>
            </w:tcBorders>
          </w:tcPr>
          <w:p w14:paraId="201AC355"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Наименование и код формы</w:t>
            </w:r>
          </w:p>
        </w:tc>
        <w:tc>
          <w:tcPr>
            <w:tcW w:w="2476" w:type="dxa"/>
            <w:gridSpan w:val="2"/>
            <w:tcBorders>
              <w:top w:val="single" w:sz="2" w:space="0" w:color="000000"/>
              <w:left w:val="single" w:sz="2" w:space="0" w:color="000000"/>
              <w:bottom w:val="single" w:sz="2" w:space="0" w:color="000000"/>
              <w:right w:val="single" w:sz="2" w:space="0" w:color="000000"/>
            </w:tcBorders>
          </w:tcPr>
          <w:p w14:paraId="3DC4549E"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Количество бланков (единиц)</w:t>
            </w:r>
          </w:p>
        </w:tc>
        <w:tc>
          <w:tcPr>
            <w:tcW w:w="1006" w:type="dxa"/>
            <w:vMerge w:val="restart"/>
            <w:tcBorders>
              <w:top w:val="single" w:sz="2" w:space="0" w:color="000000"/>
              <w:left w:val="single" w:sz="2" w:space="0" w:color="000000"/>
              <w:bottom w:val="single" w:sz="2" w:space="0" w:color="000000"/>
              <w:right w:val="single" w:sz="2" w:space="0" w:color="000000"/>
            </w:tcBorders>
          </w:tcPr>
          <w:p w14:paraId="2FEF08D7"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N формы</w:t>
            </w:r>
          </w:p>
        </w:tc>
        <w:tc>
          <w:tcPr>
            <w:tcW w:w="860" w:type="dxa"/>
            <w:vMerge w:val="restart"/>
            <w:tcBorders>
              <w:top w:val="single" w:sz="2" w:space="0" w:color="000000"/>
              <w:left w:val="single" w:sz="2" w:space="0" w:color="000000"/>
              <w:bottom w:val="single" w:sz="2" w:space="0" w:color="000000"/>
              <w:right w:val="single" w:sz="2" w:space="0" w:color="000000"/>
            </w:tcBorders>
          </w:tcPr>
          <w:p w14:paraId="0032F8FA"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Серия</w:t>
            </w:r>
          </w:p>
        </w:tc>
        <w:tc>
          <w:tcPr>
            <w:tcW w:w="1370" w:type="dxa"/>
            <w:vMerge w:val="restart"/>
            <w:tcBorders>
              <w:top w:val="single" w:sz="2" w:space="0" w:color="000000"/>
              <w:left w:val="single" w:sz="2" w:space="0" w:color="000000"/>
              <w:bottom w:val="single" w:sz="2" w:space="0" w:color="000000"/>
              <w:right w:val="single" w:sz="2" w:space="0" w:color="000000"/>
            </w:tcBorders>
          </w:tcPr>
          <w:p w14:paraId="3E862C44"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Излишки (единиц)</w:t>
            </w:r>
          </w:p>
        </w:tc>
        <w:tc>
          <w:tcPr>
            <w:tcW w:w="1044" w:type="dxa"/>
            <w:vMerge w:val="restart"/>
            <w:tcBorders>
              <w:top w:val="single" w:sz="2" w:space="0" w:color="000000"/>
              <w:left w:val="single" w:sz="2" w:space="0" w:color="000000"/>
              <w:bottom w:val="single" w:sz="2" w:space="0" w:color="000000"/>
              <w:right w:val="single" w:sz="2" w:space="0" w:color="000000"/>
            </w:tcBorders>
          </w:tcPr>
          <w:p w14:paraId="3C5D154E"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Недостачи (единиц)</w:t>
            </w:r>
          </w:p>
        </w:tc>
        <w:tc>
          <w:tcPr>
            <w:tcW w:w="939" w:type="dxa"/>
            <w:vMerge w:val="restart"/>
            <w:tcBorders>
              <w:top w:val="single" w:sz="2" w:space="0" w:color="000000"/>
              <w:left w:val="single" w:sz="2" w:space="0" w:color="000000"/>
              <w:bottom w:val="single" w:sz="2" w:space="0" w:color="000000"/>
              <w:right w:val="single" w:sz="2" w:space="0" w:color="000000"/>
            </w:tcBorders>
          </w:tcPr>
          <w:p w14:paraId="5A072913"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Брак</w:t>
            </w:r>
          </w:p>
          <w:p w14:paraId="5FBFB2A4"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(единиц)</w:t>
            </w:r>
          </w:p>
        </w:tc>
        <w:tc>
          <w:tcPr>
            <w:tcW w:w="1324" w:type="dxa"/>
            <w:vMerge w:val="restart"/>
            <w:tcBorders>
              <w:top w:val="single" w:sz="2" w:space="0" w:color="000000"/>
              <w:left w:val="single" w:sz="2" w:space="0" w:color="000000"/>
              <w:bottom w:val="single" w:sz="2" w:space="0" w:color="000000"/>
              <w:right w:val="single" w:sz="2" w:space="0" w:color="000000"/>
            </w:tcBorders>
          </w:tcPr>
          <w:p w14:paraId="58351744"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На общую сумму, руб.</w:t>
            </w:r>
          </w:p>
        </w:tc>
      </w:tr>
      <w:tr w:rsidR="004B65D7" w:rsidRPr="003D1832" w14:paraId="2537AE1B" w14:textId="77777777" w:rsidTr="008C2AC7">
        <w:tc>
          <w:tcPr>
            <w:tcW w:w="2203" w:type="dxa"/>
            <w:vMerge/>
            <w:tcBorders>
              <w:top w:val="single" w:sz="2" w:space="0" w:color="000000"/>
              <w:left w:val="single" w:sz="2" w:space="0" w:color="000000"/>
              <w:bottom w:val="single" w:sz="2" w:space="0" w:color="000000"/>
              <w:right w:val="single" w:sz="2" w:space="0" w:color="000000"/>
            </w:tcBorders>
          </w:tcPr>
          <w:p w14:paraId="7D161B1A" w14:textId="77777777" w:rsidR="004B65D7" w:rsidRPr="003D1832" w:rsidRDefault="004B65D7" w:rsidP="00FA135A">
            <w:pPr>
              <w:pStyle w:val="TableContents"/>
              <w:rPr>
                <w:rFonts w:ascii="Times New Roman" w:hAnsi="Times New Roman" w:cs="Times New Roman"/>
              </w:rPr>
            </w:pPr>
          </w:p>
        </w:tc>
        <w:tc>
          <w:tcPr>
            <w:tcW w:w="1427" w:type="dxa"/>
            <w:tcBorders>
              <w:top w:val="single" w:sz="2" w:space="0" w:color="000000"/>
              <w:left w:val="single" w:sz="2" w:space="0" w:color="000000"/>
              <w:bottom w:val="single" w:sz="2" w:space="0" w:color="000000"/>
              <w:right w:val="single" w:sz="2" w:space="0" w:color="000000"/>
            </w:tcBorders>
          </w:tcPr>
          <w:p w14:paraId="541AA84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накладной</w:t>
            </w:r>
          </w:p>
        </w:tc>
        <w:tc>
          <w:tcPr>
            <w:tcW w:w="1049" w:type="dxa"/>
            <w:tcBorders>
              <w:top w:val="single" w:sz="2" w:space="0" w:color="000000"/>
              <w:left w:val="single" w:sz="2" w:space="0" w:color="000000"/>
              <w:bottom w:val="single" w:sz="2" w:space="0" w:color="000000"/>
              <w:right w:val="single" w:sz="2" w:space="0" w:color="000000"/>
            </w:tcBorders>
          </w:tcPr>
          <w:p w14:paraId="1DB6CB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фактическое</w:t>
            </w:r>
          </w:p>
        </w:tc>
        <w:tc>
          <w:tcPr>
            <w:tcW w:w="1006" w:type="dxa"/>
            <w:vMerge/>
            <w:tcBorders>
              <w:top w:val="single" w:sz="2" w:space="0" w:color="000000"/>
              <w:left w:val="single" w:sz="2" w:space="0" w:color="000000"/>
              <w:bottom w:val="single" w:sz="2" w:space="0" w:color="000000"/>
              <w:right w:val="single" w:sz="2" w:space="0" w:color="000000"/>
            </w:tcBorders>
          </w:tcPr>
          <w:p w14:paraId="08A870FF" w14:textId="77777777" w:rsidR="004B65D7" w:rsidRPr="003D1832" w:rsidRDefault="004B65D7" w:rsidP="00FA135A">
            <w:pPr>
              <w:pStyle w:val="TableContents"/>
              <w:rPr>
                <w:rFonts w:ascii="Times New Roman" w:hAnsi="Times New Roman" w:cs="Times New Roman"/>
              </w:rPr>
            </w:pPr>
          </w:p>
        </w:tc>
        <w:tc>
          <w:tcPr>
            <w:tcW w:w="860" w:type="dxa"/>
            <w:vMerge/>
            <w:tcBorders>
              <w:top w:val="single" w:sz="2" w:space="0" w:color="000000"/>
              <w:left w:val="single" w:sz="2" w:space="0" w:color="000000"/>
              <w:bottom w:val="single" w:sz="2" w:space="0" w:color="000000"/>
              <w:right w:val="single" w:sz="2" w:space="0" w:color="000000"/>
            </w:tcBorders>
          </w:tcPr>
          <w:p w14:paraId="4103952B" w14:textId="77777777" w:rsidR="004B65D7" w:rsidRPr="003D1832" w:rsidRDefault="004B65D7" w:rsidP="00FA135A">
            <w:pPr>
              <w:pStyle w:val="TableContents"/>
              <w:rPr>
                <w:rFonts w:ascii="Times New Roman" w:hAnsi="Times New Roman" w:cs="Times New Roman"/>
              </w:rPr>
            </w:pPr>
          </w:p>
        </w:tc>
        <w:tc>
          <w:tcPr>
            <w:tcW w:w="1370" w:type="dxa"/>
            <w:vMerge/>
            <w:tcBorders>
              <w:top w:val="single" w:sz="2" w:space="0" w:color="000000"/>
              <w:left w:val="single" w:sz="2" w:space="0" w:color="000000"/>
              <w:bottom w:val="single" w:sz="2" w:space="0" w:color="000000"/>
              <w:right w:val="single" w:sz="2" w:space="0" w:color="000000"/>
            </w:tcBorders>
          </w:tcPr>
          <w:p w14:paraId="417E64BE" w14:textId="77777777" w:rsidR="004B65D7" w:rsidRPr="003D1832" w:rsidRDefault="004B65D7" w:rsidP="00FA135A">
            <w:pPr>
              <w:pStyle w:val="TableContents"/>
              <w:rPr>
                <w:rFonts w:ascii="Times New Roman" w:hAnsi="Times New Roman" w:cs="Times New Roman"/>
              </w:rPr>
            </w:pPr>
          </w:p>
        </w:tc>
        <w:tc>
          <w:tcPr>
            <w:tcW w:w="1044" w:type="dxa"/>
            <w:vMerge/>
            <w:tcBorders>
              <w:top w:val="single" w:sz="2" w:space="0" w:color="000000"/>
              <w:left w:val="single" w:sz="2" w:space="0" w:color="000000"/>
              <w:bottom w:val="single" w:sz="2" w:space="0" w:color="000000"/>
              <w:right w:val="single" w:sz="2" w:space="0" w:color="000000"/>
            </w:tcBorders>
          </w:tcPr>
          <w:p w14:paraId="28EBA9DC" w14:textId="77777777" w:rsidR="004B65D7" w:rsidRPr="003D1832" w:rsidRDefault="004B65D7" w:rsidP="00FA135A">
            <w:pPr>
              <w:pStyle w:val="TableContents"/>
              <w:rPr>
                <w:rFonts w:ascii="Times New Roman" w:hAnsi="Times New Roman" w:cs="Times New Roman"/>
              </w:rPr>
            </w:pPr>
          </w:p>
        </w:tc>
        <w:tc>
          <w:tcPr>
            <w:tcW w:w="939" w:type="dxa"/>
            <w:vMerge/>
            <w:tcBorders>
              <w:top w:val="single" w:sz="2" w:space="0" w:color="000000"/>
              <w:left w:val="single" w:sz="2" w:space="0" w:color="000000"/>
              <w:bottom w:val="single" w:sz="2" w:space="0" w:color="000000"/>
              <w:right w:val="single" w:sz="2" w:space="0" w:color="000000"/>
            </w:tcBorders>
          </w:tcPr>
          <w:p w14:paraId="73E038C8" w14:textId="77777777" w:rsidR="004B65D7" w:rsidRPr="003D1832" w:rsidRDefault="004B65D7" w:rsidP="00FA135A">
            <w:pPr>
              <w:pStyle w:val="TableContents"/>
              <w:rPr>
                <w:rFonts w:ascii="Times New Roman" w:hAnsi="Times New Roman" w:cs="Times New Roman"/>
              </w:rPr>
            </w:pPr>
          </w:p>
        </w:tc>
        <w:tc>
          <w:tcPr>
            <w:tcW w:w="1324" w:type="dxa"/>
            <w:vMerge/>
            <w:tcBorders>
              <w:top w:val="single" w:sz="2" w:space="0" w:color="000000"/>
              <w:left w:val="single" w:sz="2" w:space="0" w:color="000000"/>
              <w:bottom w:val="single" w:sz="2" w:space="0" w:color="000000"/>
              <w:right w:val="single" w:sz="2" w:space="0" w:color="000000"/>
            </w:tcBorders>
          </w:tcPr>
          <w:p w14:paraId="7BEF4504" w14:textId="77777777" w:rsidR="004B65D7" w:rsidRPr="003D1832" w:rsidRDefault="004B65D7" w:rsidP="00FA135A">
            <w:pPr>
              <w:pStyle w:val="TableContents"/>
              <w:rPr>
                <w:rFonts w:ascii="Times New Roman" w:hAnsi="Times New Roman" w:cs="Times New Roman"/>
              </w:rPr>
            </w:pPr>
          </w:p>
        </w:tc>
      </w:tr>
      <w:tr w:rsidR="004B65D7" w:rsidRPr="003D1832" w14:paraId="0091F665" w14:textId="77777777" w:rsidTr="008C2AC7">
        <w:tc>
          <w:tcPr>
            <w:tcW w:w="2203" w:type="dxa"/>
            <w:tcBorders>
              <w:top w:val="single" w:sz="2" w:space="0" w:color="000000"/>
              <w:left w:val="single" w:sz="2" w:space="0" w:color="000000"/>
              <w:bottom w:val="single" w:sz="2" w:space="0" w:color="000000"/>
              <w:right w:val="single" w:sz="2" w:space="0" w:color="000000"/>
            </w:tcBorders>
          </w:tcPr>
          <w:p w14:paraId="641EFAD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1427" w:type="dxa"/>
            <w:tcBorders>
              <w:top w:val="single" w:sz="2" w:space="0" w:color="000000"/>
              <w:left w:val="single" w:sz="2" w:space="0" w:color="000000"/>
              <w:bottom w:val="single" w:sz="2" w:space="0" w:color="000000"/>
              <w:right w:val="single" w:sz="2" w:space="0" w:color="000000"/>
            </w:tcBorders>
          </w:tcPr>
          <w:p w14:paraId="138979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1049" w:type="dxa"/>
            <w:tcBorders>
              <w:top w:val="single" w:sz="2" w:space="0" w:color="000000"/>
              <w:left w:val="single" w:sz="2" w:space="0" w:color="000000"/>
              <w:bottom w:val="single" w:sz="2" w:space="0" w:color="000000"/>
              <w:right w:val="single" w:sz="2" w:space="0" w:color="000000"/>
            </w:tcBorders>
          </w:tcPr>
          <w:p w14:paraId="1C0BA41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1006" w:type="dxa"/>
            <w:tcBorders>
              <w:top w:val="single" w:sz="2" w:space="0" w:color="000000"/>
              <w:left w:val="single" w:sz="2" w:space="0" w:color="000000"/>
              <w:bottom w:val="single" w:sz="2" w:space="0" w:color="000000"/>
              <w:right w:val="single" w:sz="2" w:space="0" w:color="000000"/>
            </w:tcBorders>
          </w:tcPr>
          <w:p w14:paraId="05A33D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860" w:type="dxa"/>
            <w:tcBorders>
              <w:top w:val="single" w:sz="2" w:space="0" w:color="000000"/>
              <w:left w:val="single" w:sz="2" w:space="0" w:color="000000"/>
              <w:bottom w:val="single" w:sz="2" w:space="0" w:color="000000"/>
              <w:right w:val="single" w:sz="2" w:space="0" w:color="000000"/>
            </w:tcBorders>
          </w:tcPr>
          <w:p w14:paraId="62692F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1370" w:type="dxa"/>
            <w:tcBorders>
              <w:top w:val="single" w:sz="2" w:space="0" w:color="000000"/>
              <w:left w:val="single" w:sz="2" w:space="0" w:color="000000"/>
              <w:bottom w:val="single" w:sz="2" w:space="0" w:color="000000"/>
              <w:right w:val="single" w:sz="2" w:space="0" w:color="000000"/>
            </w:tcBorders>
          </w:tcPr>
          <w:p w14:paraId="7853FC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1044" w:type="dxa"/>
            <w:tcBorders>
              <w:top w:val="single" w:sz="2" w:space="0" w:color="000000"/>
              <w:left w:val="single" w:sz="2" w:space="0" w:color="000000"/>
              <w:bottom w:val="single" w:sz="2" w:space="0" w:color="000000"/>
              <w:right w:val="single" w:sz="2" w:space="0" w:color="000000"/>
            </w:tcBorders>
          </w:tcPr>
          <w:p w14:paraId="4910D7C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939" w:type="dxa"/>
            <w:tcBorders>
              <w:top w:val="single" w:sz="2" w:space="0" w:color="000000"/>
              <w:left w:val="single" w:sz="2" w:space="0" w:color="000000"/>
              <w:bottom w:val="single" w:sz="2" w:space="0" w:color="000000"/>
              <w:right w:val="single" w:sz="2" w:space="0" w:color="000000"/>
            </w:tcBorders>
          </w:tcPr>
          <w:p w14:paraId="2633CFC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1324" w:type="dxa"/>
            <w:tcBorders>
              <w:top w:val="single" w:sz="2" w:space="0" w:color="000000"/>
              <w:left w:val="single" w:sz="2" w:space="0" w:color="000000"/>
              <w:bottom w:val="single" w:sz="2" w:space="0" w:color="000000"/>
              <w:right w:val="single" w:sz="2" w:space="0" w:color="000000"/>
            </w:tcBorders>
          </w:tcPr>
          <w:p w14:paraId="2CB6EC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r>
      <w:tr w:rsidR="004B65D7" w:rsidRPr="003D1832" w14:paraId="3A1E82F1" w14:textId="77777777" w:rsidTr="008C2AC7">
        <w:tc>
          <w:tcPr>
            <w:tcW w:w="2203" w:type="dxa"/>
            <w:tcBorders>
              <w:top w:val="single" w:sz="2" w:space="0" w:color="000000"/>
              <w:left w:val="single" w:sz="2" w:space="0" w:color="000000"/>
              <w:bottom w:val="single" w:sz="2" w:space="0" w:color="000000"/>
              <w:right w:val="single" w:sz="2" w:space="0" w:color="000000"/>
            </w:tcBorders>
          </w:tcPr>
          <w:p w14:paraId="7AA63B6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427" w:type="dxa"/>
            <w:tcBorders>
              <w:top w:val="single" w:sz="2" w:space="0" w:color="000000"/>
              <w:left w:val="single" w:sz="2" w:space="0" w:color="000000"/>
              <w:bottom w:val="single" w:sz="2" w:space="0" w:color="000000"/>
              <w:right w:val="single" w:sz="2" w:space="0" w:color="000000"/>
            </w:tcBorders>
          </w:tcPr>
          <w:p w14:paraId="5642FAC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049" w:type="dxa"/>
            <w:tcBorders>
              <w:top w:val="single" w:sz="2" w:space="0" w:color="000000"/>
              <w:left w:val="single" w:sz="2" w:space="0" w:color="000000"/>
              <w:bottom w:val="single" w:sz="2" w:space="0" w:color="000000"/>
              <w:right w:val="single" w:sz="2" w:space="0" w:color="000000"/>
            </w:tcBorders>
          </w:tcPr>
          <w:p w14:paraId="629A6CA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006" w:type="dxa"/>
            <w:tcBorders>
              <w:top w:val="single" w:sz="2" w:space="0" w:color="000000"/>
              <w:left w:val="single" w:sz="2" w:space="0" w:color="000000"/>
              <w:bottom w:val="single" w:sz="2" w:space="0" w:color="000000"/>
              <w:right w:val="single" w:sz="2" w:space="0" w:color="000000"/>
            </w:tcBorders>
          </w:tcPr>
          <w:p w14:paraId="5946C81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860" w:type="dxa"/>
            <w:tcBorders>
              <w:top w:val="single" w:sz="2" w:space="0" w:color="000000"/>
              <w:left w:val="single" w:sz="2" w:space="0" w:color="000000"/>
              <w:bottom w:val="single" w:sz="2" w:space="0" w:color="000000"/>
              <w:right w:val="single" w:sz="2" w:space="0" w:color="000000"/>
            </w:tcBorders>
          </w:tcPr>
          <w:p w14:paraId="0B75EAA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370" w:type="dxa"/>
            <w:tcBorders>
              <w:top w:val="single" w:sz="2" w:space="0" w:color="000000"/>
              <w:left w:val="single" w:sz="2" w:space="0" w:color="000000"/>
              <w:bottom w:val="single" w:sz="2" w:space="0" w:color="000000"/>
              <w:right w:val="single" w:sz="2" w:space="0" w:color="000000"/>
            </w:tcBorders>
          </w:tcPr>
          <w:p w14:paraId="45B7BE2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044" w:type="dxa"/>
            <w:tcBorders>
              <w:top w:val="single" w:sz="2" w:space="0" w:color="000000"/>
              <w:left w:val="single" w:sz="2" w:space="0" w:color="000000"/>
              <w:bottom w:val="single" w:sz="2" w:space="0" w:color="000000"/>
              <w:right w:val="single" w:sz="2" w:space="0" w:color="000000"/>
            </w:tcBorders>
          </w:tcPr>
          <w:p w14:paraId="3507459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939" w:type="dxa"/>
            <w:tcBorders>
              <w:top w:val="single" w:sz="2" w:space="0" w:color="000000"/>
              <w:left w:val="single" w:sz="2" w:space="0" w:color="000000"/>
              <w:bottom w:val="single" w:sz="2" w:space="0" w:color="000000"/>
              <w:right w:val="single" w:sz="2" w:space="0" w:color="000000"/>
            </w:tcBorders>
          </w:tcPr>
          <w:p w14:paraId="7306C1F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324" w:type="dxa"/>
            <w:tcBorders>
              <w:top w:val="single" w:sz="2" w:space="0" w:color="000000"/>
              <w:left w:val="single" w:sz="2" w:space="0" w:color="000000"/>
              <w:bottom w:val="single" w:sz="2" w:space="0" w:color="000000"/>
              <w:right w:val="single" w:sz="2" w:space="0" w:color="000000"/>
            </w:tcBorders>
          </w:tcPr>
          <w:p w14:paraId="654C45C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91303FF" w14:textId="77777777" w:rsidTr="008C2AC7">
        <w:tc>
          <w:tcPr>
            <w:tcW w:w="2203" w:type="dxa"/>
            <w:tcBorders>
              <w:top w:val="single" w:sz="2" w:space="0" w:color="000000"/>
              <w:left w:val="single" w:sz="2" w:space="0" w:color="000000"/>
              <w:bottom w:val="single" w:sz="2" w:space="0" w:color="000000"/>
              <w:right w:val="single" w:sz="2" w:space="0" w:color="000000"/>
            </w:tcBorders>
          </w:tcPr>
          <w:p w14:paraId="3F923D9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427" w:type="dxa"/>
            <w:tcBorders>
              <w:top w:val="single" w:sz="2" w:space="0" w:color="000000"/>
              <w:left w:val="single" w:sz="2" w:space="0" w:color="000000"/>
              <w:bottom w:val="single" w:sz="2" w:space="0" w:color="000000"/>
              <w:right w:val="single" w:sz="2" w:space="0" w:color="000000"/>
            </w:tcBorders>
          </w:tcPr>
          <w:p w14:paraId="685225E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049" w:type="dxa"/>
            <w:tcBorders>
              <w:top w:val="single" w:sz="2" w:space="0" w:color="000000"/>
              <w:left w:val="single" w:sz="2" w:space="0" w:color="000000"/>
              <w:bottom w:val="single" w:sz="2" w:space="0" w:color="000000"/>
              <w:right w:val="single" w:sz="2" w:space="0" w:color="000000"/>
            </w:tcBorders>
          </w:tcPr>
          <w:p w14:paraId="3285949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006" w:type="dxa"/>
            <w:tcBorders>
              <w:top w:val="single" w:sz="2" w:space="0" w:color="000000"/>
              <w:left w:val="single" w:sz="2" w:space="0" w:color="000000"/>
              <w:bottom w:val="single" w:sz="2" w:space="0" w:color="000000"/>
              <w:right w:val="single" w:sz="2" w:space="0" w:color="000000"/>
            </w:tcBorders>
          </w:tcPr>
          <w:p w14:paraId="49A1639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860" w:type="dxa"/>
            <w:tcBorders>
              <w:top w:val="single" w:sz="2" w:space="0" w:color="000000"/>
              <w:left w:val="single" w:sz="2" w:space="0" w:color="000000"/>
              <w:bottom w:val="single" w:sz="2" w:space="0" w:color="000000"/>
              <w:right w:val="single" w:sz="2" w:space="0" w:color="000000"/>
            </w:tcBorders>
          </w:tcPr>
          <w:p w14:paraId="4F76FE7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370" w:type="dxa"/>
            <w:tcBorders>
              <w:top w:val="single" w:sz="2" w:space="0" w:color="000000"/>
              <w:left w:val="single" w:sz="2" w:space="0" w:color="000000"/>
              <w:bottom w:val="single" w:sz="2" w:space="0" w:color="000000"/>
              <w:right w:val="single" w:sz="2" w:space="0" w:color="000000"/>
            </w:tcBorders>
          </w:tcPr>
          <w:p w14:paraId="230DB85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044" w:type="dxa"/>
            <w:tcBorders>
              <w:top w:val="single" w:sz="2" w:space="0" w:color="000000"/>
              <w:left w:val="single" w:sz="2" w:space="0" w:color="000000"/>
              <w:bottom w:val="single" w:sz="2" w:space="0" w:color="000000"/>
              <w:right w:val="single" w:sz="2" w:space="0" w:color="000000"/>
            </w:tcBorders>
          </w:tcPr>
          <w:p w14:paraId="6065743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939" w:type="dxa"/>
            <w:tcBorders>
              <w:top w:val="single" w:sz="2" w:space="0" w:color="000000"/>
              <w:left w:val="single" w:sz="2" w:space="0" w:color="000000"/>
              <w:bottom w:val="single" w:sz="2" w:space="0" w:color="000000"/>
              <w:right w:val="single" w:sz="2" w:space="0" w:color="000000"/>
            </w:tcBorders>
          </w:tcPr>
          <w:p w14:paraId="2F27311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324" w:type="dxa"/>
            <w:tcBorders>
              <w:top w:val="single" w:sz="2" w:space="0" w:color="000000"/>
              <w:left w:val="single" w:sz="2" w:space="0" w:color="000000"/>
              <w:bottom w:val="single" w:sz="2" w:space="0" w:color="000000"/>
              <w:right w:val="single" w:sz="2" w:space="0" w:color="000000"/>
            </w:tcBorders>
          </w:tcPr>
          <w:p w14:paraId="0D92855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1822D6C" w14:textId="77777777" w:rsidTr="008C2AC7">
        <w:tc>
          <w:tcPr>
            <w:tcW w:w="2203" w:type="dxa"/>
            <w:tcBorders>
              <w:top w:val="single" w:sz="2" w:space="0" w:color="000000"/>
              <w:left w:val="single" w:sz="2" w:space="0" w:color="000000"/>
              <w:bottom w:val="single" w:sz="2" w:space="0" w:color="000000"/>
              <w:right w:val="single" w:sz="2" w:space="0" w:color="000000"/>
            </w:tcBorders>
          </w:tcPr>
          <w:p w14:paraId="798D24D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427" w:type="dxa"/>
            <w:tcBorders>
              <w:top w:val="single" w:sz="2" w:space="0" w:color="000000"/>
              <w:left w:val="single" w:sz="2" w:space="0" w:color="000000"/>
              <w:bottom w:val="single" w:sz="2" w:space="0" w:color="000000"/>
              <w:right w:val="single" w:sz="2" w:space="0" w:color="000000"/>
            </w:tcBorders>
          </w:tcPr>
          <w:p w14:paraId="36CBA98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049" w:type="dxa"/>
            <w:tcBorders>
              <w:top w:val="single" w:sz="2" w:space="0" w:color="000000"/>
              <w:left w:val="single" w:sz="2" w:space="0" w:color="000000"/>
              <w:bottom w:val="single" w:sz="2" w:space="0" w:color="000000"/>
              <w:right w:val="single" w:sz="2" w:space="0" w:color="000000"/>
            </w:tcBorders>
          </w:tcPr>
          <w:p w14:paraId="3E33239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006" w:type="dxa"/>
            <w:tcBorders>
              <w:top w:val="single" w:sz="2" w:space="0" w:color="000000"/>
              <w:left w:val="single" w:sz="2" w:space="0" w:color="000000"/>
              <w:bottom w:val="single" w:sz="2" w:space="0" w:color="000000"/>
              <w:right w:val="single" w:sz="2" w:space="0" w:color="000000"/>
            </w:tcBorders>
          </w:tcPr>
          <w:p w14:paraId="4AE839C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860" w:type="dxa"/>
            <w:tcBorders>
              <w:top w:val="single" w:sz="2" w:space="0" w:color="000000"/>
              <w:left w:val="single" w:sz="2" w:space="0" w:color="000000"/>
              <w:bottom w:val="single" w:sz="2" w:space="0" w:color="000000"/>
              <w:right w:val="single" w:sz="2" w:space="0" w:color="000000"/>
            </w:tcBorders>
          </w:tcPr>
          <w:p w14:paraId="49FC974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370" w:type="dxa"/>
            <w:tcBorders>
              <w:top w:val="single" w:sz="2" w:space="0" w:color="000000"/>
              <w:left w:val="single" w:sz="2" w:space="0" w:color="000000"/>
              <w:bottom w:val="single" w:sz="2" w:space="0" w:color="000000"/>
              <w:right w:val="single" w:sz="2" w:space="0" w:color="000000"/>
            </w:tcBorders>
          </w:tcPr>
          <w:p w14:paraId="7A44436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044" w:type="dxa"/>
            <w:tcBorders>
              <w:top w:val="single" w:sz="2" w:space="0" w:color="000000"/>
              <w:left w:val="single" w:sz="2" w:space="0" w:color="000000"/>
              <w:bottom w:val="single" w:sz="2" w:space="0" w:color="000000"/>
              <w:right w:val="single" w:sz="2" w:space="0" w:color="000000"/>
            </w:tcBorders>
          </w:tcPr>
          <w:p w14:paraId="27DB952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939" w:type="dxa"/>
            <w:tcBorders>
              <w:top w:val="single" w:sz="2" w:space="0" w:color="000000"/>
              <w:left w:val="single" w:sz="2" w:space="0" w:color="000000"/>
              <w:bottom w:val="single" w:sz="2" w:space="0" w:color="000000"/>
              <w:right w:val="single" w:sz="2" w:space="0" w:color="000000"/>
            </w:tcBorders>
          </w:tcPr>
          <w:p w14:paraId="2DF4AF1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324" w:type="dxa"/>
            <w:tcBorders>
              <w:top w:val="single" w:sz="2" w:space="0" w:color="000000"/>
              <w:left w:val="single" w:sz="2" w:space="0" w:color="000000"/>
              <w:bottom w:val="single" w:sz="2" w:space="0" w:color="000000"/>
              <w:right w:val="single" w:sz="2" w:space="0" w:color="000000"/>
            </w:tcBorders>
          </w:tcPr>
          <w:p w14:paraId="1EEDBD4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D77D710" w14:textId="77777777" w:rsidTr="008C2AC7">
        <w:tc>
          <w:tcPr>
            <w:tcW w:w="2203" w:type="dxa"/>
            <w:tcBorders>
              <w:top w:val="single" w:sz="2" w:space="0" w:color="000000"/>
              <w:left w:val="single" w:sz="2" w:space="0" w:color="000000"/>
              <w:bottom w:val="single" w:sz="2" w:space="0" w:color="000000"/>
              <w:right w:val="single" w:sz="2" w:space="0" w:color="000000"/>
            </w:tcBorders>
          </w:tcPr>
          <w:p w14:paraId="1A1554A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427" w:type="dxa"/>
            <w:tcBorders>
              <w:top w:val="single" w:sz="2" w:space="0" w:color="000000"/>
              <w:left w:val="single" w:sz="2" w:space="0" w:color="000000"/>
              <w:bottom w:val="single" w:sz="2" w:space="0" w:color="000000"/>
              <w:right w:val="single" w:sz="2" w:space="0" w:color="000000"/>
            </w:tcBorders>
          </w:tcPr>
          <w:p w14:paraId="3F5DBBB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049" w:type="dxa"/>
            <w:tcBorders>
              <w:top w:val="single" w:sz="2" w:space="0" w:color="000000"/>
              <w:left w:val="single" w:sz="2" w:space="0" w:color="000000"/>
              <w:bottom w:val="single" w:sz="2" w:space="0" w:color="000000"/>
              <w:right w:val="single" w:sz="2" w:space="0" w:color="000000"/>
            </w:tcBorders>
          </w:tcPr>
          <w:p w14:paraId="09F78A5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006" w:type="dxa"/>
            <w:tcBorders>
              <w:top w:val="single" w:sz="2" w:space="0" w:color="000000"/>
              <w:left w:val="single" w:sz="2" w:space="0" w:color="000000"/>
              <w:bottom w:val="single" w:sz="2" w:space="0" w:color="000000"/>
              <w:right w:val="single" w:sz="2" w:space="0" w:color="000000"/>
            </w:tcBorders>
          </w:tcPr>
          <w:p w14:paraId="7883E9A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860" w:type="dxa"/>
            <w:tcBorders>
              <w:top w:val="single" w:sz="2" w:space="0" w:color="000000"/>
              <w:left w:val="single" w:sz="2" w:space="0" w:color="000000"/>
              <w:bottom w:val="single" w:sz="2" w:space="0" w:color="000000"/>
              <w:right w:val="single" w:sz="2" w:space="0" w:color="000000"/>
            </w:tcBorders>
          </w:tcPr>
          <w:p w14:paraId="77A86E2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370" w:type="dxa"/>
            <w:tcBorders>
              <w:top w:val="single" w:sz="2" w:space="0" w:color="000000"/>
              <w:left w:val="single" w:sz="2" w:space="0" w:color="000000"/>
              <w:bottom w:val="single" w:sz="2" w:space="0" w:color="000000"/>
              <w:right w:val="single" w:sz="2" w:space="0" w:color="000000"/>
            </w:tcBorders>
          </w:tcPr>
          <w:p w14:paraId="1396EC5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044" w:type="dxa"/>
            <w:tcBorders>
              <w:top w:val="single" w:sz="2" w:space="0" w:color="000000"/>
              <w:left w:val="single" w:sz="2" w:space="0" w:color="000000"/>
              <w:bottom w:val="single" w:sz="2" w:space="0" w:color="000000"/>
              <w:right w:val="single" w:sz="2" w:space="0" w:color="000000"/>
            </w:tcBorders>
          </w:tcPr>
          <w:p w14:paraId="1FF5B08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939" w:type="dxa"/>
            <w:tcBorders>
              <w:top w:val="single" w:sz="2" w:space="0" w:color="000000"/>
              <w:left w:val="single" w:sz="2" w:space="0" w:color="000000"/>
              <w:bottom w:val="single" w:sz="2" w:space="0" w:color="000000"/>
              <w:right w:val="single" w:sz="2" w:space="0" w:color="000000"/>
            </w:tcBorders>
          </w:tcPr>
          <w:p w14:paraId="2F820C9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324" w:type="dxa"/>
            <w:tcBorders>
              <w:top w:val="single" w:sz="2" w:space="0" w:color="000000"/>
              <w:left w:val="single" w:sz="2" w:space="0" w:color="000000"/>
              <w:bottom w:val="single" w:sz="2" w:space="0" w:color="000000"/>
              <w:right w:val="single" w:sz="2" w:space="0" w:color="000000"/>
            </w:tcBorders>
          </w:tcPr>
          <w:p w14:paraId="2B2A367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bl>
    <w:p w14:paraId="498228E6" w14:textId="77777777" w:rsidR="004B65D7" w:rsidRPr="003D1832" w:rsidRDefault="004B65D7" w:rsidP="004B65D7">
      <w:pPr>
        <w:pStyle w:val="a3"/>
        <w:spacing w:after="0"/>
        <w:ind w:firstLine="567"/>
        <w:jc w:val="both"/>
        <w:rPr>
          <w:rFonts w:ascii="Times New Roman" w:hAnsi="Times New Roman" w:cs="Times New Roman"/>
        </w:rPr>
      </w:pPr>
    </w:p>
    <w:p w14:paraId="2167E03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Подписи членов комиссии:</w:t>
      </w:r>
    </w:p>
    <w:p w14:paraId="29115D9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Председатель ________________/_____________________/_______________________</w:t>
      </w:r>
    </w:p>
    <w:p w14:paraId="1A40723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(должность) (подпись) (расшифровка)</w:t>
      </w:r>
    </w:p>
    <w:p w14:paraId="356AE507" w14:textId="77777777" w:rsidR="004B65D7" w:rsidRPr="003D1832" w:rsidRDefault="004B65D7" w:rsidP="004B65D7">
      <w:pPr>
        <w:pStyle w:val="a3"/>
        <w:spacing w:after="0"/>
        <w:ind w:firstLine="567"/>
        <w:jc w:val="both"/>
        <w:rPr>
          <w:rFonts w:ascii="Times New Roman" w:hAnsi="Times New Roman" w:cs="Times New Roman"/>
        </w:rPr>
      </w:pPr>
    </w:p>
    <w:p w14:paraId="60E0FBB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Члены комиссии: ______________/______________________/_____________________</w:t>
      </w:r>
    </w:p>
    <w:p w14:paraId="32262BF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(должность) (подпись) (расшифровка)</w:t>
      </w:r>
    </w:p>
    <w:p w14:paraId="7D72A129" w14:textId="77777777" w:rsidR="004B65D7" w:rsidRPr="003D1832" w:rsidRDefault="004B65D7" w:rsidP="004B65D7">
      <w:pPr>
        <w:pStyle w:val="a3"/>
        <w:spacing w:after="0"/>
        <w:ind w:firstLine="567"/>
        <w:jc w:val="both"/>
        <w:rPr>
          <w:rFonts w:ascii="Times New Roman" w:hAnsi="Times New Roman" w:cs="Times New Roman"/>
        </w:rPr>
      </w:pPr>
    </w:p>
    <w:p w14:paraId="319DA5B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______________/______________________/_____________________</w:t>
      </w:r>
    </w:p>
    <w:p w14:paraId="07EA64A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(должность) (подпись) (расшифровка)</w:t>
      </w:r>
    </w:p>
    <w:p w14:paraId="46230220" w14:textId="77777777" w:rsidR="004B65D7" w:rsidRPr="003D1832" w:rsidRDefault="004B65D7" w:rsidP="004B65D7">
      <w:pPr>
        <w:pStyle w:val="a3"/>
        <w:spacing w:after="0"/>
        <w:ind w:firstLine="567"/>
        <w:jc w:val="both"/>
        <w:rPr>
          <w:rFonts w:ascii="Times New Roman" w:hAnsi="Times New Roman" w:cs="Times New Roman"/>
        </w:rPr>
      </w:pPr>
    </w:p>
    <w:p w14:paraId="481561B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_______________/______________________/_____________________</w:t>
      </w:r>
    </w:p>
    <w:p w14:paraId="7752660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(должность) (подпись) (расшифровка)</w:t>
      </w:r>
    </w:p>
    <w:p w14:paraId="2F20C507" w14:textId="77777777" w:rsidR="004B65D7" w:rsidRPr="003D1832" w:rsidRDefault="004B65D7" w:rsidP="004B65D7">
      <w:pPr>
        <w:pStyle w:val="a3"/>
        <w:spacing w:after="0"/>
        <w:ind w:firstLine="567"/>
        <w:jc w:val="both"/>
        <w:rPr>
          <w:rFonts w:ascii="Times New Roman" w:hAnsi="Times New Roman" w:cs="Times New Roman"/>
        </w:rPr>
      </w:pPr>
    </w:p>
    <w:p w14:paraId="1733771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Указанные в настоящем акте бланки строгой отчетности принял на</w:t>
      </w:r>
    </w:p>
    <w:p w14:paraId="2C6C3CC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lastRenderedPageBreak/>
        <w:t>ответственное хранение и оприходовал в ____________________________________</w:t>
      </w:r>
    </w:p>
    <w:p w14:paraId="4F64FB4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(наименование документа)</w:t>
      </w:r>
    </w:p>
    <w:p w14:paraId="7007DFB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N ___ "___" _____________ 20__ г.</w:t>
      </w:r>
    </w:p>
    <w:p w14:paraId="791DD63A" w14:textId="77777777" w:rsidR="004B65D7" w:rsidRPr="003D1832" w:rsidRDefault="004B65D7" w:rsidP="004B65D7">
      <w:pPr>
        <w:pStyle w:val="a3"/>
        <w:spacing w:after="0"/>
        <w:ind w:firstLine="567"/>
        <w:jc w:val="both"/>
        <w:rPr>
          <w:rFonts w:ascii="Times New Roman" w:hAnsi="Times New Roman" w:cs="Times New Roman"/>
        </w:rPr>
      </w:pPr>
    </w:p>
    <w:p w14:paraId="08B0672F" w14:textId="77777777" w:rsidR="004B65D7" w:rsidRPr="003D1832" w:rsidRDefault="004B65D7" w:rsidP="004B65D7">
      <w:pPr>
        <w:pStyle w:val="a3"/>
        <w:spacing w:after="0"/>
        <w:jc w:val="both"/>
        <w:rPr>
          <w:rFonts w:ascii="Times New Roman" w:hAnsi="Times New Roman" w:cs="Times New Roman"/>
        </w:rPr>
      </w:pPr>
      <w:r w:rsidRPr="003D1832">
        <w:rPr>
          <w:rFonts w:ascii="Times New Roman" w:hAnsi="Times New Roman" w:cs="Times New Roman"/>
        </w:rPr>
        <w:t>Приложение №</w:t>
      </w:r>
      <w:r>
        <w:rPr>
          <w:rFonts w:ascii="Times New Roman" w:hAnsi="Times New Roman" w:cs="Times New Roman"/>
        </w:rPr>
        <w:t xml:space="preserve"> 5</w:t>
      </w:r>
      <w:r w:rsidRPr="003D1832">
        <w:rPr>
          <w:rFonts w:ascii="Times New Roman" w:hAnsi="Times New Roman" w:cs="Times New Roman"/>
        </w:rPr>
        <w:t> к учетной политике </w:t>
      </w:r>
      <w:r w:rsidRPr="00164055">
        <w:rPr>
          <w:rFonts w:ascii="Times New Roman" w:hAnsi="Times New Roman" w:cs="Times New Roman"/>
        </w:rPr>
        <w:t xml:space="preserve">администрации муниципального образования Ивановский сельсовет Оренбургского района Оренбургской области    </w:t>
      </w:r>
    </w:p>
    <w:p w14:paraId="72733024" w14:textId="77777777" w:rsidR="004B65D7" w:rsidRPr="003D1832" w:rsidRDefault="004B65D7" w:rsidP="004B65D7">
      <w:pPr>
        <w:pStyle w:val="a3"/>
        <w:spacing w:after="0"/>
        <w:ind w:firstLine="567"/>
        <w:jc w:val="both"/>
        <w:rPr>
          <w:rFonts w:ascii="Times New Roman" w:hAnsi="Times New Roman" w:cs="Times New Roman"/>
        </w:rPr>
      </w:pPr>
    </w:p>
    <w:p w14:paraId="480ACC83"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Положение о комиссии по поступлению и выбытию активов</w:t>
      </w:r>
    </w:p>
    <w:p w14:paraId="6154AC1B" w14:textId="77777777" w:rsidR="004B65D7" w:rsidRPr="003D1832" w:rsidRDefault="004B65D7" w:rsidP="004B65D7">
      <w:pPr>
        <w:pStyle w:val="a3"/>
        <w:spacing w:after="0"/>
        <w:ind w:firstLine="567"/>
        <w:jc w:val="both"/>
        <w:rPr>
          <w:rFonts w:ascii="Times New Roman" w:hAnsi="Times New Roman" w:cs="Times New Roman"/>
        </w:rPr>
      </w:pPr>
    </w:p>
    <w:p w14:paraId="085B84F1"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1. Общие положения</w:t>
      </w:r>
    </w:p>
    <w:p w14:paraId="3A07D211" w14:textId="77777777" w:rsidR="004B65D7" w:rsidRPr="003D1832" w:rsidRDefault="004B65D7" w:rsidP="004B65D7">
      <w:pPr>
        <w:pStyle w:val="a3"/>
        <w:spacing w:after="0"/>
        <w:ind w:firstLine="567"/>
        <w:jc w:val="both"/>
        <w:rPr>
          <w:rFonts w:ascii="Times New Roman" w:hAnsi="Times New Roman" w:cs="Times New Roman"/>
        </w:rPr>
      </w:pPr>
    </w:p>
    <w:p w14:paraId="591298B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1.1. Состав комиссии по поступлению и выбытию активов (далее - комиссия) утверждается ежегодно отдельным распоряжением главы </w:t>
      </w:r>
      <w:r>
        <w:rPr>
          <w:rFonts w:ascii="Times New Roman" w:hAnsi="Times New Roman" w:cs="Times New Roman"/>
        </w:rPr>
        <w:t>муниципального образования</w:t>
      </w:r>
      <w:r w:rsidRPr="003D1832">
        <w:rPr>
          <w:rFonts w:ascii="Times New Roman" w:hAnsi="Times New Roman" w:cs="Times New Roman"/>
        </w:rPr>
        <w:t>.</w:t>
      </w:r>
    </w:p>
    <w:p w14:paraId="3979635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14:paraId="00E5100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1.3. Заседания комиссии проводятся по мере необходимости, но не реже одного раза в квартал.</w:t>
      </w:r>
    </w:p>
    <w:p w14:paraId="6EA45C9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1.4. Срок рассмотрения комиссией представленных ей документов не должен превышать 14 календарных дней.</w:t>
      </w:r>
    </w:p>
    <w:p w14:paraId="3281FA3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1.5. Заседание комиссии правомочно при наличии на ее заседании не менее 2/3 членов ее состава.</w:t>
      </w:r>
    </w:p>
    <w:p w14:paraId="3F689C5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1.6. В случае отсутствия в Администрации должностных лиц, обладающих специальными знаниями, для участия в заседаниях комиссии могут приглашаться эксперты. Эксперты включаются в состав комиссии на добровольной основе.</w:t>
      </w:r>
    </w:p>
    <w:p w14:paraId="2B42B4A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1.7. Экспертом не может быть материально ответственное лицо Администрации, на которое возложена ответственность за материальные ценности, в отношении которых принимается решение о списании.</w:t>
      </w:r>
    </w:p>
    <w:p w14:paraId="391A79D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1.8. Решение комиссии, принятое на заседании, оформляется протоколом, который подписывают председатель и члены комиссии, присутствовавшие на заседании.</w:t>
      </w:r>
    </w:p>
    <w:p w14:paraId="47BFEB0B" w14:textId="77777777" w:rsidR="004B65D7" w:rsidRPr="003D1832" w:rsidRDefault="004B65D7" w:rsidP="004B65D7">
      <w:pPr>
        <w:pStyle w:val="a3"/>
        <w:spacing w:after="0"/>
        <w:ind w:firstLine="567"/>
        <w:jc w:val="both"/>
        <w:rPr>
          <w:rFonts w:ascii="Times New Roman" w:hAnsi="Times New Roman" w:cs="Times New Roman"/>
        </w:rPr>
      </w:pPr>
    </w:p>
    <w:p w14:paraId="28A8CD9A"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t>2. Принятие решений по поступлению активов</w:t>
      </w:r>
    </w:p>
    <w:p w14:paraId="6EE46728" w14:textId="77777777" w:rsidR="004B65D7" w:rsidRPr="003D1832" w:rsidRDefault="004B65D7" w:rsidP="004B65D7">
      <w:pPr>
        <w:pStyle w:val="a3"/>
        <w:spacing w:after="0"/>
        <w:ind w:firstLine="567"/>
        <w:jc w:val="both"/>
        <w:rPr>
          <w:rFonts w:ascii="Times New Roman" w:hAnsi="Times New Roman" w:cs="Times New Roman"/>
        </w:rPr>
      </w:pPr>
    </w:p>
    <w:p w14:paraId="4B565E0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2.1. В части поступления активов комиссия принимает решения по следующим вопросам:</w:t>
      </w:r>
    </w:p>
    <w:p w14:paraId="4B62B73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14:paraId="251BB66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 выработка рекомендаций для главы </w:t>
      </w:r>
      <w:r w:rsidRPr="00164055">
        <w:rPr>
          <w:rFonts w:ascii="Times New Roman" w:hAnsi="Times New Roman" w:cs="Times New Roman"/>
        </w:rPr>
        <w:t>муниципального образования</w:t>
      </w:r>
      <w:r w:rsidRPr="003D1832">
        <w:rPr>
          <w:rFonts w:ascii="Times New Roman" w:hAnsi="Times New Roman" w:cs="Times New Roman"/>
        </w:rPr>
        <w:t xml:space="preserve"> о принятии или непринятии бесхозяйного имущества, о необходимости обращения в суд для признания права муниципальной собственности на недвижимое бесхозяйное имущество;</w:t>
      </w:r>
    </w:p>
    <w:p w14:paraId="3331B68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определение справедливой стоимости безвозмездно полученного имущества;</w:t>
      </w:r>
    </w:p>
    <w:p w14:paraId="153457D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определение справедливой стоимости бесхозяйного имущества, принимаемого к учету;</w:t>
      </w:r>
    </w:p>
    <w:p w14:paraId="1419FA0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определение первоначальной стоимости поступивших объектов нефинансовых активов;</w:t>
      </w:r>
    </w:p>
    <w:p w14:paraId="4399466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определение срока полезного использования имущества в целях начисления по ним амортизации в случаях отсутствия информации в законодательстве РФ и документах производителя;</w:t>
      </w:r>
    </w:p>
    <w:p w14:paraId="6A2F3DF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определение размера резерва для оплаты фактически осуществленных на отчетную дату затрат, по которым не поступили документы контрагентов;</w:t>
      </w:r>
    </w:p>
    <w:p w14:paraId="3169881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14:paraId="3897E11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14:paraId="35A3AC7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p>
    <w:p w14:paraId="631C1B0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14:paraId="4845FEE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14:paraId="4050236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Справедливая стоимость имущества определяется комиссией по поступлению и выбытию активов методом рыночных цен, а при невозможности использования этого метода - методом амортизированной стоимости замещения.</w:t>
      </w:r>
    </w:p>
    <w:p w14:paraId="5D6B178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14:paraId="7073AD6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2.4. 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p>
    <w:p w14:paraId="20D11EB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Прием объектов основных средств из ремонта, реконструкции, модернизации комиссией оформляется Актом приема-сдачи отремонтированных, реконструированных и модернизированных объектов основных средств </w:t>
      </w:r>
      <w:r w:rsidRPr="003D1832">
        <w:rPr>
          <w:rFonts w:ascii="Times New Roman" w:hAnsi="Times New Roman" w:cs="Times New Roman"/>
        </w:rPr>
        <w:lastRenderedPageBreak/>
        <w:t>(ф. 0504103).</w:t>
      </w:r>
    </w:p>
    <w:p w14:paraId="11933BF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(ф. 0504103).</w:t>
      </w:r>
    </w:p>
    <w:p w14:paraId="586FB65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2.5. Поступление нефинансовых активов оформляется комиссией следующими первичными учетными документами:</w:t>
      </w:r>
    </w:p>
    <w:p w14:paraId="50B2F20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Актом о приеме-передаче объектов нефинансовых активов (ф. 0504101);</w:t>
      </w:r>
    </w:p>
    <w:p w14:paraId="7BFB1EB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Приходным ордером на приемку материальных ценностей (нефинансовых активов) (ф. 0504207);</w:t>
      </w:r>
    </w:p>
    <w:p w14:paraId="6BD6A3E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Актом приемки материалов (материальных ценностей) (ф. 0504220).</w:t>
      </w:r>
    </w:p>
    <w:p w14:paraId="245AC92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2.6.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14:paraId="49E2ECB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2.7. Присвоенный объекту инвентарный номер наносится материально ответственным лицом в присутствии уполномоченного члена комиссии в порядке, определенном Учетной политикой.</w:t>
      </w:r>
    </w:p>
    <w:p w14:paraId="219F7695" w14:textId="77777777" w:rsidR="004B65D7" w:rsidRPr="003D1832" w:rsidRDefault="004B65D7" w:rsidP="004B65D7">
      <w:pPr>
        <w:pStyle w:val="a3"/>
        <w:spacing w:after="0"/>
        <w:ind w:firstLine="567"/>
        <w:jc w:val="both"/>
        <w:rPr>
          <w:rFonts w:ascii="Times New Roman" w:hAnsi="Times New Roman" w:cs="Times New Roman"/>
        </w:rPr>
      </w:pPr>
    </w:p>
    <w:p w14:paraId="7D94E6A6" w14:textId="77777777" w:rsidR="004B65D7" w:rsidRPr="003D1832" w:rsidRDefault="004B65D7" w:rsidP="004B65D7">
      <w:pPr>
        <w:pStyle w:val="a3"/>
        <w:spacing w:after="0"/>
        <w:ind w:firstLine="567"/>
        <w:jc w:val="center"/>
        <w:rPr>
          <w:rFonts w:ascii="Times New Roman" w:hAnsi="Times New Roman" w:cs="Times New Roman"/>
        </w:rPr>
      </w:pPr>
      <w:r w:rsidRPr="003D1832">
        <w:rPr>
          <w:rFonts w:ascii="Times New Roman" w:hAnsi="Times New Roman" w:cs="Times New Roman"/>
          <w:b/>
        </w:rPr>
        <w:t>3. Принятие решений по выбытию (списанию) активов</w:t>
      </w:r>
      <w:r>
        <w:rPr>
          <w:rFonts w:ascii="Times New Roman" w:hAnsi="Times New Roman" w:cs="Times New Roman"/>
          <w:b/>
        </w:rPr>
        <w:t xml:space="preserve"> </w:t>
      </w:r>
      <w:r w:rsidRPr="003D1832">
        <w:rPr>
          <w:rFonts w:ascii="Times New Roman" w:hAnsi="Times New Roman" w:cs="Times New Roman"/>
          <w:b/>
        </w:rPr>
        <w:t>и списанию задолженности неплатежеспособных дебиторов</w:t>
      </w:r>
    </w:p>
    <w:p w14:paraId="54617B2B" w14:textId="77777777" w:rsidR="004B65D7" w:rsidRPr="003D1832" w:rsidRDefault="004B65D7" w:rsidP="004B65D7">
      <w:pPr>
        <w:pStyle w:val="a3"/>
        <w:spacing w:after="0"/>
        <w:ind w:firstLine="567"/>
        <w:jc w:val="both"/>
        <w:rPr>
          <w:rFonts w:ascii="Times New Roman" w:hAnsi="Times New Roman" w:cs="Times New Roman"/>
        </w:rPr>
      </w:pPr>
    </w:p>
    <w:p w14:paraId="3ABF0D0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3.1. В части выбытия (списания) активов и задолженности комиссия принимает решения по следующим вопросам:</w:t>
      </w:r>
    </w:p>
    <w:p w14:paraId="4E64327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14:paraId="74F0E66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возможности использования отдельных узлов, деталей, конструкций и материалов, полученных в результате списания объектов нефинансовых активов;</w:t>
      </w:r>
    </w:p>
    <w:p w14:paraId="58C4023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частичной ликвидации (разу комплектации) основных средств;</w:t>
      </w:r>
    </w:p>
    <w:p w14:paraId="7294E68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пригодности дальнейшего использования имущества, возможности и эффективности его восстановления;</w:t>
      </w:r>
    </w:p>
    <w:p w14:paraId="555D4D0B"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списании задолженности неплатежеспособных дебиторов, а также списании с забалансового учета задолженности, признанной безнадежной к взысканию.</w:t>
      </w:r>
    </w:p>
    <w:p w14:paraId="7761843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3.2. Решение о выбытии имущества Администрации принимается:</w:t>
      </w:r>
    </w:p>
    <w:p w14:paraId="731A67C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если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14:paraId="570B4A6D"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если имущество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при невозможности выяснения его местонахождения;</w:t>
      </w:r>
    </w:p>
    <w:p w14:paraId="6733266A"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если имущество передается государственному (муниципальному) учреждению, органу государственной власти, органу местного самоуправления, государственному (муниципальному) предприятию;</w:t>
      </w:r>
    </w:p>
    <w:p w14:paraId="3055A32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в других случаях, предусмотренных законодательством РФ.</w:t>
      </w:r>
    </w:p>
    <w:p w14:paraId="6060BF3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3.3. Решение о списании имущества принимается комиссией после проведения следующих мероприятий:</w:t>
      </w:r>
    </w:p>
    <w:p w14:paraId="7A93CB8F"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осмотр имущества, подлежащего списанию (при наличии такой возможности), с учетом данных, содержащихся в учетно-технической и иной документации;</w:t>
      </w:r>
    </w:p>
    <w:p w14:paraId="12F52A7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14:paraId="626A8792"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установление виновных лиц, действия которых привели к необходимости списания имущества до истечения срока его полезного использования;</w:t>
      </w:r>
    </w:p>
    <w:p w14:paraId="2BDFC74E"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подготовка документов, необходимых для принятия решения о списании имущества.</w:t>
      </w:r>
    </w:p>
    <w:p w14:paraId="42EDB7F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3.4. 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p>
    <w:p w14:paraId="34B6E37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Решение о списании задолженности с забалансового счета 04 принимается комиссией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14:paraId="6740D4D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3.5. Выбытие (списание) нефинансовых активов оформляется следующими документами:</w:t>
      </w:r>
    </w:p>
    <w:p w14:paraId="3D325E6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Актом о приеме-передаче объектов нефинансовых активов (ф. 0504101);</w:t>
      </w:r>
    </w:p>
    <w:p w14:paraId="505C598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Актом о списании объектов нефинансовых активов (кроме транспортных средств) (ф. 0504104);</w:t>
      </w:r>
    </w:p>
    <w:p w14:paraId="01E36E2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Актом о списании транспортного средства (ф. 0504105);</w:t>
      </w:r>
    </w:p>
    <w:p w14:paraId="0D05AD68"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Актом о списании мягкого и хозяйственного инвентаря (ф. 0504143);</w:t>
      </w:r>
    </w:p>
    <w:p w14:paraId="2DDA1D17"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Актом о списании материальных запасов (ф. 0504230).</w:t>
      </w:r>
    </w:p>
    <w:p w14:paraId="239ACF9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3.6. Оформленный комиссией акт о списании имущества утверждается главой Администрации.</w:t>
      </w:r>
    </w:p>
    <w:p w14:paraId="0519BE9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3.7. До утверждения в установленном порядке акта о списании реализация мероприятий, предусмотренных этим актом, не допускается.</w:t>
      </w:r>
    </w:p>
    <w:p w14:paraId="47B06414"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Реализация таких мероприятий осуществляется Администрацией самостоятельно либо с привлечением третьих лиц на основании заключенного договора и подтверждается комиссией.</w:t>
      </w:r>
    </w:p>
    <w:p w14:paraId="54FC3994" w14:textId="77777777" w:rsidR="004B65D7" w:rsidRPr="003D1832" w:rsidRDefault="004B65D7" w:rsidP="004B65D7">
      <w:pPr>
        <w:pStyle w:val="a3"/>
        <w:spacing w:after="0"/>
        <w:ind w:firstLine="567"/>
        <w:jc w:val="both"/>
        <w:rPr>
          <w:rFonts w:ascii="Times New Roman" w:hAnsi="Times New Roman" w:cs="Times New Roman"/>
        </w:rPr>
      </w:pPr>
    </w:p>
    <w:p w14:paraId="6B39D0E8" w14:textId="77777777" w:rsidR="004B65D7" w:rsidRPr="003D1832" w:rsidRDefault="004B65D7" w:rsidP="004B65D7">
      <w:pPr>
        <w:pStyle w:val="a3"/>
        <w:spacing w:after="0"/>
        <w:ind w:firstLine="567"/>
        <w:jc w:val="center"/>
        <w:rPr>
          <w:rFonts w:ascii="Times New Roman" w:hAnsi="Times New Roman" w:cs="Times New Roman"/>
          <w:b/>
        </w:rPr>
      </w:pPr>
      <w:r w:rsidRPr="003D1832">
        <w:rPr>
          <w:rFonts w:ascii="Times New Roman" w:hAnsi="Times New Roman" w:cs="Times New Roman"/>
          <w:b/>
        </w:rPr>
        <w:lastRenderedPageBreak/>
        <w:t>4. Принятие решений по вопросам обесценения активов</w:t>
      </w:r>
    </w:p>
    <w:p w14:paraId="241054EF" w14:textId="77777777" w:rsidR="004B65D7" w:rsidRPr="003D1832" w:rsidRDefault="004B65D7" w:rsidP="004B65D7">
      <w:pPr>
        <w:pStyle w:val="a3"/>
        <w:spacing w:after="0"/>
        <w:ind w:firstLine="567"/>
        <w:jc w:val="both"/>
        <w:rPr>
          <w:rFonts w:ascii="Times New Roman" w:hAnsi="Times New Roman" w:cs="Times New Roman"/>
        </w:rPr>
      </w:pPr>
    </w:p>
    <w:p w14:paraId="21972A05"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4.1. 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p>
    <w:p w14:paraId="3F33C973"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4.2. По результатам рассмотрения, если выявленные признаки обесценения (снижения убытка) являются существенными, комиссия выносит заключение о необходимости определения справедливой стоимости в отношении каждого актива, по которому выявлены признаки возможного обесценения (снижения убытка), или об отсутствии такой необходимости.</w:t>
      </w:r>
    </w:p>
    <w:p w14:paraId="40C40D21"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4.3. Если выявленные признаки обесценения (снижения убытка) являются несущественными, комиссия выносит заключение об отсутствии необходимости определения справедливой стоимости.</w:t>
      </w:r>
    </w:p>
    <w:p w14:paraId="3C388859"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4.4. В случае необходимости определения справедливой стоимости комиссия определяет метод, которым будет определяться справедливая стоимость актива.</w:t>
      </w:r>
    </w:p>
    <w:p w14:paraId="5FD3A49C"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4.5. Заключение о необходимости (отсутствии необходимости) определения справедливой стоимости и о методе определения справедливой стоимости оформляется в виде представления для главы Администрации.</w:t>
      </w:r>
    </w:p>
    <w:p w14:paraId="555ECC30"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4.6. В представление также могут быть включены рекомендации комиссии по дальнейшему использованию имущества.</w:t>
      </w:r>
    </w:p>
    <w:p w14:paraId="30CC2D46" w14:textId="77777777" w:rsidR="004B65D7" w:rsidRPr="003D1832" w:rsidRDefault="004B65D7" w:rsidP="004B65D7">
      <w:pPr>
        <w:pStyle w:val="a3"/>
        <w:spacing w:after="0"/>
        <w:ind w:firstLine="567"/>
        <w:jc w:val="both"/>
        <w:rPr>
          <w:rFonts w:ascii="Times New Roman" w:hAnsi="Times New Roman" w:cs="Times New Roman"/>
        </w:rPr>
      </w:pPr>
      <w:r w:rsidRPr="003D1832">
        <w:rPr>
          <w:rFonts w:ascii="Times New Roman" w:hAnsi="Times New Roman" w:cs="Times New Roman"/>
        </w:rPr>
        <w:t xml:space="preserve">4.7. В случае выявления признаков снижения убытка от обесценения, если сумма убытка не подлежит восстановлению, комиссия выносит заключение о необходимости (отсутствии необходимости) корректировки оставшегося срока полезного использования актива. Это заключение оформляется в виде представления для главы </w:t>
      </w:r>
      <w:r w:rsidRPr="00164055">
        <w:rPr>
          <w:rFonts w:ascii="Times New Roman" w:hAnsi="Times New Roman" w:cs="Times New Roman"/>
        </w:rPr>
        <w:t>муниципального образования</w:t>
      </w:r>
      <w:r w:rsidRPr="003D1832">
        <w:rPr>
          <w:rFonts w:ascii="Times New Roman" w:hAnsi="Times New Roman" w:cs="Times New Roman"/>
        </w:rPr>
        <w:t>.</w:t>
      </w:r>
    </w:p>
    <w:p w14:paraId="23F1961F" w14:textId="77777777" w:rsidR="004B65D7" w:rsidRPr="003D1832" w:rsidRDefault="004B65D7" w:rsidP="004B65D7">
      <w:pPr>
        <w:pStyle w:val="a3"/>
        <w:spacing w:after="0"/>
        <w:ind w:firstLine="567"/>
        <w:jc w:val="both"/>
        <w:rPr>
          <w:rFonts w:ascii="Times New Roman" w:hAnsi="Times New Roman" w:cs="Times New Roman"/>
        </w:rPr>
      </w:pPr>
    </w:p>
    <w:p w14:paraId="0618E5E0" w14:textId="77777777" w:rsidR="004B65D7" w:rsidRPr="003D1832" w:rsidRDefault="004B65D7" w:rsidP="004B65D7">
      <w:pPr>
        <w:pStyle w:val="a3"/>
        <w:spacing w:after="0"/>
        <w:ind w:firstLine="567"/>
        <w:jc w:val="both"/>
        <w:rPr>
          <w:rFonts w:ascii="Times New Roman" w:hAnsi="Times New Roman" w:cs="Times New Roman"/>
        </w:rPr>
      </w:pPr>
    </w:p>
    <w:p w14:paraId="04378836" w14:textId="77777777" w:rsidR="004B65D7" w:rsidRPr="003D1832" w:rsidRDefault="004B65D7" w:rsidP="004B65D7">
      <w:pPr>
        <w:pStyle w:val="a3"/>
        <w:spacing w:after="0"/>
        <w:jc w:val="both"/>
        <w:rPr>
          <w:rFonts w:ascii="Times New Roman" w:hAnsi="Times New Roman" w:cs="Times New Roman"/>
        </w:rPr>
      </w:pPr>
      <w:r w:rsidRPr="003D1832">
        <w:rPr>
          <w:rFonts w:ascii="Times New Roman" w:hAnsi="Times New Roman" w:cs="Times New Roman"/>
        </w:rPr>
        <w:t>Приложение №</w:t>
      </w:r>
      <w:r>
        <w:rPr>
          <w:rFonts w:ascii="Times New Roman" w:hAnsi="Times New Roman" w:cs="Times New Roman"/>
        </w:rPr>
        <w:t xml:space="preserve"> 6</w:t>
      </w:r>
      <w:r w:rsidRPr="003D1832">
        <w:rPr>
          <w:rFonts w:ascii="Times New Roman" w:hAnsi="Times New Roman" w:cs="Times New Roman"/>
        </w:rPr>
        <w:t xml:space="preserve"> к учетной политике администрации </w:t>
      </w:r>
      <w:r>
        <w:rPr>
          <w:rFonts w:ascii="Times New Roman" w:hAnsi="Times New Roman" w:cs="Times New Roman"/>
        </w:rPr>
        <w:t>муниципального образования Ивановский сельсовет Оренбургского района Оренбургской области</w:t>
      </w:r>
      <w:r w:rsidRPr="003D1832">
        <w:rPr>
          <w:rFonts w:ascii="Times New Roman" w:hAnsi="Times New Roman" w:cs="Times New Roman"/>
        </w:rPr>
        <w:t xml:space="preserve">  </w:t>
      </w:r>
    </w:p>
    <w:p w14:paraId="7192FFF9" w14:textId="3AA7DF25" w:rsidR="00C56D8D" w:rsidRDefault="00C56D8D" w:rsidP="00D47B7E">
      <w:pPr>
        <w:rPr>
          <w:rFonts w:ascii="Times New Roman" w:eastAsia="Calibri" w:hAnsi="Times New Roman" w:cs="Times New Roman"/>
          <w:sz w:val="24"/>
          <w:szCs w:val="24"/>
        </w:rPr>
      </w:pPr>
    </w:p>
    <w:p w14:paraId="3914A75C" w14:textId="77777777" w:rsidR="004B65D7" w:rsidRDefault="004B65D7" w:rsidP="00D47B7E">
      <w:pPr>
        <w:rPr>
          <w:rFonts w:ascii="Times New Roman" w:eastAsia="Calibri" w:hAnsi="Times New Roman" w:cs="Times New Roman"/>
          <w:sz w:val="24"/>
          <w:szCs w:val="24"/>
        </w:rPr>
      </w:pPr>
    </w:p>
    <w:tbl>
      <w:tblPr>
        <w:tblW w:w="11341" w:type="dxa"/>
        <w:tblInd w:w="-651" w:type="dxa"/>
        <w:tblLayout w:type="fixed"/>
        <w:tblCellMar>
          <w:top w:w="101" w:type="dxa"/>
          <w:left w:w="58" w:type="dxa"/>
          <w:bottom w:w="101" w:type="dxa"/>
          <w:right w:w="58" w:type="dxa"/>
        </w:tblCellMar>
        <w:tblLook w:val="0000" w:firstRow="0" w:lastRow="0" w:firstColumn="0" w:lastColumn="0" w:noHBand="0" w:noVBand="0"/>
      </w:tblPr>
      <w:tblGrid>
        <w:gridCol w:w="2468"/>
        <w:gridCol w:w="1760"/>
        <w:gridCol w:w="1119"/>
        <w:gridCol w:w="686"/>
        <w:gridCol w:w="2495"/>
        <w:gridCol w:w="2813"/>
      </w:tblGrid>
      <w:tr w:rsidR="004B65D7" w:rsidRPr="003D1832" w14:paraId="42E0AFBE"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41A10229"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Наименование</w:t>
            </w:r>
          </w:p>
          <w:p w14:paraId="58DCB669"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БАЛАНСОВОГО СЧЕТА</w:t>
            </w:r>
          </w:p>
        </w:tc>
        <w:tc>
          <w:tcPr>
            <w:tcW w:w="3565" w:type="dxa"/>
            <w:gridSpan w:val="3"/>
            <w:tcBorders>
              <w:top w:val="single" w:sz="2" w:space="0" w:color="000000"/>
              <w:left w:val="single" w:sz="2" w:space="0" w:color="000000"/>
              <w:bottom w:val="single" w:sz="2" w:space="0" w:color="000000"/>
              <w:right w:val="single" w:sz="2" w:space="0" w:color="000000"/>
            </w:tcBorders>
          </w:tcPr>
          <w:p w14:paraId="264EB9FB"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Синтетический счет объекта учета</w:t>
            </w:r>
          </w:p>
        </w:tc>
        <w:tc>
          <w:tcPr>
            <w:tcW w:w="2495" w:type="dxa"/>
            <w:vMerge w:val="restart"/>
            <w:tcBorders>
              <w:top w:val="single" w:sz="2" w:space="0" w:color="000000"/>
              <w:left w:val="single" w:sz="2" w:space="0" w:color="000000"/>
              <w:bottom w:val="single" w:sz="2" w:space="0" w:color="000000"/>
              <w:right w:val="single" w:sz="2" w:space="0" w:color="000000"/>
            </w:tcBorders>
          </w:tcPr>
          <w:p w14:paraId="354191E0"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Наименование группы</w:t>
            </w:r>
          </w:p>
        </w:tc>
        <w:tc>
          <w:tcPr>
            <w:tcW w:w="2813" w:type="dxa"/>
            <w:vMerge w:val="restart"/>
            <w:tcBorders>
              <w:top w:val="single" w:sz="2" w:space="0" w:color="000000"/>
              <w:left w:val="single" w:sz="2" w:space="0" w:color="000000"/>
              <w:bottom w:val="single" w:sz="2" w:space="0" w:color="000000"/>
              <w:right w:val="single" w:sz="2" w:space="0" w:color="000000"/>
            </w:tcBorders>
          </w:tcPr>
          <w:p w14:paraId="2F8600FD"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Наименование вида</w:t>
            </w:r>
          </w:p>
        </w:tc>
      </w:tr>
      <w:tr w:rsidR="004B65D7" w:rsidRPr="003D1832" w14:paraId="210A65BD"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0C2F0F4" w14:textId="77777777" w:rsidR="004B65D7" w:rsidRPr="003D1832" w:rsidRDefault="004B65D7" w:rsidP="00FA135A">
            <w:pPr>
              <w:pStyle w:val="TableContents"/>
              <w:rPr>
                <w:rFonts w:ascii="Times New Roman" w:hAnsi="Times New Roman" w:cs="Times New Roman"/>
              </w:rPr>
            </w:pPr>
          </w:p>
        </w:tc>
        <w:tc>
          <w:tcPr>
            <w:tcW w:w="3565" w:type="dxa"/>
            <w:gridSpan w:val="3"/>
            <w:tcBorders>
              <w:top w:val="single" w:sz="2" w:space="0" w:color="000000"/>
              <w:left w:val="single" w:sz="2" w:space="0" w:color="000000"/>
              <w:bottom w:val="single" w:sz="2" w:space="0" w:color="000000"/>
              <w:right w:val="single" w:sz="2" w:space="0" w:color="000000"/>
            </w:tcBorders>
          </w:tcPr>
          <w:p w14:paraId="11A28DD2"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коды счета</w:t>
            </w:r>
          </w:p>
        </w:tc>
        <w:tc>
          <w:tcPr>
            <w:tcW w:w="2495" w:type="dxa"/>
            <w:vMerge/>
            <w:tcBorders>
              <w:top w:val="single" w:sz="2" w:space="0" w:color="000000"/>
              <w:left w:val="single" w:sz="2" w:space="0" w:color="000000"/>
              <w:bottom w:val="single" w:sz="2" w:space="0" w:color="000000"/>
              <w:right w:val="single" w:sz="2" w:space="0" w:color="000000"/>
            </w:tcBorders>
          </w:tcPr>
          <w:p w14:paraId="24276837" w14:textId="77777777" w:rsidR="004B65D7" w:rsidRPr="003D1832" w:rsidRDefault="004B65D7" w:rsidP="00FA135A">
            <w:pPr>
              <w:pStyle w:val="TableContents"/>
              <w:rPr>
                <w:rFonts w:ascii="Times New Roman" w:hAnsi="Times New Roman" w:cs="Times New Roman"/>
              </w:rPr>
            </w:pPr>
          </w:p>
        </w:tc>
        <w:tc>
          <w:tcPr>
            <w:tcW w:w="2813" w:type="dxa"/>
            <w:vMerge/>
            <w:tcBorders>
              <w:top w:val="single" w:sz="2" w:space="0" w:color="000000"/>
              <w:left w:val="single" w:sz="2" w:space="0" w:color="000000"/>
              <w:bottom w:val="single" w:sz="2" w:space="0" w:color="000000"/>
              <w:right w:val="single" w:sz="2" w:space="0" w:color="000000"/>
            </w:tcBorders>
          </w:tcPr>
          <w:p w14:paraId="16D5BEEE" w14:textId="77777777" w:rsidR="004B65D7" w:rsidRPr="003D1832" w:rsidRDefault="004B65D7" w:rsidP="00FA135A">
            <w:pPr>
              <w:pStyle w:val="TableContents"/>
              <w:rPr>
                <w:rFonts w:ascii="Times New Roman" w:hAnsi="Times New Roman" w:cs="Times New Roman"/>
              </w:rPr>
            </w:pPr>
          </w:p>
        </w:tc>
      </w:tr>
      <w:tr w:rsidR="004B65D7" w:rsidRPr="003D1832" w14:paraId="0CABCE65"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6EDBCC2" w14:textId="77777777" w:rsidR="004B65D7" w:rsidRPr="003D1832" w:rsidRDefault="004B65D7" w:rsidP="00FA135A">
            <w:pPr>
              <w:pStyle w:val="TableContents"/>
              <w:rPr>
                <w:rFonts w:ascii="Times New Roman" w:hAnsi="Times New Roman" w:cs="Times New Roman"/>
              </w:rPr>
            </w:pPr>
          </w:p>
        </w:tc>
        <w:tc>
          <w:tcPr>
            <w:tcW w:w="1760" w:type="dxa"/>
            <w:vMerge w:val="restart"/>
            <w:tcBorders>
              <w:top w:val="single" w:sz="2" w:space="0" w:color="000000"/>
              <w:left w:val="single" w:sz="2" w:space="0" w:color="000000"/>
              <w:bottom w:val="single" w:sz="2" w:space="0" w:color="000000"/>
              <w:right w:val="single" w:sz="2" w:space="0" w:color="000000"/>
            </w:tcBorders>
          </w:tcPr>
          <w:p w14:paraId="096F21B1"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синтетический</w:t>
            </w:r>
          </w:p>
        </w:tc>
        <w:tc>
          <w:tcPr>
            <w:tcW w:w="1805" w:type="dxa"/>
            <w:gridSpan w:val="2"/>
            <w:tcBorders>
              <w:top w:val="single" w:sz="2" w:space="0" w:color="000000"/>
              <w:left w:val="single" w:sz="2" w:space="0" w:color="000000"/>
              <w:bottom w:val="single" w:sz="2" w:space="0" w:color="000000"/>
              <w:right w:val="single" w:sz="2" w:space="0" w:color="000000"/>
            </w:tcBorders>
          </w:tcPr>
          <w:p w14:paraId="076C3428"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аналитический &lt;*&gt;</w:t>
            </w:r>
          </w:p>
        </w:tc>
        <w:tc>
          <w:tcPr>
            <w:tcW w:w="2495" w:type="dxa"/>
            <w:vMerge/>
            <w:tcBorders>
              <w:top w:val="single" w:sz="2" w:space="0" w:color="000000"/>
              <w:left w:val="single" w:sz="2" w:space="0" w:color="000000"/>
              <w:bottom w:val="single" w:sz="2" w:space="0" w:color="000000"/>
              <w:right w:val="single" w:sz="2" w:space="0" w:color="000000"/>
            </w:tcBorders>
          </w:tcPr>
          <w:p w14:paraId="5D19A67D" w14:textId="77777777" w:rsidR="004B65D7" w:rsidRPr="003D1832" w:rsidRDefault="004B65D7" w:rsidP="00FA135A">
            <w:pPr>
              <w:pStyle w:val="TableContents"/>
              <w:rPr>
                <w:rFonts w:ascii="Times New Roman" w:hAnsi="Times New Roman" w:cs="Times New Roman"/>
              </w:rPr>
            </w:pPr>
          </w:p>
        </w:tc>
        <w:tc>
          <w:tcPr>
            <w:tcW w:w="2813" w:type="dxa"/>
            <w:vMerge/>
            <w:tcBorders>
              <w:top w:val="single" w:sz="2" w:space="0" w:color="000000"/>
              <w:left w:val="single" w:sz="2" w:space="0" w:color="000000"/>
              <w:bottom w:val="single" w:sz="2" w:space="0" w:color="000000"/>
              <w:right w:val="single" w:sz="2" w:space="0" w:color="000000"/>
            </w:tcBorders>
          </w:tcPr>
          <w:p w14:paraId="3C14FFF3" w14:textId="77777777" w:rsidR="004B65D7" w:rsidRPr="003D1832" w:rsidRDefault="004B65D7" w:rsidP="00FA135A">
            <w:pPr>
              <w:pStyle w:val="TableContents"/>
              <w:rPr>
                <w:rFonts w:ascii="Times New Roman" w:hAnsi="Times New Roman" w:cs="Times New Roman"/>
              </w:rPr>
            </w:pPr>
          </w:p>
        </w:tc>
      </w:tr>
      <w:tr w:rsidR="004B65D7" w:rsidRPr="003D1832" w14:paraId="0B277C3F"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619A640" w14:textId="77777777" w:rsidR="004B65D7" w:rsidRPr="003D1832" w:rsidRDefault="004B65D7" w:rsidP="00FA135A">
            <w:pPr>
              <w:pStyle w:val="TableContents"/>
              <w:rPr>
                <w:rFonts w:ascii="Times New Roman" w:hAnsi="Times New Roman" w:cs="Times New Roman"/>
              </w:rPr>
            </w:pPr>
          </w:p>
        </w:tc>
        <w:tc>
          <w:tcPr>
            <w:tcW w:w="1760" w:type="dxa"/>
            <w:vMerge/>
            <w:tcBorders>
              <w:top w:val="single" w:sz="2" w:space="0" w:color="000000"/>
              <w:left w:val="single" w:sz="2" w:space="0" w:color="000000"/>
              <w:bottom w:val="single" w:sz="2" w:space="0" w:color="000000"/>
              <w:right w:val="single" w:sz="2" w:space="0" w:color="000000"/>
            </w:tcBorders>
          </w:tcPr>
          <w:p w14:paraId="110BA983" w14:textId="77777777" w:rsidR="004B65D7" w:rsidRPr="003D1832" w:rsidRDefault="004B65D7" w:rsidP="00FA135A">
            <w:pPr>
              <w:pStyle w:val="TableContents"/>
              <w:rPr>
                <w:rFonts w:ascii="Times New Roman" w:hAnsi="Times New Roman" w:cs="Times New Roman"/>
              </w:rPr>
            </w:pPr>
          </w:p>
        </w:tc>
        <w:tc>
          <w:tcPr>
            <w:tcW w:w="1119" w:type="dxa"/>
            <w:tcBorders>
              <w:top w:val="single" w:sz="2" w:space="0" w:color="000000"/>
              <w:left w:val="single" w:sz="2" w:space="0" w:color="000000"/>
              <w:bottom w:val="single" w:sz="2" w:space="0" w:color="000000"/>
              <w:right w:val="single" w:sz="2" w:space="0" w:color="000000"/>
            </w:tcBorders>
          </w:tcPr>
          <w:p w14:paraId="0772CC4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группа</w:t>
            </w:r>
          </w:p>
        </w:tc>
        <w:tc>
          <w:tcPr>
            <w:tcW w:w="686" w:type="dxa"/>
            <w:tcBorders>
              <w:top w:val="single" w:sz="2" w:space="0" w:color="000000"/>
              <w:left w:val="single" w:sz="2" w:space="0" w:color="000000"/>
              <w:bottom w:val="single" w:sz="2" w:space="0" w:color="000000"/>
              <w:right w:val="single" w:sz="2" w:space="0" w:color="000000"/>
            </w:tcBorders>
          </w:tcPr>
          <w:p w14:paraId="5A13706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вид</w:t>
            </w:r>
          </w:p>
        </w:tc>
        <w:tc>
          <w:tcPr>
            <w:tcW w:w="2495" w:type="dxa"/>
            <w:vMerge/>
            <w:tcBorders>
              <w:top w:val="single" w:sz="2" w:space="0" w:color="000000"/>
              <w:left w:val="single" w:sz="2" w:space="0" w:color="000000"/>
              <w:bottom w:val="single" w:sz="2" w:space="0" w:color="000000"/>
              <w:right w:val="single" w:sz="2" w:space="0" w:color="000000"/>
            </w:tcBorders>
          </w:tcPr>
          <w:p w14:paraId="36CCB4A7" w14:textId="77777777" w:rsidR="004B65D7" w:rsidRPr="003D1832" w:rsidRDefault="004B65D7" w:rsidP="00FA135A">
            <w:pPr>
              <w:pStyle w:val="TableContents"/>
              <w:rPr>
                <w:rFonts w:ascii="Times New Roman" w:hAnsi="Times New Roman" w:cs="Times New Roman"/>
              </w:rPr>
            </w:pPr>
          </w:p>
        </w:tc>
        <w:tc>
          <w:tcPr>
            <w:tcW w:w="2813" w:type="dxa"/>
            <w:vMerge/>
            <w:tcBorders>
              <w:top w:val="single" w:sz="2" w:space="0" w:color="000000"/>
              <w:left w:val="single" w:sz="2" w:space="0" w:color="000000"/>
              <w:bottom w:val="single" w:sz="2" w:space="0" w:color="000000"/>
              <w:right w:val="single" w:sz="2" w:space="0" w:color="000000"/>
            </w:tcBorders>
          </w:tcPr>
          <w:p w14:paraId="663B4734" w14:textId="77777777" w:rsidR="004B65D7" w:rsidRPr="003D1832" w:rsidRDefault="004B65D7" w:rsidP="00FA135A">
            <w:pPr>
              <w:pStyle w:val="TableContents"/>
              <w:rPr>
                <w:rFonts w:ascii="Times New Roman" w:hAnsi="Times New Roman" w:cs="Times New Roman"/>
              </w:rPr>
            </w:pPr>
          </w:p>
        </w:tc>
      </w:tr>
      <w:tr w:rsidR="004B65D7" w:rsidRPr="003D1832" w14:paraId="3760DAE8"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04D6350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1760" w:type="dxa"/>
            <w:tcBorders>
              <w:top w:val="single" w:sz="2" w:space="0" w:color="000000"/>
              <w:left w:val="single" w:sz="2" w:space="0" w:color="000000"/>
              <w:bottom w:val="single" w:sz="2" w:space="0" w:color="000000"/>
              <w:right w:val="single" w:sz="2" w:space="0" w:color="000000"/>
            </w:tcBorders>
          </w:tcPr>
          <w:p w14:paraId="28BC697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1119" w:type="dxa"/>
            <w:tcBorders>
              <w:top w:val="single" w:sz="2" w:space="0" w:color="000000"/>
              <w:left w:val="single" w:sz="2" w:space="0" w:color="000000"/>
              <w:bottom w:val="single" w:sz="2" w:space="0" w:color="000000"/>
              <w:right w:val="single" w:sz="2" w:space="0" w:color="000000"/>
            </w:tcBorders>
          </w:tcPr>
          <w:p w14:paraId="5F25D41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494741F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4DBB5E8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813" w:type="dxa"/>
            <w:tcBorders>
              <w:top w:val="single" w:sz="2" w:space="0" w:color="000000"/>
              <w:left w:val="single" w:sz="2" w:space="0" w:color="000000"/>
              <w:bottom w:val="single" w:sz="2" w:space="0" w:color="000000"/>
              <w:right w:val="single" w:sz="2" w:space="0" w:color="000000"/>
            </w:tcBorders>
          </w:tcPr>
          <w:p w14:paraId="28253B4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r>
      <w:tr w:rsidR="004B65D7" w:rsidRPr="003D1832" w14:paraId="2B624E61" w14:textId="77777777" w:rsidTr="00FA135A">
        <w:tc>
          <w:tcPr>
            <w:tcW w:w="11341" w:type="dxa"/>
            <w:gridSpan w:val="6"/>
            <w:tcBorders>
              <w:top w:val="single" w:sz="2" w:space="0" w:color="000000"/>
              <w:left w:val="single" w:sz="2" w:space="0" w:color="000000"/>
              <w:bottom w:val="single" w:sz="2" w:space="0" w:color="000000"/>
              <w:right w:val="single" w:sz="2" w:space="0" w:color="000000"/>
            </w:tcBorders>
          </w:tcPr>
          <w:p w14:paraId="19BAB945"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Раздел 1. Нефинансовые активы</w:t>
            </w:r>
          </w:p>
        </w:tc>
      </w:tr>
      <w:tr w:rsidR="004B65D7" w:rsidRPr="003D1832" w14:paraId="57DEBED2"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7565AF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НЕФИНАНСОВЫЕ АКТИВЫ</w:t>
            </w:r>
          </w:p>
        </w:tc>
        <w:tc>
          <w:tcPr>
            <w:tcW w:w="1760" w:type="dxa"/>
            <w:tcBorders>
              <w:top w:val="single" w:sz="2" w:space="0" w:color="000000"/>
              <w:left w:val="single" w:sz="2" w:space="0" w:color="000000"/>
              <w:bottom w:val="single" w:sz="2" w:space="0" w:color="000000"/>
              <w:right w:val="single" w:sz="2" w:space="0" w:color="000000"/>
            </w:tcBorders>
          </w:tcPr>
          <w:p w14:paraId="590CF65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1 0 0</w:t>
            </w:r>
          </w:p>
        </w:tc>
        <w:tc>
          <w:tcPr>
            <w:tcW w:w="1119" w:type="dxa"/>
            <w:tcBorders>
              <w:top w:val="single" w:sz="2" w:space="0" w:color="000000"/>
              <w:left w:val="single" w:sz="2" w:space="0" w:color="000000"/>
              <w:bottom w:val="single" w:sz="2" w:space="0" w:color="000000"/>
              <w:right w:val="single" w:sz="2" w:space="0" w:color="000000"/>
            </w:tcBorders>
          </w:tcPr>
          <w:p w14:paraId="615419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2648F1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6D3060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89C1BA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0019BA1"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174B6B9D"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Основные средства</w:t>
            </w:r>
          </w:p>
        </w:tc>
        <w:tc>
          <w:tcPr>
            <w:tcW w:w="1760" w:type="dxa"/>
            <w:tcBorders>
              <w:top w:val="single" w:sz="2" w:space="0" w:color="000000"/>
              <w:left w:val="single" w:sz="2" w:space="0" w:color="000000"/>
              <w:bottom w:val="single" w:sz="2" w:space="0" w:color="000000"/>
              <w:right w:val="single" w:sz="2" w:space="0" w:color="000000"/>
            </w:tcBorders>
          </w:tcPr>
          <w:p w14:paraId="436C1A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252FA75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03430F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5D47449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21EBB3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40275CF"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8BC371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79B6C9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70A2A06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29F028F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D6089A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Основные средства - недвижимое имущество учреждения</w:t>
            </w:r>
          </w:p>
        </w:tc>
        <w:tc>
          <w:tcPr>
            <w:tcW w:w="2813" w:type="dxa"/>
            <w:tcBorders>
              <w:top w:val="single" w:sz="2" w:space="0" w:color="000000"/>
              <w:left w:val="single" w:sz="2" w:space="0" w:color="000000"/>
              <w:bottom w:val="single" w:sz="2" w:space="0" w:color="000000"/>
              <w:right w:val="single" w:sz="2" w:space="0" w:color="000000"/>
            </w:tcBorders>
          </w:tcPr>
          <w:p w14:paraId="7B8EE55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17CAA79"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D6E494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AFD589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143D97F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19FBAE3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757DC8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Основные средства - особо ценное движимое имущество учреждения</w:t>
            </w:r>
          </w:p>
        </w:tc>
        <w:tc>
          <w:tcPr>
            <w:tcW w:w="2813" w:type="dxa"/>
            <w:tcBorders>
              <w:top w:val="single" w:sz="2" w:space="0" w:color="000000"/>
              <w:left w:val="single" w:sz="2" w:space="0" w:color="000000"/>
              <w:bottom w:val="single" w:sz="2" w:space="0" w:color="000000"/>
              <w:right w:val="single" w:sz="2" w:space="0" w:color="000000"/>
            </w:tcBorders>
          </w:tcPr>
          <w:p w14:paraId="30B52C9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81699DF"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6A4A2F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50CFB1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1E09193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5E1827F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5FC3282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Основные средства - иное движимое имущество </w:t>
            </w:r>
            <w:r w:rsidRPr="003D1832">
              <w:rPr>
                <w:rFonts w:ascii="Times New Roman" w:hAnsi="Times New Roman" w:cs="Times New Roman"/>
              </w:rPr>
              <w:lastRenderedPageBreak/>
              <w:t>учреждения</w:t>
            </w:r>
          </w:p>
        </w:tc>
        <w:tc>
          <w:tcPr>
            <w:tcW w:w="2813" w:type="dxa"/>
            <w:tcBorders>
              <w:top w:val="single" w:sz="2" w:space="0" w:color="000000"/>
              <w:left w:val="single" w:sz="2" w:space="0" w:color="000000"/>
              <w:bottom w:val="single" w:sz="2" w:space="0" w:color="000000"/>
              <w:right w:val="single" w:sz="2" w:space="0" w:color="000000"/>
            </w:tcBorders>
          </w:tcPr>
          <w:p w14:paraId="5CE7EA5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BFCBC98"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619E0A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9CCE61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54A42F1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39AF4F4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5826E4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Основные средства - имущество в концессии</w:t>
            </w:r>
          </w:p>
        </w:tc>
        <w:tc>
          <w:tcPr>
            <w:tcW w:w="2813" w:type="dxa"/>
            <w:tcBorders>
              <w:top w:val="single" w:sz="2" w:space="0" w:color="000000"/>
              <w:left w:val="single" w:sz="2" w:space="0" w:color="000000"/>
              <w:bottom w:val="single" w:sz="2" w:space="0" w:color="000000"/>
              <w:right w:val="single" w:sz="2" w:space="0" w:color="000000"/>
            </w:tcBorders>
          </w:tcPr>
          <w:p w14:paraId="47CC845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AA615FB"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79DBCA4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FEC662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2B16D3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5BDF6A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03AB396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AC535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Жилые помещения</w:t>
            </w:r>
          </w:p>
        </w:tc>
      </w:tr>
      <w:tr w:rsidR="004B65D7" w:rsidRPr="003D1832" w14:paraId="1D89DC8C"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0A6318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2C5C3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27F87A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27CE8B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0CF93EE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0EFE0A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Нежилые помещения (здания и сооружения)</w:t>
            </w:r>
          </w:p>
        </w:tc>
      </w:tr>
      <w:tr w:rsidR="004B65D7" w:rsidRPr="003D1832" w14:paraId="77F6D7F8"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CDE9D6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34981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05FE2DE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33447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07AB670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59CB5C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Инвестиционная недвижимость</w:t>
            </w:r>
          </w:p>
        </w:tc>
      </w:tr>
      <w:tr w:rsidR="004B65D7" w:rsidRPr="003D1832" w14:paraId="759C1DDD"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3C82E9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1B04D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2398BCA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58B08A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31D78CF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546BBB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Машины и оборудование</w:t>
            </w:r>
          </w:p>
        </w:tc>
      </w:tr>
      <w:tr w:rsidR="004B65D7" w:rsidRPr="003D1832" w14:paraId="611C671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0132A4F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EEE7C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6E2D269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52EF78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05DB48A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87F924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Транспортные средства</w:t>
            </w:r>
          </w:p>
        </w:tc>
      </w:tr>
      <w:tr w:rsidR="004B65D7" w:rsidRPr="003D1832" w14:paraId="6BA59463"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9AAE1E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BA81B0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0B21AE6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62CEE4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24BED8F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89733A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Инвентарь производственный и хозяйственный</w:t>
            </w:r>
          </w:p>
        </w:tc>
      </w:tr>
      <w:tr w:rsidR="004B65D7" w:rsidRPr="003D1832" w14:paraId="3686A8EB"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A3A8A6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2DD908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48FE5A7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0E175B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446F1D8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5CC37D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Биологические ресурсы</w:t>
            </w:r>
          </w:p>
        </w:tc>
      </w:tr>
      <w:tr w:rsidR="004B65D7" w:rsidRPr="003D1832" w14:paraId="4C4426EA"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70AFE3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BC82C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1 0 1</w:t>
            </w:r>
          </w:p>
        </w:tc>
        <w:tc>
          <w:tcPr>
            <w:tcW w:w="1119" w:type="dxa"/>
            <w:tcBorders>
              <w:top w:val="single" w:sz="2" w:space="0" w:color="000000"/>
              <w:left w:val="single" w:sz="2" w:space="0" w:color="000000"/>
              <w:bottom w:val="single" w:sz="2" w:space="0" w:color="000000"/>
              <w:right w:val="single" w:sz="2" w:space="0" w:color="000000"/>
            </w:tcBorders>
          </w:tcPr>
          <w:p w14:paraId="396D4DA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14820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3719C0F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20BDDA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Прочие основные средства</w:t>
            </w:r>
          </w:p>
        </w:tc>
      </w:tr>
      <w:tr w:rsidR="004B65D7" w:rsidRPr="003D1832" w14:paraId="046CED2A"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6D95BC97"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Нематериальные активы</w:t>
            </w:r>
          </w:p>
        </w:tc>
        <w:tc>
          <w:tcPr>
            <w:tcW w:w="1760" w:type="dxa"/>
            <w:tcBorders>
              <w:top w:val="single" w:sz="2" w:space="0" w:color="000000"/>
              <w:left w:val="single" w:sz="2" w:space="0" w:color="000000"/>
              <w:bottom w:val="single" w:sz="2" w:space="0" w:color="000000"/>
              <w:right w:val="single" w:sz="2" w:space="0" w:color="000000"/>
            </w:tcBorders>
          </w:tcPr>
          <w:p w14:paraId="2470E80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1 0 2</w:t>
            </w:r>
          </w:p>
        </w:tc>
        <w:tc>
          <w:tcPr>
            <w:tcW w:w="1119" w:type="dxa"/>
            <w:tcBorders>
              <w:top w:val="single" w:sz="2" w:space="0" w:color="000000"/>
              <w:left w:val="single" w:sz="2" w:space="0" w:color="000000"/>
              <w:bottom w:val="single" w:sz="2" w:space="0" w:color="000000"/>
              <w:right w:val="single" w:sz="2" w:space="0" w:color="000000"/>
            </w:tcBorders>
          </w:tcPr>
          <w:p w14:paraId="1A8292C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E4609F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FF9974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52E833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D089C6B" w14:textId="77777777" w:rsidTr="00FA135A">
        <w:tc>
          <w:tcPr>
            <w:tcW w:w="2468" w:type="dxa"/>
            <w:vMerge/>
            <w:tcBorders>
              <w:top w:val="single" w:sz="2" w:space="0" w:color="000000"/>
              <w:left w:val="single" w:sz="2" w:space="0" w:color="000000"/>
              <w:right w:val="single" w:sz="2" w:space="0" w:color="000000"/>
            </w:tcBorders>
            <w:tcMar>
              <w:bottom w:w="0" w:type="dxa"/>
            </w:tcMar>
          </w:tcPr>
          <w:p w14:paraId="61D3145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9C0FEC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1 0 2</w:t>
            </w:r>
          </w:p>
        </w:tc>
        <w:tc>
          <w:tcPr>
            <w:tcW w:w="1119" w:type="dxa"/>
            <w:tcBorders>
              <w:top w:val="single" w:sz="2" w:space="0" w:color="000000"/>
              <w:left w:val="single" w:sz="2" w:space="0" w:color="000000"/>
              <w:bottom w:val="single" w:sz="2" w:space="0" w:color="000000"/>
              <w:right w:val="single" w:sz="2" w:space="0" w:color="000000"/>
            </w:tcBorders>
          </w:tcPr>
          <w:p w14:paraId="7BFB5E6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7561792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77177A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Нематериальные активы - особо ценное движимое имущество учреждения</w:t>
            </w:r>
          </w:p>
        </w:tc>
        <w:tc>
          <w:tcPr>
            <w:tcW w:w="2813" w:type="dxa"/>
            <w:tcBorders>
              <w:top w:val="single" w:sz="2" w:space="0" w:color="000000"/>
              <w:left w:val="single" w:sz="2" w:space="0" w:color="000000"/>
              <w:bottom w:val="single" w:sz="2" w:space="0" w:color="000000"/>
              <w:right w:val="single" w:sz="2" w:space="0" w:color="000000"/>
            </w:tcBorders>
          </w:tcPr>
          <w:p w14:paraId="17081B3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нематериальных активов</w:t>
            </w:r>
          </w:p>
        </w:tc>
      </w:tr>
      <w:tr w:rsidR="004B65D7" w:rsidRPr="003D1832" w14:paraId="0AA4FDED" w14:textId="77777777" w:rsidTr="00FA135A">
        <w:tc>
          <w:tcPr>
            <w:tcW w:w="2468" w:type="dxa"/>
            <w:vMerge/>
            <w:tcBorders>
              <w:top w:val="single" w:sz="2" w:space="0" w:color="000000"/>
              <w:left w:val="single" w:sz="2" w:space="0" w:color="000000"/>
              <w:right w:val="single" w:sz="2" w:space="0" w:color="000000"/>
            </w:tcBorders>
            <w:tcMar>
              <w:bottom w:w="0" w:type="dxa"/>
            </w:tcMar>
          </w:tcPr>
          <w:p w14:paraId="3E65786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5C8145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1 0 2</w:t>
            </w:r>
          </w:p>
        </w:tc>
        <w:tc>
          <w:tcPr>
            <w:tcW w:w="1119" w:type="dxa"/>
            <w:tcBorders>
              <w:top w:val="single" w:sz="2" w:space="0" w:color="000000"/>
              <w:left w:val="single" w:sz="2" w:space="0" w:color="000000"/>
              <w:bottom w:val="single" w:sz="2" w:space="0" w:color="000000"/>
              <w:right w:val="single" w:sz="2" w:space="0" w:color="000000"/>
            </w:tcBorders>
          </w:tcPr>
          <w:p w14:paraId="77C0B45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36D3D8B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82E57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Нематериальные активы - иное движимое имущество учреждения</w:t>
            </w:r>
          </w:p>
        </w:tc>
        <w:tc>
          <w:tcPr>
            <w:tcW w:w="2813" w:type="dxa"/>
            <w:tcBorders>
              <w:top w:val="single" w:sz="2" w:space="0" w:color="000000"/>
              <w:left w:val="single" w:sz="2" w:space="0" w:color="000000"/>
              <w:bottom w:val="single" w:sz="2" w:space="0" w:color="000000"/>
              <w:right w:val="single" w:sz="2" w:space="0" w:color="000000"/>
            </w:tcBorders>
          </w:tcPr>
          <w:p w14:paraId="24DE991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нематериальных активов</w:t>
            </w:r>
          </w:p>
        </w:tc>
      </w:tr>
      <w:tr w:rsidR="004B65D7" w:rsidRPr="003D1832" w14:paraId="1E2FBFD2" w14:textId="77777777" w:rsidTr="00FA135A">
        <w:tc>
          <w:tcPr>
            <w:tcW w:w="2468" w:type="dxa"/>
            <w:vMerge/>
            <w:tcBorders>
              <w:top w:val="single" w:sz="2" w:space="0" w:color="000000"/>
              <w:left w:val="single" w:sz="2" w:space="0" w:color="000000"/>
              <w:right w:val="single" w:sz="2" w:space="0" w:color="000000"/>
            </w:tcBorders>
            <w:tcMar>
              <w:bottom w:w="0" w:type="dxa"/>
            </w:tcMar>
          </w:tcPr>
          <w:p w14:paraId="76AE216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14417A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1 0 2</w:t>
            </w:r>
          </w:p>
        </w:tc>
        <w:tc>
          <w:tcPr>
            <w:tcW w:w="1119" w:type="dxa"/>
            <w:tcBorders>
              <w:top w:val="single" w:sz="2" w:space="0" w:color="000000"/>
              <w:left w:val="single" w:sz="2" w:space="0" w:color="000000"/>
              <w:bottom w:val="single" w:sz="2" w:space="0" w:color="000000"/>
              <w:right w:val="single" w:sz="2" w:space="0" w:color="000000"/>
            </w:tcBorders>
          </w:tcPr>
          <w:p w14:paraId="7C4C342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127A08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EA7B6A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Нематериальные активы - имущество в концессии</w:t>
            </w:r>
          </w:p>
        </w:tc>
        <w:tc>
          <w:tcPr>
            <w:tcW w:w="2813" w:type="dxa"/>
            <w:tcBorders>
              <w:top w:val="single" w:sz="2" w:space="0" w:color="000000"/>
              <w:left w:val="single" w:sz="2" w:space="0" w:color="000000"/>
              <w:bottom w:val="single" w:sz="2" w:space="0" w:color="000000"/>
              <w:right w:val="single" w:sz="2" w:space="0" w:color="000000"/>
            </w:tcBorders>
          </w:tcPr>
          <w:p w14:paraId="331741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нематериальных активов</w:t>
            </w:r>
          </w:p>
        </w:tc>
      </w:tr>
      <w:tr w:rsidR="004B65D7" w:rsidRPr="003D1832" w14:paraId="5585C8F2" w14:textId="77777777" w:rsidTr="00FA135A">
        <w:tc>
          <w:tcPr>
            <w:tcW w:w="2468" w:type="dxa"/>
            <w:vMerge/>
            <w:tcBorders>
              <w:top w:val="single" w:sz="2" w:space="0" w:color="000000"/>
              <w:left w:val="single" w:sz="2" w:space="0" w:color="000000"/>
              <w:right w:val="single" w:sz="2" w:space="0" w:color="000000"/>
            </w:tcBorders>
            <w:tcMar>
              <w:bottom w:w="0" w:type="dxa"/>
            </w:tcMar>
          </w:tcPr>
          <w:p w14:paraId="28DEA74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0C3BC9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1 0 2</w:t>
            </w:r>
          </w:p>
        </w:tc>
        <w:tc>
          <w:tcPr>
            <w:tcW w:w="1119" w:type="dxa"/>
            <w:tcBorders>
              <w:top w:val="single" w:sz="2" w:space="0" w:color="000000"/>
              <w:left w:val="single" w:sz="2" w:space="0" w:color="000000"/>
              <w:bottom w:val="single" w:sz="2" w:space="0" w:color="000000"/>
              <w:right w:val="single" w:sz="2" w:space="0" w:color="000000"/>
            </w:tcBorders>
          </w:tcPr>
          <w:p w14:paraId="70269B0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41597B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1B6ADDF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DD312D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Научные исследования (научно-исследовательские разработки)</w:t>
            </w:r>
          </w:p>
        </w:tc>
      </w:tr>
      <w:tr w:rsidR="004B65D7" w:rsidRPr="003D1832" w14:paraId="71C13F1A" w14:textId="77777777" w:rsidTr="00FA135A">
        <w:tc>
          <w:tcPr>
            <w:tcW w:w="2468" w:type="dxa"/>
            <w:vMerge/>
            <w:tcBorders>
              <w:top w:val="single" w:sz="2" w:space="0" w:color="000000"/>
              <w:left w:val="single" w:sz="2" w:space="0" w:color="000000"/>
              <w:right w:val="single" w:sz="2" w:space="0" w:color="000000"/>
            </w:tcBorders>
            <w:tcMar>
              <w:bottom w:w="0" w:type="dxa"/>
            </w:tcMar>
          </w:tcPr>
          <w:p w14:paraId="087AD0D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AAABBA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1 0 2</w:t>
            </w:r>
          </w:p>
        </w:tc>
        <w:tc>
          <w:tcPr>
            <w:tcW w:w="1119" w:type="dxa"/>
            <w:tcBorders>
              <w:top w:val="single" w:sz="2" w:space="0" w:color="000000"/>
              <w:left w:val="single" w:sz="2" w:space="0" w:color="000000"/>
              <w:bottom w:val="single" w:sz="2" w:space="0" w:color="000000"/>
              <w:right w:val="single" w:sz="2" w:space="0" w:color="000000"/>
            </w:tcBorders>
          </w:tcPr>
          <w:p w14:paraId="32ED863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D433E6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77BCEAD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58B72D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Опытно-конструкторские и технологические разработки</w:t>
            </w:r>
          </w:p>
        </w:tc>
      </w:tr>
      <w:tr w:rsidR="004B65D7" w:rsidRPr="003D1832" w14:paraId="20BBAEEB" w14:textId="77777777" w:rsidTr="00FA135A">
        <w:tc>
          <w:tcPr>
            <w:tcW w:w="2468" w:type="dxa"/>
            <w:vMerge/>
            <w:tcBorders>
              <w:top w:val="single" w:sz="2" w:space="0" w:color="000000"/>
              <w:left w:val="single" w:sz="2" w:space="0" w:color="000000"/>
              <w:right w:val="single" w:sz="2" w:space="0" w:color="000000"/>
            </w:tcBorders>
            <w:tcMar>
              <w:bottom w:w="0" w:type="dxa"/>
            </w:tcMar>
          </w:tcPr>
          <w:p w14:paraId="1D9EAD9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B76A8D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1 0 2</w:t>
            </w:r>
          </w:p>
        </w:tc>
        <w:tc>
          <w:tcPr>
            <w:tcW w:w="1119" w:type="dxa"/>
            <w:tcBorders>
              <w:top w:val="single" w:sz="2" w:space="0" w:color="000000"/>
              <w:left w:val="single" w:sz="2" w:space="0" w:color="000000"/>
              <w:bottom w:val="single" w:sz="2" w:space="0" w:color="000000"/>
              <w:right w:val="single" w:sz="2" w:space="0" w:color="000000"/>
            </w:tcBorders>
          </w:tcPr>
          <w:p w14:paraId="4237126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5CA91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I</w:t>
            </w:r>
          </w:p>
        </w:tc>
        <w:tc>
          <w:tcPr>
            <w:tcW w:w="2495" w:type="dxa"/>
            <w:tcBorders>
              <w:top w:val="single" w:sz="2" w:space="0" w:color="000000"/>
              <w:left w:val="single" w:sz="2" w:space="0" w:color="000000"/>
              <w:bottom w:val="single" w:sz="2" w:space="0" w:color="000000"/>
              <w:right w:val="single" w:sz="2" w:space="0" w:color="000000"/>
            </w:tcBorders>
          </w:tcPr>
          <w:p w14:paraId="573F942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D23C7F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Программное обеспечение и базы данных</w:t>
            </w:r>
          </w:p>
        </w:tc>
      </w:tr>
      <w:tr w:rsidR="004B65D7" w:rsidRPr="003D1832" w14:paraId="2E99B282" w14:textId="77777777" w:rsidTr="00FA135A">
        <w:tc>
          <w:tcPr>
            <w:tcW w:w="2468" w:type="dxa"/>
            <w:vMerge/>
            <w:tcBorders>
              <w:top w:val="single" w:sz="2" w:space="0" w:color="000000"/>
              <w:left w:val="single" w:sz="2" w:space="0" w:color="000000"/>
              <w:right w:val="single" w:sz="2" w:space="0" w:color="000000"/>
            </w:tcBorders>
            <w:tcMar>
              <w:bottom w:w="0" w:type="dxa"/>
            </w:tcMar>
          </w:tcPr>
          <w:p w14:paraId="5B3232D4"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2FD4D7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1 0 2</w:t>
            </w:r>
          </w:p>
        </w:tc>
        <w:tc>
          <w:tcPr>
            <w:tcW w:w="1119" w:type="dxa"/>
            <w:tcBorders>
              <w:left w:val="single" w:sz="2" w:space="0" w:color="000000"/>
              <w:right w:val="single" w:sz="2" w:space="0" w:color="000000"/>
            </w:tcBorders>
            <w:tcMar>
              <w:bottom w:w="0" w:type="dxa"/>
            </w:tcMar>
          </w:tcPr>
          <w:p w14:paraId="135AD20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left w:val="single" w:sz="2" w:space="0" w:color="000000"/>
              <w:right w:val="single" w:sz="2" w:space="0" w:color="000000"/>
            </w:tcBorders>
            <w:tcMar>
              <w:bottom w:w="0" w:type="dxa"/>
            </w:tcMar>
          </w:tcPr>
          <w:p w14:paraId="1E37988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D</w:t>
            </w:r>
          </w:p>
        </w:tc>
        <w:tc>
          <w:tcPr>
            <w:tcW w:w="2495" w:type="dxa"/>
            <w:tcBorders>
              <w:left w:val="single" w:sz="2" w:space="0" w:color="000000"/>
              <w:right w:val="single" w:sz="2" w:space="0" w:color="000000"/>
            </w:tcBorders>
            <w:tcMar>
              <w:bottom w:w="0" w:type="dxa"/>
            </w:tcMar>
          </w:tcPr>
          <w:p w14:paraId="55E2576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bottom w:w="0" w:type="dxa"/>
            </w:tcMar>
          </w:tcPr>
          <w:p w14:paraId="6740737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Иные объекты интеллектуальной собственности</w:t>
            </w:r>
          </w:p>
        </w:tc>
      </w:tr>
      <w:tr w:rsidR="004B65D7" w:rsidRPr="003D1832" w14:paraId="1DD0F461" w14:textId="77777777" w:rsidTr="00FA135A">
        <w:tc>
          <w:tcPr>
            <w:tcW w:w="11341" w:type="dxa"/>
            <w:gridSpan w:val="6"/>
            <w:tcBorders>
              <w:left w:val="single" w:sz="2" w:space="0" w:color="000000"/>
              <w:right w:val="single" w:sz="2" w:space="0" w:color="000000"/>
            </w:tcBorders>
            <w:tcMar>
              <w:top w:w="0" w:type="dxa"/>
              <w:bottom w:w="0" w:type="dxa"/>
            </w:tcMar>
          </w:tcPr>
          <w:p w14:paraId="5961F3C0"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37A0D203"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743BE8BA"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Непроизведенные активы</w:t>
            </w:r>
          </w:p>
        </w:tc>
        <w:tc>
          <w:tcPr>
            <w:tcW w:w="1760" w:type="dxa"/>
            <w:tcBorders>
              <w:top w:val="single" w:sz="2" w:space="0" w:color="000000"/>
              <w:left w:val="single" w:sz="2" w:space="0" w:color="000000"/>
              <w:bottom w:val="single" w:sz="2" w:space="0" w:color="000000"/>
              <w:right w:val="single" w:sz="2" w:space="0" w:color="000000"/>
            </w:tcBorders>
          </w:tcPr>
          <w:p w14:paraId="395C305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1 0 3</w:t>
            </w:r>
          </w:p>
        </w:tc>
        <w:tc>
          <w:tcPr>
            <w:tcW w:w="1119" w:type="dxa"/>
            <w:tcBorders>
              <w:top w:val="single" w:sz="2" w:space="0" w:color="000000"/>
              <w:left w:val="single" w:sz="2" w:space="0" w:color="000000"/>
              <w:bottom w:val="single" w:sz="2" w:space="0" w:color="000000"/>
              <w:right w:val="single" w:sz="2" w:space="0" w:color="000000"/>
            </w:tcBorders>
          </w:tcPr>
          <w:p w14:paraId="20B659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EA4FCB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A80D37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B3DA99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57D06AE"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FA59F2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FD82BE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1 0 3</w:t>
            </w:r>
          </w:p>
        </w:tc>
        <w:tc>
          <w:tcPr>
            <w:tcW w:w="1119" w:type="dxa"/>
            <w:tcBorders>
              <w:top w:val="single" w:sz="2" w:space="0" w:color="000000"/>
              <w:left w:val="single" w:sz="2" w:space="0" w:color="000000"/>
              <w:bottom w:val="single" w:sz="2" w:space="0" w:color="000000"/>
              <w:right w:val="single" w:sz="2" w:space="0" w:color="000000"/>
            </w:tcBorders>
          </w:tcPr>
          <w:p w14:paraId="231943B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1B4794A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41DB37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Непроизведенные активы - недвижимое имущество учреждения</w:t>
            </w:r>
          </w:p>
        </w:tc>
        <w:tc>
          <w:tcPr>
            <w:tcW w:w="2813" w:type="dxa"/>
            <w:tcBorders>
              <w:top w:val="single" w:sz="2" w:space="0" w:color="000000"/>
              <w:left w:val="single" w:sz="2" w:space="0" w:color="000000"/>
              <w:bottom w:val="single" w:sz="2" w:space="0" w:color="000000"/>
              <w:right w:val="single" w:sz="2" w:space="0" w:color="000000"/>
            </w:tcBorders>
          </w:tcPr>
          <w:p w14:paraId="227AA0F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AC632A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87625D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79680C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1 0 3</w:t>
            </w:r>
          </w:p>
        </w:tc>
        <w:tc>
          <w:tcPr>
            <w:tcW w:w="1119" w:type="dxa"/>
            <w:tcBorders>
              <w:top w:val="single" w:sz="2" w:space="0" w:color="000000"/>
              <w:left w:val="single" w:sz="2" w:space="0" w:color="000000"/>
              <w:bottom w:val="single" w:sz="2" w:space="0" w:color="000000"/>
              <w:right w:val="single" w:sz="2" w:space="0" w:color="000000"/>
            </w:tcBorders>
          </w:tcPr>
          <w:p w14:paraId="53D6F35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7842080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83BC4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Непроизведенные активы - иное движимое имущество</w:t>
            </w:r>
          </w:p>
        </w:tc>
        <w:tc>
          <w:tcPr>
            <w:tcW w:w="2813" w:type="dxa"/>
            <w:tcBorders>
              <w:top w:val="single" w:sz="2" w:space="0" w:color="000000"/>
              <w:left w:val="single" w:sz="2" w:space="0" w:color="000000"/>
              <w:bottom w:val="single" w:sz="2" w:space="0" w:color="000000"/>
              <w:right w:val="single" w:sz="2" w:space="0" w:color="000000"/>
            </w:tcBorders>
          </w:tcPr>
          <w:p w14:paraId="47EC2EA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F0D399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091174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93752B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1 0 3</w:t>
            </w:r>
          </w:p>
        </w:tc>
        <w:tc>
          <w:tcPr>
            <w:tcW w:w="1119" w:type="dxa"/>
            <w:tcBorders>
              <w:top w:val="single" w:sz="2" w:space="0" w:color="000000"/>
              <w:left w:val="single" w:sz="2" w:space="0" w:color="000000"/>
              <w:bottom w:val="single" w:sz="2" w:space="0" w:color="000000"/>
              <w:right w:val="single" w:sz="2" w:space="0" w:color="000000"/>
            </w:tcBorders>
          </w:tcPr>
          <w:p w14:paraId="6A6C1D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50C20DF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F9E611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Непроизведенные активы - в составе имущества </w:t>
            </w:r>
            <w:proofErr w:type="spellStart"/>
            <w:r w:rsidRPr="003D1832">
              <w:rPr>
                <w:rFonts w:ascii="Times New Roman" w:hAnsi="Times New Roman" w:cs="Times New Roman"/>
              </w:rPr>
              <w:t>концедента</w:t>
            </w:r>
            <w:proofErr w:type="spellEnd"/>
          </w:p>
        </w:tc>
        <w:tc>
          <w:tcPr>
            <w:tcW w:w="2813" w:type="dxa"/>
            <w:tcBorders>
              <w:top w:val="single" w:sz="2" w:space="0" w:color="000000"/>
              <w:left w:val="single" w:sz="2" w:space="0" w:color="000000"/>
              <w:bottom w:val="single" w:sz="2" w:space="0" w:color="000000"/>
              <w:right w:val="single" w:sz="2" w:space="0" w:color="000000"/>
            </w:tcBorders>
          </w:tcPr>
          <w:p w14:paraId="39FECD0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D7EC455"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9668BA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E094C9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1 0 3</w:t>
            </w:r>
          </w:p>
        </w:tc>
        <w:tc>
          <w:tcPr>
            <w:tcW w:w="1119" w:type="dxa"/>
            <w:tcBorders>
              <w:top w:val="single" w:sz="2" w:space="0" w:color="000000"/>
              <w:left w:val="single" w:sz="2" w:space="0" w:color="000000"/>
              <w:bottom w:val="single" w:sz="2" w:space="0" w:color="000000"/>
              <w:right w:val="single" w:sz="2" w:space="0" w:color="000000"/>
            </w:tcBorders>
          </w:tcPr>
          <w:p w14:paraId="35CBB6B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32D420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5A49EAB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0BD695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Земля</w:t>
            </w:r>
          </w:p>
        </w:tc>
      </w:tr>
      <w:tr w:rsidR="004B65D7" w:rsidRPr="003D1832" w14:paraId="32C24108"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33EE4A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ED659C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1 0 3</w:t>
            </w:r>
          </w:p>
        </w:tc>
        <w:tc>
          <w:tcPr>
            <w:tcW w:w="1119" w:type="dxa"/>
            <w:tcBorders>
              <w:top w:val="single" w:sz="2" w:space="0" w:color="000000"/>
              <w:left w:val="single" w:sz="2" w:space="0" w:color="000000"/>
              <w:bottom w:val="single" w:sz="2" w:space="0" w:color="000000"/>
              <w:right w:val="single" w:sz="2" w:space="0" w:color="000000"/>
            </w:tcBorders>
          </w:tcPr>
          <w:p w14:paraId="003EAD8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F93576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28DCC7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4E9A74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Ресурсы недр</w:t>
            </w:r>
          </w:p>
        </w:tc>
      </w:tr>
      <w:tr w:rsidR="004B65D7" w:rsidRPr="003D1832" w14:paraId="3237976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145904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4BC820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1 0 3</w:t>
            </w:r>
          </w:p>
        </w:tc>
        <w:tc>
          <w:tcPr>
            <w:tcW w:w="1119" w:type="dxa"/>
            <w:tcBorders>
              <w:top w:val="single" w:sz="2" w:space="0" w:color="000000"/>
              <w:left w:val="single" w:sz="2" w:space="0" w:color="000000"/>
              <w:bottom w:val="single" w:sz="2" w:space="0" w:color="000000"/>
              <w:right w:val="single" w:sz="2" w:space="0" w:color="000000"/>
            </w:tcBorders>
          </w:tcPr>
          <w:p w14:paraId="0ED5340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4393F6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4341B32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A8382A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Прочие непроизведенные активы</w:t>
            </w:r>
          </w:p>
        </w:tc>
      </w:tr>
      <w:tr w:rsidR="004B65D7" w:rsidRPr="003D1832" w14:paraId="3E9060A4"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19B76139"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Амортизация</w:t>
            </w:r>
          </w:p>
        </w:tc>
        <w:tc>
          <w:tcPr>
            <w:tcW w:w="1760" w:type="dxa"/>
            <w:tcBorders>
              <w:top w:val="single" w:sz="2" w:space="0" w:color="000000"/>
              <w:left w:val="single" w:sz="2" w:space="0" w:color="000000"/>
              <w:bottom w:val="single" w:sz="2" w:space="0" w:color="000000"/>
              <w:right w:val="single" w:sz="2" w:space="0" w:color="000000"/>
            </w:tcBorders>
          </w:tcPr>
          <w:p w14:paraId="2B197A4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0B750D4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48C011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A12991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687B0A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CBDE7E0" w14:textId="77777777" w:rsidTr="00FA135A">
        <w:tc>
          <w:tcPr>
            <w:tcW w:w="2468" w:type="dxa"/>
            <w:vMerge/>
            <w:tcBorders>
              <w:top w:val="single" w:sz="2" w:space="0" w:color="000000"/>
              <w:left w:val="single" w:sz="2" w:space="0" w:color="000000"/>
              <w:right w:val="single" w:sz="2" w:space="0" w:color="000000"/>
            </w:tcBorders>
            <w:tcMar>
              <w:bottom w:w="0" w:type="dxa"/>
            </w:tcMar>
          </w:tcPr>
          <w:p w14:paraId="43D83DF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9CEAE2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68FD1F6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51AACCE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08442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недвижимого имущества учреждения</w:t>
            </w:r>
          </w:p>
        </w:tc>
        <w:tc>
          <w:tcPr>
            <w:tcW w:w="2813" w:type="dxa"/>
            <w:tcBorders>
              <w:top w:val="single" w:sz="2" w:space="0" w:color="000000"/>
              <w:left w:val="single" w:sz="2" w:space="0" w:color="000000"/>
              <w:bottom w:val="single" w:sz="2" w:space="0" w:color="000000"/>
              <w:right w:val="single" w:sz="2" w:space="0" w:color="000000"/>
            </w:tcBorders>
          </w:tcPr>
          <w:p w14:paraId="0CE65E5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ACF0A05" w14:textId="77777777" w:rsidTr="00FA135A">
        <w:tc>
          <w:tcPr>
            <w:tcW w:w="2468" w:type="dxa"/>
            <w:vMerge/>
            <w:tcBorders>
              <w:top w:val="single" w:sz="2" w:space="0" w:color="000000"/>
              <w:left w:val="single" w:sz="2" w:space="0" w:color="000000"/>
              <w:right w:val="single" w:sz="2" w:space="0" w:color="000000"/>
            </w:tcBorders>
            <w:tcMar>
              <w:bottom w:w="0" w:type="dxa"/>
            </w:tcMar>
          </w:tcPr>
          <w:p w14:paraId="1C75660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ED7D28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18B3DFB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479AD13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959F5D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особо ценного движимого имущества учреждения</w:t>
            </w:r>
          </w:p>
        </w:tc>
        <w:tc>
          <w:tcPr>
            <w:tcW w:w="2813" w:type="dxa"/>
            <w:tcBorders>
              <w:top w:val="single" w:sz="2" w:space="0" w:color="000000"/>
              <w:left w:val="single" w:sz="2" w:space="0" w:color="000000"/>
              <w:bottom w:val="single" w:sz="2" w:space="0" w:color="000000"/>
              <w:right w:val="single" w:sz="2" w:space="0" w:color="000000"/>
            </w:tcBorders>
          </w:tcPr>
          <w:p w14:paraId="2B39FDE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378E742" w14:textId="77777777" w:rsidTr="00FA135A">
        <w:tc>
          <w:tcPr>
            <w:tcW w:w="2468" w:type="dxa"/>
            <w:vMerge/>
            <w:tcBorders>
              <w:top w:val="single" w:sz="2" w:space="0" w:color="000000"/>
              <w:left w:val="single" w:sz="2" w:space="0" w:color="000000"/>
              <w:right w:val="single" w:sz="2" w:space="0" w:color="000000"/>
            </w:tcBorders>
            <w:tcMar>
              <w:bottom w:w="0" w:type="dxa"/>
            </w:tcMar>
          </w:tcPr>
          <w:p w14:paraId="23C0400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164264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1A1D495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70923B8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502B67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иного движимого имущества учреждения</w:t>
            </w:r>
          </w:p>
        </w:tc>
        <w:tc>
          <w:tcPr>
            <w:tcW w:w="2813" w:type="dxa"/>
            <w:tcBorders>
              <w:top w:val="single" w:sz="2" w:space="0" w:color="000000"/>
              <w:left w:val="single" w:sz="2" w:space="0" w:color="000000"/>
              <w:bottom w:val="single" w:sz="2" w:space="0" w:color="000000"/>
              <w:right w:val="single" w:sz="2" w:space="0" w:color="000000"/>
            </w:tcBorders>
          </w:tcPr>
          <w:p w14:paraId="441E8FA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222DA87" w14:textId="77777777" w:rsidTr="00FA135A">
        <w:tc>
          <w:tcPr>
            <w:tcW w:w="2468" w:type="dxa"/>
            <w:vMerge/>
            <w:tcBorders>
              <w:top w:val="single" w:sz="2" w:space="0" w:color="000000"/>
              <w:left w:val="single" w:sz="2" w:space="0" w:color="000000"/>
              <w:right w:val="single" w:sz="2" w:space="0" w:color="000000"/>
            </w:tcBorders>
            <w:tcMar>
              <w:bottom w:w="0" w:type="dxa"/>
            </w:tcMar>
          </w:tcPr>
          <w:p w14:paraId="304CABA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86266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420A1DD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926B76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D56305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прав пользования активами</w:t>
            </w:r>
          </w:p>
        </w:tc>
        <w:tc>
          <w:tcPr>
            <w:tcW w:w="2813" w:type="dxa"/>
            <w:tcBorders>
              <w:top w:val="single" w:sz="2" w:space="0" w:color="000000"/>
              <w:left w:val="single" w:sz="2" w:space="0" w:color="000000"/>
              <w:bottom w:val="single" w:sz="2" w:space="0" w:color="000000"/>
              <w:right w:val="single" w:sz="2" w:space="0" w:color="000000"/>
            </w:tcBorders>
          </w:tcPr>
          <w:p w14:paraId="6E89A8E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C61E91E" w14:textId="77777777" w:rsidTr="00FA135A">
        <w:tc>
          <w:tcPr>
            <w:tcW w:w="2468" w:type="dxa"/>
            <w:vMerge/>
            <w:tcBorders>
              <w:top w:val="single" w:sz="2" w:space="0" w:color="000000"/>
              <w:left w:val="single" w:sz="2" w:space="0" w:color="000000"/>
              <w:right w:val="single" w:sz="2" w:space="0" w:color="000000"/>
            </w:tcBorders>
            <w:tcMar>
              <w:bottom w:w="0" w:type="dxa"/>
            </w:tcMar>
          </w:tcPr>
          <w:p w14:paraId="7E2630B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A27440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6F6A9E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685C31B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3ECE9E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имущества, составляющего казну</w:t>
            </w:r>
          </w:p>
        </w:tc>
        <w:tc>
          <w:tcPr>
            <w:tcW w:w="2813" w:type="dxa"/>
            <w:tcBorders>
              <w:top w:val="single" w:sz="2" w:space="0" w:color="000000"/>
              <w:left w:val="single" w:sz="2" w:space="0" w:color="000000"/>
              <w:bottom w:val="single" w:sz="2" w:space="0" w:color="000000"/>
              <w:right w:val="single" w:sz="2" w:space="0" w:color="000000"/>
            </w:tcBorders>
          </w:tcPr>
          <w:p w14:paraId="22D6901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982DCA8" w14:textId="77777777" w:rsidTr="00FA135A">
        <w:tc>
          <w:tcPr>
            <w:tcW w:w="2468" w:type="dxa"/>
            <w:vMerge/>
            <w:tcBorders>
              <w:top w:val="single" w:sz="2" w:space="0" w:color="000000"/>
              <w:left w:val="single" w:sz="2" w:space="0" w:color="000000"/>
              <w:right w:val="single" w:sz="2" w:space="0" w:color="000000"/>
            </w:tcBorders>
            <w:tcMar>
              <w:bottom w:w="0" w:type="dxa"/>
            </w:tcMar>
          </w:tcPr>
          <w:p w14:paraId="7338F0E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A7F837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38E2940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675625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EE90EC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прав пользования нематериальными активами</w:t>
            </w:r>
          </w:p>
        </w:tc>
        <w:tc>
          <w:tcPr>
            <w:tcW w:w="2813" w:type="dxa"/>
            <w:tcBorders>
              <w:top w:val="single" w:sz="2" w:space="0" w:color="000000"/>
              <w:left w:val="single" w:sz="2" w:space="0" w:color="000000"/>
              <w:bottom w:val="single" w:sz="2" w:space="0" w:color="000000"/>
              <w:right w:val="single" w:sz="2" w:space="0" w:color="000000"/>
            </w:tcBorders>
          </w:tcPr>
          <w:p w14:paraId="7DE9482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1B87330" w14:textId="77777777" w:rsidTr="00FA135A">
        <w:tc>
          <w:tcPr>
            <w:tcW w:w="2468" w:type="dxa"/>
            <w:vMerge/>
            <w:tcBorders>
              <w:top w:val="single" w:sz="2" w:space="0" w:color="000000"/>
              <w:left w:val="single" w:sz="2" w:space="0" w:color="000000"/>
              <w:right w:val="single" w:sz="2" w:space="0" w:color="000000"/>
            </w:tcBorders>
            <w:tcMar>
              <w:bottom w:w="0" w:type="dxa"/>
            </w:tcMar>
          </w:tcPr>
          <w:p w14:paraId="2C58120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9B8F0F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5700D3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55B8F03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2E3997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имущества учреждения в концессии</w:t>
            </w:r>
          </w:p>
        </w:tc>
        <w:tc>
          <w:tcPr>
            <w:tcW w:w="2813" w:type="dxa"/>
            <w:tcBorders>
              <w:top w:val="single" w:sz="2" w:space="0" w:color="000000"/>
              <w:left w:val="single" w:sz="2" w:space="0" w:color="000000"/>
              <w:bottom w:val="single" w:sz="2" w:space="0" w:color="000000"/>
              <w:right w:val="single" w:sz="2" w:space="0" w:color="000000"/>
            </w:tcBorders>
          </w:tcPr>
          <w:p w14:paraId="608321E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4D34FCE" w14:textId="77777777" w:rsidTr="00FA135A">
        <w:tc>
          <w:tcPr>
            <w:tcW w:w="2468" w:type="dxa"/>
            <w:vMerge/>
            <w:tcBorders>
              <w:top w:val="single" w:sz="2" w:space="0" w:color="000000"/>
              <w:left w:val="single" w:sz="2" w:space="0" w:color="000000"/>
              <w:right w:val="single" w:sz="2" w:space="0" w:color="000000"/>
            </w:tcBorders>
            <w:tcMar>
              <w:bottom w:w="0" w:type="dxa"/>
            </w:tcMar>
          </w:tcPr>
          <w:p w14:paraId="3C27AAD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8D2C3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28A27F2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CF4045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3857079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DCA4C0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жилых помещений</w:t>
            </w:r>
          </w:p>
        </w:tc>
      </w:tr>
      <w:tr w:rsidR="004B65D7" w:rsidRPr="003D1832" w14:paraId="0D312A5B" w14:textId="77777777" w:rsidTr="00FA135A">
        <w:tc>
          <w:tcPr>
            <w:tcW w:w="2468" w:type="dxa"/>
            <w:vMerge/>
            <w:tcBorders>
              <w:top w:val="single" w:sz="2" w:space="0" w:color="000000"/>
              <w:left w:val="single" w:sz="2" w:space="0" w:color="000000"/>
              <w:right w:val="single" w:sz="2" w:space="0" w:color="000000"/>
            </w:tcBorders>
            <w:tcMar>
              <w:bottom w:w="0" w:type="dxa"/>
            </w:tcMar>
          </w:tcPr>
          <w:p w14:paraId="49A9729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49D11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18B9DEA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D9F50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3E537E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B9DBB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нежилых помещений (зданий и сооружений)</w:t>
            </w:r>
          </w:p>
        </w:tc>
      </w:tr>
      <w:tr w:rsidR="004B65D7" w:rsidRPr="003D1832" w14:paraId="31B7E0BE" w14:textId="77777777" w:rsidTr="00FA135A">
        <w:tc>
          <w:tcPr>
            <w:tcW w:w="2468" w:type="dxa"/>
            <w:vMerge w:val="restart"/>
            <w:tcBorders>
              <w:left w:val="single" w:sz="2" w:space="0" w:color="000000"/>
              <w:right w:val="single" w:sz="2" w:space="0" w:color="000000"/>
            </w:tcBorders>
            <w:tcMar>
              <w:top w:w="0" w:type="dxa"/>
              <w:bottom w:w="0" w:type="dxa"/>
            </w:tcMar>
          </w:tcPr>
          <w:p w14:paraId="32328A86"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7F909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07F31BE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481A85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4D24A38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1A2E85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инвестиционной недвижимости</w:t>
            </w:r>
          </w:p>
        </w:tc>
      </w:tr>
      <w:tr w:rsidR="004B65D7" w:rsidRPr="003D1832" w14:paraId="171EDDC0" w14:textId="77777777" w:rsidTr="00FA135A">
        <w:tc>
          <w:tcPr>
            <w:tcW w:w="2468" w:type="dxa"/>
            <w:vMerge/>
            <w:tcBorders>
              <w:left w:val="single" w:sz="2" w:space="0" w:color="000000"/>
              <w:right w:val="single" w:sz="2" w:space="0" w:color="000000"/>
            </w:tcBorders>
            <w:tcMar>
              <w:top w:w="0" w:type="dxa"/>
              <w:bottom w:w="0" w:type="dxa"/>
            </w:tcMar>
          </w:tcPr>
          <w:p w14:paraId="7635A70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3556E6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7F78CAA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803E1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27FD6AE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FFAE48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машин и оборудования</w:t>
            </w:r>
          </w:p>
        </w:tc>
      </w:tr>
      <w:tr w:rsidR="004B65D7" w:rsidRPr="003D1832" w14:paraId="515D7EA5" w14:textId="77777777" w:rsidTr="00FA135A">
        <w:tc>
          <w:tcPr>
            <w:tcW w:w="2468" w:type="dxa"/>
            <w:vMerge/>
            <w:tcBorders>
              <w:left w:val="single" w:sz="2" w:space="0" w:color="000000"/>
              <w:right w:val="single" w:sz="2" w:space="0" w:color="000000"/>
            </w:tcBorders>
            <w:tcMar>
              <w:top w:w="0" w:type="dxa"/>
              <w:bottom w:w="0" w:type="dxa"/>
            </w:tcMar>
          </w:tcPr>
          <w:p w14:paraId="162DD12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6BD030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4C292EA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2EFAF1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201CA07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5455F1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транспортных средств</w:t>
            </w:r>
          </w:p>
        </w:tc>
      </w:tr>
      <w:tr w:rsidR="004B65D7" w:rsidRPr="003D1832" w14:paraId="53523044" w14:textId="77777777" w:rsidTr="00FA135A">
        <w:tc>
          <w:tcPr>
            <w:tcW w:w="2468" w:type="dxa"/>
            <w:vMerge/>
            <w:tcBorders>
              <w:left w:val="single" w:sz="2" w:space="0" w:color="000000"/>
              <w:right w:val="single" w:sz="2" w:space="0" w:color="000000"/>
            </w:tcBorders>
            <w:tcMar>
              <w:top w:w="0" w:type="dxa"/>
              <w:bottom w:w="0" w:type="dxa"/>
            </w:tcMar>
          </w:tcPr>
          <w:p w14:paraId="0AD06DD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9137CA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7BA28D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61F32E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15F169D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97547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инвентаря производственного и хозяйственного</w:t>
            </w:r>
          </w:p>
        </w:tc>
      </w:tr>
      <w:tr w:rsidR="004B65D7" w:rsidRPr="003D1832" w14:paraId="39ED1DC0" w14:textId="77777777" w:rsidTr="00FA135A">
        <w:tc>
          <w:tcPr>
            <w:tcW w:w="2468" w:type="dxa"/>
            <w:vMerge/>
            <w:tcBorders>
              <w:left w:val="single" w:sz="2" w:space="0" w:color="000000"/>
              <w:right w:val="single" w:sz="2" w:space="0" w:color="000000"/>
            </w:tcBorders>
            <w:tcMar>
              <w:top w:w="0" w:type="dxa"/>
              <w:bottom w:w="0" w:type="dxa"/>
            </w:tcMar>
          </w:tcPr>
          <w:p w14:paraId="131271C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5A3A74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3255FDC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7F690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3915D90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632E7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биологических ресурсов</w:t>
            </w:r>
          </w:p>
        </w:tc>
      </w:tr>
      <w:tr w:rsidR="004B65D7" w:rsidRPr="003D1832" w14:paraId="1C426C44" w14:textId="77777777" w:rsidTr="00FA135A">
        <w:tc>
          <w:tcPr>
            <w:tcW w:w="2468" w:type="dxa"/>
            <w:vMerge/>
            <w:tcBorders>
              <w:left w:val="single" w:sz="2" w:space="0" w:color="000000"/>
              <w:right w:val="single" w:sz="2" w:space="0" w:color="000000"/>
            </w:tcBorders>
            <w:tcMar>
              <w:top w:w="0" w:type="dxa"/>
              <w:bottom w:w="0" w:type="dxa"/>
            </w:tcMar>
          </w:tcPr>
          <w:p w14:paraId="589B17C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0ED177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32AB3EE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E99D12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1DF8C05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AF6E1D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прочих основных средств</w:t>
            </w:r>
          </w:p>
        </w:tc>
      </w:tr>
      <w:tr w:rsidR="004B65D7" w:rsidRPr="003D1832" w14:paraId="52CCB9D7" w14:textId="77777777" w:rsidTr="00FA135A">
        <w:tc>
          <w:tcPr>
            <w:tcW w:w="2468" w:type="dxa"/>
            <w:vMerge/>
            <w:tcBorders>
              <w:left w:val="single" w:sz="2" w:space="0" w:color="000000"/>
              <w:right w:val="single" w:sz="2" w:space="0" w:color="000000"/>
            </w:tcBorders>
            <w:tcMar>
              <w:top w:w="0" w:type="dxa"/>
              <w:bottom w:w="0" w:type="dxa"/>
            </w:tcMar>
          </w:tcPr>
          <w:p w14:paraId="3B40360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966B09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63928F1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88747B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48D6BE0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143D8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научных исследований (научно-исследовательских разработок)</w:t>
            </w:r>
          </w:p>
        </w:tc>
      </w:tr>
      <w:tr w:rsidR="004B65D7" w:rsidRPr="003D1832" w14:paraId="27C50937" w14:textId="77777777" w:rsidTr="00FA135A">
        <w:tc>
          <w:tcPr>
            <w:tcW w:w="2468" w:type="dxa"/>
            <w:vMerge/>
            <w:tcBorders>
              <w:left w:val="single" w:sz="2" w:space="0" w:color="000000"/>
              <w:right w:val="single" w:sz="2" w:space="0" w:color="000000"/>
            </w:tcBorders>
            <w:tcMar>
              <w:top w:w="0" w:type="dxa"/>
              <w:bottom w:w="0" w:type="dxa"/>
            </w:tcMar>
          </w:tcPr>
          <w:p w14:paraId="130240C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87CCE3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46FEFF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FA9FDB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77769C0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C4BEC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опытно-конструкторских и технологических разработок</w:t>
            </w:r>
          </w:p>
        </w:tc>
      </w:tr>
      <w:tr w:rsidR="004B65D7" w:rsidRPr="003D1832" w14:paraId="1BB93AF3" w14:textId="77777777" w:rsidTr="00FA135A">
        <w:tc>
          <w:tcPr>
            <w:tcW w:w="2468" w:type="dxa"/>
            <w:vMerge/>
            <w:tcBorders>
              <w:left w:val="single" w:sz="2" w:space="0" w:color="000000"/>
              <w:right w:val="single" w:sz="2" w:space="0" w:color="000000"/>
            </w:tcBorders>
            <w:tcMar>
              <w:top w:w="0" w:type="dxa"/>
              <w:bottom w:w="0" w:type="dxa"/>
            </w:tcMar>
          </w:tcPr>
          <w:p w14:paraId="4CFF499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8B5F73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77D929D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127979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I</w:t>
            </w:r>
          </w:p>
        </w:tc>
        <w:tc>
          <w:tcPr>
            <w:tcW w:w="2495" w:type="dxa"/>
            <w:tcBorders>
              <w:top w:val="single" w:sz="2" w:space="0" w:color="000000"/>
              <w:left w:val="single" w:sz="2" w:space="0" w:color="000000"/>
              <w:bottom w:val="single" w:sz="2" w:space="0" w:color="000000"/>
              <w:right w:val="single" w:sz="2" w:space="0" w:color="000000"/>
            </w:tcBorders>
          </w:tcPr>
          <w:p w14:paraId="46EF5E6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804D05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программного обеспечения и баз данных</w:t>
            </w:r>
          </w:p>
        </w:tc>
      </w:tr>
      <w:tr w:rsidR="004B65D7" w:rsidRPr="003D1832" w14:paraId="419B83BD" w14:textId="77777777" w:rsidTr="00FA135A">
        <w:tc>
          <w:tcPr>
            <w:tcW w:w="2468" w:type="dxa"/>
            <w:vMerge/>
            <w:tcBorders>
              <w:left w:val="single" w:sz="2" w:space="0" w:color="000000"/>
              <w:right w:val="single" w:sz="2" w:space="0" w:color="000000"/>
            </w:tcBorders>
            <w:tcMar>
              <w:top w:w="0" w:type="dxa"/>
              <w:bottom w:w="0" w:type="dxa"/>
            </w:tcMar>
          </w:tcPr>
          <w:p w14:paraId="2C174F9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55579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0B2F53F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1B4188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D</w:t>
            </w:r>
          </w:p>
        </w:tc>
        <w:tc>
          <w:tcPr>
            <w:tcW w:w="2495" w:type="dxa"/>
            <w:tcBorders>
              <w:top w:val="single" w:sz="2" w:space="0" w:color="000000"/>
              <w:left w:val="single" w:sz="2" w:space="0" w:color="000000"/>
              <w:bottom w:val="single" w:sz="2" w:space="0" w:color="000000"/>
              <w:right w:val="single" w:sz="2" w:space="0" w:color="000000"/>
            </w:tcBorders>
          </w:tcPr>
          <w:p w14:paraId="651E7E1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DD7F9E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иных объектов интеллектуальной собственности</w:t>
            </w:r>
          </w:p>
        </w:tc>
      </w:tr>
      <w:tr w:rsidR="004B65D7" w:rsidRPr="003D1832" w14:paraId="58BCB3F6" w14:textId="77777777" w:rsidTr="00FA135A">
        <w:tc>
          <w:tcPr>
            <w:tcW w:w="2468" w:type="dxa"/>
            <w:vMerge/>
            <w:tcBorders>
              <w:left w:val="single" w:sz="2" w:space="0" w:color="000000"/>
              <w:right w:val="single" w:sz="2" w:space="0" w:color="000000"/>
            </w:tcBorders>
            <w:tcMar>
              <w:top w:w="0" w:type="dxa"/>
              <w:bottom w:w="0" w:type="dxa"/>
            </w:tcMar>
          </w:tcPr>
          <w:p w14:paraId="0619BB90" w14:textId="77777777" w:rsidR="004B65D7" w:rsidRPr="003D1832" w:rsidRDefault="004B65D7" w:rsidP="00FA135A">
            <w:pPr>
              <w:pStyle w:val="TableContents"/>
              <w:rPr>
                <w:rFonts w:ascii="Times New Roman" w:hAnsi="Times New Roman" w:cs="Times New Roman"/>
              </w:rPr>
            </w:pPr>
          </w:p>
        </w:tc>
        <w:tc>
          <w:tcPr>
            <w:tcW w:w="8873" w:type="dxa"/>
            <w:gridSpan w:val="5"/>
            <w:tcBorders>
              <w:top w:val="single" w:sz="2" w:space="0" w:color="000000"/>
              <w:left w:val="single" w:sz="2" w:space="0" w:color="000000"/>
              <w:bottom w:val="single" w:sz="2" w:space="0" w:color="000000"/>
              <w:right w:val="single" w:sz="2" w:space="0" w:color="000000"/>
            </w:tcBorders>
          </w:tcPr>
          <w:p w14:paraId="243D24E2"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Позиция утратила силу. - </w:t>
            </w:r>
            <w:proofErr w:type="spellStart"/>
            <w:r w:rsidRPr="003D1832">
              <w:rPr>
                <w:rFonts w:ascii="Times New Roman" w:hAnsi="Times New Roman" w:cs="Times New Roman"/>
              </w:rPr>
              <w:t>ПриказМинфина</w:t>
            </w:r>
            <w:proofErr w:type="spellEnd"/>
            <w:r w:rsidRPr="003D1832">
              <w:rPr>
                <w:rFonts w:ascii="Times New Roman" w:hAnsi="Times New Roman" w:cs="Times New Roman"/>
              </w:rPr>
              <w:t xml:space="preserve"> России от 14.09.2020 N 198н</w:t>
            </w:r>
          </w:p>
        </w:tc>
      </w:tr>
      <w:tr w:rsidR="004B65D7" w:rsidRPr="003D1832" w14:paraId="55703E6C" w14:textId="77777777" w:rsidTr="00FA135A">
        <w:tc>
          <w:tcPr>
            <w:tcW w:w="2468" w:type="dxa"/>
            <w:vMerge/>
            <w:tcBorders>
              <w:left w:val="single" w:sz="2" w:space="0" w:color="000000"/>
              <w:right w:val="single" w:sz="2" w:space="0" w:color="000000"/>
            </w:tcBorders>
            <w:tcMar>
              <w:top w:w="0" w:type="dxa"/>
              <w:bottom w:w="0" w:type="dxa"/>
            </w:tcMar>
          </w:tcPr>
          <w:p w14:paraId="5A50D79B" w14:textId="77777777" w:rsidR="004B65D7" w:rsidRPr="003D1832" w:rsidRDefault="004B65D7" w:rsidP="00FA135A">
            <w:pPr>
              <w:pStyle w:val="TableContents"/>
              <w:rPr>
                <w:rFonts w:ascii="Times New Roman" w:hAnsi="Times New Roman" w:cs="Times New Roman"/>
              </w:rPr>
            </w:pPr>
          </w:p>
        </w:tc>
        <w:tc>
          <w:tcPr>
            <w:tcW w:w="8873" w:type="dxa"/>
            <w:gridSpan w:val="5"/>
            <w:tcBorders>
              <w:top w:val="single" w:sz="2" w:space="0" w:color="000000"/>
              <w:left w:val="single" w:sz="2" w:space="0" w:color="000000"/>
              <w:bottom w:val="single" w:sz="2" w:space="0" w:color="000000"/>
              <w:right w:val="single" w:sz="2" w:space="0" w:color="000000"/>
            </w:tcBorders>
          </w:tcPr>
          <w:p w14:paraId="6A6C3D15"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Позиция утратила силу. - </w:t>
            </w:r>
            <w:proofErr w:type="spellStart"/>
            <w:r w:rsidRPr="003D1832">
              <w:rPr>
                <w:rFonts w:ascii="Times New Roman" w:hAnsi="Times New Roman" w:cs="Times New Roman"/>
              </w:rPr>
              <w:t>ПриказМинфина</w:t>
            </w:r>
            <w:proofErr w:type="spellEnd"/>
            <w:r w:rsidRPr="003D1832">
              <w:rPr>
                <w:rFonts w:ascii="Times New Roman" w:hAnsi="Times New Roman" w:cs="Times New Roman"/>
              </w:rPr>
              <w:t xml:space="preserve"> России от 14.09.2020 N 198н</w:t>
            </w:r>
          </w:p>
        </w:tc>
      </w:tr>
      <w:tr w:rsidR="004B65D7" w:rsidRPr="003D1832" w14:paraId="623B915A" w14:textId="77777777" w:rsidTr="00FA135A">
        <w:tc>
          <w:tcPr>
            <w:tcW w:w="2468" w:type="dxa"/>
            <w:vMerge w:val="restart"/>
            <w:tcBorders>
              <w:left w:val="single" w:sz="2" w:space="0" w:color="000000"/>
              <w:right w:val="single" w:sz="2" w:space="0" w:color="000000"/>
            </w:tcBorders>
            <w:tcMar>
              <w:top w:w="0" w:type="dxa"/>
              <w:bottom w:w="0" w:type="dxa"/>
            </w:tcMar>
          </w:tcPr>
          <w:p w14:paraId="4E178F5F" w14:textId="77777777" w:rsidR="004B65D7" w:rsidRPr="003D1832" w:rsidRDefault="004B65D7" w:rsidP="00FA135A">
            <w:pPr>
              <w:pStyle w:val="TableContents"/>
              <w:spacing w:after="0"/>
              <w:ind w:left="0" w:right="0"/>
              <w:jc w:val="both"/>
              <w:rPr>
                <w:rFonts w:ascii="Times New Roman" w:hAnsi="Times New Roman" w:cs="Times New Roman"/>
              </w:rPr>
            </w:pPr>
          </w:p>
        </w:tc>
        <w:tc>
          <w:tcPr>
            <w:tcW w:w="8873" w:type="dxa"/>
            <w:gridSpan w:val="5"/>
            <w:tcBorders>
              <w:top w:val="single" w:sz="2" w:space="0" w:color="000000"/>
              <w:left w:val="single" w:sz="2" w:space="0" w:color="000000"/>
              <w:bottom w:val="single" w:sz="2" w:space="0" w:color="000000"/>
              <w:right w:val="single" w:sz="2" w:space="0" w:color="000000"/>
            </w:tcBorders>
          </w:tcPr>
          <w:p w14:paraId="78E41D0E"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Позиция утратила силу. - </w:t>
            </w:r>
            <w:proofErr w:type="spellStart"/>
            <w:r w:rsidRPr="003D1832">
              <w:rPr>
                <w:rFonts w:ascii="Times New Roman" w:hAnsi="Times New Roman" w:cs="Times New Roman"/>
              </w:rPr>
              <w:t>ПриказМинфина</w:t>
            </w:r>
            <w:proofErr w:type="spellEnd"/>
            <w:r w:rsidRPr="003D1832">
              <w:rPr>
                <w:rFonts w:ascii="Times New Roman" w:hAnsi="Times New Roman" w:cs="Times New Roman"/>
              </w:rPr>
              <w:t xml:space="preserve"> России от 14.09.2020 N 198н</w:t>
            </w:r>
          </w:p>
        </w:tc>
      </w:tr>
      <w:tr w:rsidR="004B65D7" w:rsidRPr="003D1832" w14:paraId="06276B03" w14:textId="77777777" w:rsidTr="00FA135A">
        <w:tc>
          <w:tcPr>
            <w:tcW w:w="2468" w:type="dxa"/>
            <w:vMerge/>
            <w:tcBorders>
              <w:left w:val="single" w:sz="2" w:space="0" w:color="000000"/>
              <w:right w:val="single" w:sz="2" w:space="0" w:color="000000"/>
            </w:tcBorders>
            <w:tcMar>
              <w:top w:w="0" w:type="dxa"/>
              <w:bottom w:w="0" w:type="dxa"/>
            </w:tcMar>
          </w:tcPr>
          <w:p w14:paraId="22441FD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A86FF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1806D31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58DDC1E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4E65520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008A17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прав пользования непроизведенными активами</w:t>
            </w:r>
          </w:p>
        </w:tc>
      </w:tr>
      <w:tr w:rsidR="004B65D7" w:rsidRPr="003D1832" w14:paraId="282FC04A" w14:textId="77777777" w:rsidTr="00FA135A">
        <w:tc>
          <w:tcPr>
            <w:tcW w:w="2468" w:type="dxa"/>
            <w:vMerge/>
            <w:tcBorders>
              <w:left w:val="single" w:sz="2" w:space="0" w:color="000000"/>
              <w:right w:val="single" w:sz="2" w:space="0" w:color="000000"/>
            </w:tcBorders>
            <w:tcMar>
              <w:top w:w="0" w:type="dxa"/>
              <w:bottom w:w="0" w:type="dxa"/>
            </w:tcMar>
          </w:tcPr>
          <w:p w14:paraId="3141139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898E52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0C9C524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640D35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69C4831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2E577C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недвижимого имущества в составе имущества казны</w:t>
            </w:r>
          </w:p>
        </w:tc>
      </w:tr>
      <w:tr w:rsidR="004B65D7" w:rsidRPr="003D1832" w14:paraId="7A539CC8" w14:textId="77777777" w:rsidTr="00FA135A">
        <w:tc>
          <w:tcPr>
            <w:tcW w:w="2468" w:type="dxa"/>
            <w:vMerge/>
            <w:tcBorders>
              <w:left w:val="single" w:sz="2" w:space="0" w:color="000000"/>
              <w:right w:val="single" w:sz="2" w:space="0" w:color="000000"/>
            </w:tcBorders>
            <w:tcMar>
              <w:top w:w="0" w:type="dxa"/>
              <w:bottom w:w="0" w:type="dxa"/>
            </w:tcMar>
          </w:tcPr>
          <w:p w14:paraId="4AF0B1E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EE678D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3AB5816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60313A7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B9C7AA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D199AC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движимого имущества в составе имущества казны</w:t>
            </w:r>
          </w:p>
        </w:tc>
      </w:tr>
      <w:tr w:rsidR="004B65D7" w:rsidRPr="003D1832" w14:paraId="5B349C4B" w14:textId="77777777" w:rsidTr="00FA135A">
        <w:tc>
          <w:tcPr>
            <w:tcW w:w="2468" w:type="dxa"/>
            <w:vMerge/>
            <w:tcBorders>
              <w:left w:val="single" w:sz="2" w:space="0" w:color="000000"/>
              <w:right w:val="single" w:sz="2" w:space="0" w:color="000000"/>
            </w:tcBorders>
            <w:tcMar>
              <w:top w:w="0" w:type="dxa"/>
              <w:bottom w:w="0" w:type="dxa"/>
            </w:tcMar>
          </w:tcPr>
          <w:p w14:paraId="74B2925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1A55D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40023EB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312BD1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7918138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BB1B33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нематериальных активов в составе имущества казны</w:t>
            </w:r>
          </w:p>
        </w:tc>
      </w:tr>
      <w:tr w:rsidR="004B65D7" w:rsidRPr="003D1832" w14:paraId="6E6A3C79" w14:textId="77777777" w:rsidTr="00FA135A">
        <w:tc>
          <w:tcPr>
            <w:tcW w:w="2468" w:type="dxa"/>
            <w:vMerge/>
            <w:tcBorders>
              <w:left w:val="single" w:sz="2" w:space="0" w:color="000000"/>
              <w:right w:val="single" w:sz="2" w:space="0" w:color="000000"/>
            </w:tcBorders>
            <w:tcMar>
              <w:top w:w="0" w:type="dxa"/>
              <w:bottom w:w="0" w:type="dxa"/>
            </w:tcMar>
          </w:tcPr>
          <w:p w14:paraId="0C5CD14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FD43C3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top w:val="single" w:sz="2" w:space="0" w:color="000000"/>
              <w:left w:val="single" w:sz="2" w:space="0" w:color="000000"/>
              <w:bottom w:val="single" w:sz="2" w:space="0" w:color="000000"/>
              <w:right w:val="single" w:sz="2" w:space="0" w:color="000000"/>
            </w:tcBorders>
          </w:tcPr>
          <w:p w14:paraId="6C17247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4EDF715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6D0C6E7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0F6FD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имущества казны в концессии</w:t>
            </w:r>
          </w:p>
        </w:tc>
      </w:tr>
      <w:tr w:rsidR="004B65D7" w:rsidRPr="003D1832" w14:paraId="44FB915D" w14:textId="77777777" w:rsidTr="00FA135A">
        <w:tc>
          <w:tcPr>
            <w:tcW w:w="2468" w:type="dxa"/>
            <w:vMerge/>
            <w:tcBorders>
              <w:left w:val="single" w:sz="2" w:space="0" w:color="000000"/>
              <w:right w:val="single" w:sz="2" w:space="0" w:color="000000"/>
            </w:tcBorders>
            <w:tcMar>
              <w:top w:w="0" w:type="dxa"/>
              <w:bottom w:w="0" w:type="dxa"/>
            </w:tcMar>
          </w:tcPr>
          <w:p w14:paraId="7C9EF2E0"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78D8849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1 0 4</w:t>
            </w:r>
          </w:p>
        </w:tc>
        <w:tc>
          <w:tcPr>
            <w:tcW w:w="1119" w:type="dxa"/>
            <w:tcBorders>
              <w:left w:val="single" w:sz="2" w:space="0" w:color="000000"/>
              <w:right w:val="single" w:sz="2" w:space="0" w:color="000000"/>
            </w:tcBorders>
            <w:tcMar>
              <w:top w:w="0" w:type="dxa"/>
              <w:bottom w:w="0" w:type="dxa"/>
            </w:tcMar>
          </w:tcPr>
          <w:p w14:paraId="25629EF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left w:val="single" w:sz="2" w:space="0" w:color="000000"/>
              <w:right w:val="single" w:sz="2" w:space="0" w:color="000000"/>
            </w:tcBorders>
            <w:tcMar>
              <w:top w:w="0" w:type="dxa"/>
              <w:bottom w:w="0" w:type="dxa"/>
            </w:tcMar>
          </w:tcPr>
          <w:p w14:paraId="537A5AE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I</w:t>
            </w:r>
          </w:p>
        </w:tc>
        <w:tc>
          <w:tcPr>
            <w:tcW w:w="2495" w:type="dxa"/>
            <w:tcBorders>
              <w:left w:val="single" w:sz="2" w:space="0" w:color="000000"/>
              <w:right w:val="single" w:sz="2" w:space="0" w:color="000000"/>
            </w:tcBorders>
            <w:tcMar>
              <w:top w:w="0" w:type="dxa"/>
              <w:bottom w:w="0" w:type="dxa"/>
            </w:tcMar>
          </w:tcPr>
          <w:p w14:paraId="17FE279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top w:w="0" w:type="dxa"/>
              <w:bottom w:w="0" w:type="dxa"/>
            </w:tcMar>
          </w:tcPr>
          <w:p w14:paraId="0C416CE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Амортизация имущества казны - программного обеспечения и баз данных в концессии</w:t>
            </w:r>
          </w:p>
        </w:tc>
      </w:tr>
      <w:tr w:rsidR="004B65D7" w:rsidRPr="003D1832" w14:paraId="02A90E62" w14:textId="77777777" w:rsidTr="00FA135A">
        <w:tc>
          <w:tcPr>
            <w:tcW w:w="11341" w:type="dxa"/>
            <w:gridSpan w:val="6"/>
            <w:tcBorders>
              <w:left w:val="single" w:sz="2" w:space="0" w:color="000000"/>
              <w:right w:val="single" w:sz="2" w:space="0" w:color="000000"/>
            </w:tcBorders>
            <w:tcMar>
              <w:top w:w="0" w:type="dxa"/>
              <w:bottom w:w="0" w:type="dxa"/>
            </w:tcMar>
          </w:tcPr>
          <w:p w14:paraId="02048683"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2E621BA5"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2A998153"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Материальные запасы</w:t>
            </w:r>
          </w:p>
        </w:tc>
        <w:tc>
          <w:tcPr>
            <w:tcW w:w="1760" w:type="dxa"/>
            <w:tcBorders>
              <w:top w:val="single" w:sz="2" w:space="0" w:color="000000"/>
              <w:left w:val="single" w:sz="2" w:space="0" w:color="000000"/>
              <w:bottom w:val="single" w:sz="2" w:space="0" w:color="000000"/>
              <w:right w:val="single" w:sz="2" w:space="0" w:color="000000"/>
            </w:tcBorders>
          </w:tcPr>
          <w:p w14:paraId="5E030EB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1 0 5</w:t>
            </w:r>
          </w:p>
        </w:tc>
        <w:tc>
          <w:tcPr>
            <w:tcW w:w="1119" w:type="dxa"/>
            <w:tcBorders>
              <w:top w:val="single" w:sz="2" w:space="0" w:color="000000"/>
              <w:left w:val="single" w:sz="2" w:space="0" w:color="000000"/>
              <w:bottom w:val="single" w:sz="2" w:space="0" w:color="000000"/>
              <w:right w:val="single" w:sz="2" w:space="0" w:color="000000"/>
            </w:tcBorders>
          </w:tcPr>
          <w:p w14:paraId="36582BD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F96BB2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495F40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7BE662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D18A887" w14:textId="77777777" w:rsidTr="00FA135A">
        <w:tc>
          <w:tcPr>
            <w:tcW w:w="2468" w:type="dxa"/>
            <w:vMerge/>
            <w:tcBorders>
              <w:top w:val="single" w:sz="2" w:space="0" w:color="000000"/>
              <w:left w:val="single" w:sz="2" w:space="0" w:color="000000"/>
              <w:right w:val="single" w:sz="2" w:space="0" w:color="000000"/>
            </w:tcBorders>
            <w:tcMar>
              <w:bottom w:w="0" w:type="dxa"/>
            </w:tcMar>
          </w:tcPr>
          <w:p w14:paraId="04CB603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937A8B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1 0 5</w:t>
            </w:r>
          </w:p>
        </w:tc>
        <w:tc>
          <w:tcPr>
            <w:tcW w:w="1119" w:type="dxa"/>
            <w:tcBorders>
              <w:top w:val="single" w:sz="2" w:space="0" w:color="000000"/>
              <w:left w:val="single" w:sz="2" w:space="0" w:color="000000"/>
              <w:bottom w:val="single" w:sz="2" w:space="0" w:color="000000"/>
              <w:right w:val="single" w:sz="2" w:space="0" w:color="000000"/>
            </w:tcBorders>
          </w:tcPr>
          <w:p w14:paraId="3750B3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2E07C2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AC1D16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Материальные запасы - особо ценное движимое имущество учреждения</w:t>
            </w:r>
          </w:p>
        </w:tc>
        <w:tc>
          <w:tcPr>
            <w:tcW w:w="2813" w:type="dxa"/>
            <w:tcBorders>
              <w:top w:val="single" w:sz="2" w:space="0" w:color="000000"/>
              <w:left w:val="single" w:sz="2" w:space="0" w:color="000000"/>
              <w:bottom w:val="single" w:sz="2" w:space="0" w:color="000000"/>
              <w:right w:val="single" w:sz="2" w:space="0" w:color="000000"/>
            </w:tcBorders>
          </w:tcPr>
          <w:p w14:paraId="788C655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A82FF0C" w14:textId="77777777" w:rsidTr="00FA135A">
        <w:tc>
          <w:tcPr>
            <w:tcW w:w="2468" w:type="dxa"/>
            <w:vMerge/>
            <w:tcBorders>
              <w:top w:val="single" w:sz="2" w:space="0" w:color="000000"/>
              <w:left w:val="single" w:sz="2" w:space="0" w:color="000000"/>
              <w:right w:val="single" w:sz="2" w:space="0" w:color="000000"/>
            </w:tcBorders>
            <w:tcMar>
              <w:bottom w:w="0" w:type="dxa"/>
            </w:tcMar>
          </w:tcPr>
          <w:p w14:paraId="7606088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080FEF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1 0 5</w:t>
            </w:r>
          </w:p>
        </w:tc>
        <w:tc>
          <w:tcPr>
            <w:tcW w:w="1119" w:type="dxa"/>
            <w:tcBorders>
              <w:top w:val="single" w:sz="2" w:space="0" w:color="000000"/>
              <w:left w:val="single" w:sz="2" w:space="0" w:color="000000"/>
              <w:bottom w:val="single" w:sz="2" w:space="0" w:color="000000"/>
              <w:right w:val="single" w:sz="2" w:space="0" w:color="000000"/>
            </w:tcBorders>
          </w:tcPr>
          <w:p w14:paraId="4FC192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5012E49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FD8D09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Материальные запасы - иное движимое имущество учреждения</w:t>
            </w:r>
          </w:p>
        </w:tc>
        <w:tc>
          <w:tcPr>
            <w:tcW w:w="2813" w:type="dxa"/>
            <w:tcBorders>
              <w:top w:val="single" w:sz="2" w:space="0" w:color="000000"/>
              <w:left w:val="single" w:sz="2" w:space="0" w:color="000000"/>
              <w:bottom w:val="single" w:sz="2" w:space="0" w:color="000000"/>
              <w:right w:val="single" w:sz="2" w:space="0" w:color="000000"/>
            </w:tcBorders>
          </w:tcPr>
          <w:p w14:paraId="3BC8341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56771F3" w14:textId="77777777" w:rsidTr="00FA135A">
        <w:tc>
          <w:tcPr>
            <w:tcW w:w="2468" w:type="dxa"/>
            <w:vMerge/>
            <w:tcBorders>
              <w:top w:val="single" w:sz="2" w:space="0" w:color="000000"/>
              <w:left w:val="single" w:sz="2" w:space="0" w:color="000000"/>
              <w:right w:val="single" w:sz="2" w:space="0" w:color="000000"/>
            </w:tcBorders>
            <w:tcMar>
              <w:bottom w:w="0" w:type="dxa"/>
            </w:tcMar>
          </w:tcPr>
          <w:p w14:paraId="5E7F14A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C48F5D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1 0 5</w:t>
            </w:r>
          </w:p>
        </w:tc>
        <w:tc>
          <w:tcPr>
            <w:tcW w:w="1119" w:type="dxa"/>
            <w:tcBorders>
              <w:top w:val="single" w:sz="2" w:space="0" w:color="000000"/>
              <w:left w:val="single" w:sz="2" w:space="0" w:color="000000"/>
              <w:bottom w:val="single" w:sz="2" w:space="0" w:color="000000"/>
              <w:right w:val="single" w:sz="2" w:space="0" w:color="000000"/>
            </w:tcBorders>
          </w:tcPr>
          <w:p w14:paraId="260CB7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0EAE37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5E24D8A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698F7C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Лекарственные препараты и медицинские материалы</w:t>
            </w:r>
          </w:p>
        </w:tc>
      </w:tr>
      <w:tr w:rsidR="004B65D7" w:rsidRPr="003D1832" w14:paraId="7D9CC745" w14:textId="77777777" w:rsidTr="00FA135A">
        <w:tc>
          <w:tcPr>
            <w:tcW w:w="2468" w:type="dxa"/>
            <w:vMerge/>
            <w:tcBorders>
              <w:top w:val="single" w:sz="2" w:space="0" w:color="000000"/>
              <w:left w:val="single" w:sz="2" w:space="0" w:color="000000"/>
              <w:right w:val="single" w:sz="2" w:space="0" w:color="000000"/>
            </w:tcBorders>
            <w:tcMar>
              <w:bottom w:w="0" w:type="dxa"/>
            </w:tcMar>
          </w:tcPr>
          <w:p w14:paraId="1C8B687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B34954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1 0 5</w:t>
            </w:r>
          </w:p>
        </w:tc>
        <w:tc>
          <w:tcPr>
            <w:tcW w:w="1119" w:type="dxa"/>
            <w:tcBorders>
              <w:top w:val="single" w:sz="2" w:space="0" w:color="000000"/>
              <w:left w:val="single" w:sz="2" w:space="0" w:color="000000"/>
              <w:bottom w:val="single" w:sz="2" w:space="0" w:color="000000"/>
              <w:right w:val="single" w:sz="2" w:space="0" w:color="000000"/>
            </w:tcBorders>
          </w:tcPr>
          <w:p w14:paraId="1B50513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3476A5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15C7658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D8E77F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Продукты питания</w:t>
            </w:r>
          </w:p>
        </w:tc>
      </w:tr>
      <w:tr w:rsidR="004B65D7" w:rsidRPr="003D1832" w14:paraId="68E2CAF8" w14:textId="77777777" w:rsidTr="00FA135A">
        <w:tc>
          <w:tcPr>
            <w:tcW w:w="2468" w:type="dxa"/>
            <w:vMerge/>
            <w:tcBorders>
              <w:top w:val="single" w:sz="2" w:space="0" w:color="000000"/>
              <w:left w:val="single" w:sz="2" w:space="0" w:color="000000"/>
              <w:right w:val="single" w:sz="2" w:space="0" w:color="000000"/>
            </w:tcBorders>
            <w:tcMar>
              <w:bottom w:w="0" w:type="dxa"/>
            </w:tcMar>
          </w:tcPr>
          <w:p w14:paraId="0295970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FCFD63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1 0 5</w:t>
            </w:r>
          </w:p>
        </w:tc>
        <w:tc>
          <w:tcPr>
            <w:tcW w:w="1119" w:type="dxa"/>
            <w:tcBorders>
              <w:top w:val="single" w:sz="2" w:space="0" w:color="000000"/>
              <w:left w:val="single" w:sz="2" w:space="0" w:color="000000"/>
              <w:bottom w:val="single" w:sz="2" w:space="0" w:color="000000"/>
              <w:right w:val="single" w:sz="2" w:space="0" w:color="000000"/>
            </w:tcBorders>
          </w:tcPr>
          <w:p w14:paraId="2359BA5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44DD16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7868232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E1A7A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Горюче-смазочные материалы</w:t>
            </w:r>
          </w:p>
        </w:tc>
      </w:tr>
      <w:tr w:rsidR="004B65D7" w:rsidRPr="003D1832" w14:paraId="655F1272" w14:textId="77777777" w:rsidTr="00FA135A">
        <w:tc>
          <w:tcPr>
            <w:tcW w:w="2468" w:type="dxa"/>
            <w:vMerge/>
            <w:tcBorders>
              <w:top w:val="single" w:sz="2" w:space="0" w:color="000000"/>
              <w:left w:val="single" w:sz="2" w:space="0" w:color="000000"/>
              <w:right w:val="single" w:sz="2" w:space="0" w:color="000000"/>
            </w:tcBorders>
            <w:tcMar>
              <w:bottom w:w="0" w:type="dxa"/>
            </w:tcMar>
          </w:tcPr>
          <w:p w14:paraId="5F917C0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B504D5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1 0 5</w:t>
            </w:r>
          </w:p>
        </w:tc>
        <w:tc>
          <w:tcPr>
            <w:tcW w:w="1119" w:type="dxa"/>
            <w:tcBorders>
              <w:top w:val="single" w:sz="2" w:space="0" w:color="000000"/>
              <w:left w:val="single" w:sz="2" w:space="0" w:color="000000"/>
              <w:bottom w:val="single" w:sz="2" w:space="0" w:color="000000"/>
              <w:right w:val="single" w:sz="2" w:space="0" w:color="000000"/>
            </w:tcBorders>
          </w:tcPr>
          <w:p w14:paraId="02B40E4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0945D1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66C3DDA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31C07A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Строительные материалы</w:t>
            </w:r>
          </w:p>
        </w:tc>
      </w:tr>
      <w:tr w:rsidR="004B65D7" w:rsidRPr="003D1832" w14:paraId="79A48E2B" w14:textId="77777777" w:rsidTr="00FA135A">
        <w:tc>
          <w:tcPr>
            <w:tcW w:w="2468" w:type="dxa"/>
            <w:vMerge/>
            <w:tcBorders>
              <w:top w:val="single" w:sz="2" w:space="0" w:color="000000"/>
              <w:left w:val="single" w:sz="2" w:space="0" w:color="000000"/>
              <w:right w:val="single" w:sz="2" w:space="0" w:color="000000"/>
            </w:tcBorders>
            <w:tcMar>
              <w:bottom w:w="0" w:type="dxa"/>
            </w:tcMar>
          </w:tcPr>
          <w:p w14:paraId="0B538BC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F259B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1 0 5</w:t>
            </w:r>
          </w:p>
        </w:tc>
        <w:tc>
          <w:tcPr>
            <w:tcW w:w="1119" w:type="dxa"/>
            <w:tcBorders>
              <w:top w:val="single" w:sz="2" w:space="0" w:color="000000"/>
              <w:left w:val="single" w:sz="2" w:space="0" w:color="000000"/>
              <w:bottom w:val="single" w:sz="2" w:space="0" w:color="000000"/>
              <w:right w:val="single" w:sz="2" w:space="0" w:color="000000"/>
            </w:tcBorders>
          </w:tcPr>
          <w:p w14:paraId="00C5613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F2EC06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2F976E2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F69D1D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Мягкий инвентарь</w:t>
            </w:r>
          </w:p>
        </w:tc>
      </w:tr>
      <w:tr w:rsidR="004B65D7" w:rsidRPr="003D1832" w14:paraId="2026D3D9" w14:textId="77777777" w:rsidTr="00FA135A">
        <w:tc>
          <w:tcPr>
            <w:tcW w:w="2468" w:type="dxa"/>
            <w:vMerge/>
            <w:tcBorders>
              <w:top w:val="single" w:sz="2" w:space="0" w:color="000000"/>
              <w:left w:val="single" w:sz="2" w:space="0" w:color="000000"/>
              <w:right w:val="single" w:sz="2" w:space="0" w:color="000000"/>
            </w:tcBorders>
            <w:tcMar>
              <w:bottom w:w="0" w:type="dxa"/>
            </w:tcMar>
          </w:tcPr>
          <w:p w14:paraId="38EEF46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2237CD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1 0 5</w:t>
            </w:r>
          </w:p>
        </w:tc>
        <w:tc>
          <w:tcPr>
            <w:tcW w:w="1119" w:type="dxa"/>
            <w:tcBorders>
              <w:top w:val="single" w:sz="2" w:space="0" w:color="000000"/>
              <w:left w:val="single" w:sz="2" w:space="0" w:color="000000"/>
              <w:bottom w:val="single" w:sz="2" w:space="0" w:color="000000"/>
              <w:right w:val="single" w:sz="2" w:space="0" w:color="000000"/>
            </w:tcBorders>
          </w:tcPr>
          <w:p w14:paraId="667856D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1A916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3EC5B26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159769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Прочие материальные </w:t>
            </w:r>
            <w:r w:rsidRPr="003D1832">
              <w:rPr>
                <w:rFonts w:ascii="Times New Roman" w:hAnsi="Times New Roman" w:cs="Times New Roman"/>
              </w:rPr>
              <w:lastRenderedPageBreak/>
              <w:t>запасы</w:t>
            </w:r>
          </w:p>
        </w:tc>
      </w:tr>
      <w:tr w:rsidR="004B65D7" w:rsidRPr="003D1832" w14:paraId="20FBA138" w14:textId="77777777" w:rsidTr="00FA135A">
        <w:tc>
          <w:tcPr>
            <w:tcW w:w="2468" w:type="dxa"/>
            <w:vMerge/>
            <w:tcBorders>
              <w:top w:val="single" w:sz="2" w:space="0" w:color="000000"/>
              <w:left w:val="single" w:sz="2" w:space="0" w:color="000000"/>
              <w:right w:val="single" w:sz="2" w:space="0" w:color="000000"/>
            </w:tcBorders>
            <w:tcMar>
              <w:bottom w:w="0" w:type="dxa"/>
            </w:tcMar>
          </w:tcPr>
          <w:p w14:paraId="0C99FBA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A573A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1 0 5</w:t>
            </w:r>
          </w:p>
        </w:tc>
        <w:tc>
          <w:tcPr>
            <w:tcW w:w="1119" w:type="dxa"/>
            <w:tcBorders>
              <w:top w:val="single" w:sz="2" w:space="0" w:color="000000"/>
              <w:left w:val="single" w:sz="2" w:space="0" w:color="000000"/>
              <w:bottom w:val="single" w:sz="2" w:space="0" w:color="000000"/>
              <w:right w:val="single" w:sz="2" w:space="0" w:color="000000"/>
            </w:tcBorders>
          </w:tcPr>
          <w:p w14:paraId="4F6B8F9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C6FBCC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15AA68A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57E7FD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Готовая продукция</w:t>
            </w:r>
          </w:p>
        </w:tc>
      </w:tr>
      <w:tr w:rsidR="004B65D7" w:rsidRPr="003D1832" w14:paraId="0B9EF3E2" w14:textId="77777777" w:rsidTr="00FA135A">
        <w:tc>
          <w:tcPr>
            <w:tcW w:w="2468" w:type="dxa"/>
            <w:vMerge/>
            <w:tcBorders>
              <w:top w:val="single" w:sz="2" w:space="0" w:color="000000"/>
              <w:left w:val="single" w:sz="2" w:space="0" w:color="000000"/>
              <w:right w:val="single" w:sz="2" w:space="0" w:color="000000"/>
            </w:tcBorders>
            <w:tcMar>
              <w:bottom w:w="0" w:type="dxa"/>
            </w:tcMar>
          </w:tcPr>
          <w:p w14:paraId="70649EB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F297CE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1 0 5</w:t>
            </w:r>
          </w:p>
        </w:tc>
        <w:tc>
          <w:tcPr>
            <w:tcW w:w="1119" w:type="dxa"/>
            <w:tcBorders>
              <w:top w:val="single" w:sz="2" w:space="0" w:color="000000"/>
              <w:left w:val="single" w:sz="2" w:space="0" w:color="000000"/>
              <w:bottom w:val="single" w:sz="2" w:space="0" w:color="000000"/>
              <w:right w:val="single" w:sz="2" w:space="0" w:color="000000"/>
            </w:tcBorders>
          </w:tcPr>
          <w:p w14:paraId="55A9097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0DD4E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550E2CA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BD3137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Товары</w:t>
            </w:r>
          </w:p>
        </w:tc>
      </w:tr>
      <w:tr w:rsidR="004B65D7" w:rsidRPr="003D1832" w14:paraId="488C95FA" w14:textId="77777777" w:rsidTr="00FA135A">
        <w:tc>
          <w:tcPr>
            <w:tcW w:w="2468" w:type="dxa"/>
            <w:vMerge/>
            <w:tcBorders>
              <w:top w:val="single" w:sz="2" w:space="0" w:color="000000"/>
              <w:left w:val="single" w:sz="2" w:space="0" w:color="000000"/>
              <w:right w:val="single" w:sz="2" w:space="0" w:color="000000"/>
            </w:tcBorders>
            <w:tcMar>
              <w:bottom w:w="0" w:type="dxa"/>
            </w:tcMar>
          </w:tcPr>
          <w:p w14:paraId="6BFEE04B"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2BEF8A1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1 0 5</w:t>
            </w:r>
          </w:p>
        </w:tc>
        <w:tc>
          <w:tcPr>
            <w:tcW w:w="1119" w:type="dxa"/>
            <w:tcBorders>
              <w:left w:val="single" w:sz="2" w:space="0" w:color="000000"/>
              <w:right w:val="single" w:sz="2" w:space="0" w:color="000000"/>
            </w:tcBorders>
            <w:tcMar>
              <w:bottom w:w="0" w:type="dxa"/>
            </w:tcMar>
          </w:tcPr>
          <w:p w14:paraId="1F9277E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left w:val="single" w:sz="2" w:space="0" w:color="000000"/>
              <w:right w:val="single" w:sz="2" w:space="0" w:color="000000"/>
            </w:tcBorders>
            <w:tcMar>
              <w:bottom w:w="0" w:type="dxa"/>
            </w:tcMar>
          </w:tcPr>
          <w:p w14:paraId="510E3B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left w:val="single" w:sz="2" w:space="0" w:color="000000"/>
              <w:right w:val="single" w:sz="2" w:space="0" w:color="000000"/>
            </w:tcBorders>
            <w:tcMar>
              <w:bottom w:w="0" w:type="dxa"/>
            </w:tcMar>
          </w:tcPr>
          <w:p w14:paraId="2A03BC6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bottom w:w="0" w:type="dxa"/>
            </w:tcMar>
          </w:tcPr>
          <w:p w14:paraId="6C60619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Наценка на товары</w:t>
            </w:r>
          </w:p>
        </w:tc>
      </w:tr>
      <w:tr w:rsidR="004B65D7" w:rsidRPr="003D1832" w14:paraId="5FF9EEB4" w14:textId="77777777" w:rsidTr="00FA135A">
        <w:tc>
          <w:tcPr>
            <w:tcW w:w="11341" w:type="dxa"/>
            <w:gridSpan w:val="6"/>
            <w:tcBorders>
              <w:left w:val="single" w:sz="2" w:space="0" w:color="000000"/>
              <w:right w:val="single" w:sz="2" w:space="0" w:color="000000"/>
            </w:tcBorders>
            <w:tcMar>
              <w:top w:w="0" w:type="dxa"/>
              <w:bottom w:w="0" w:type="dxa"/>
            </w:tcMar>
          </w:tcPr>
          <w:p w14:paraId="5462739B"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040B2E75"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124750BA"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Вложения в нефинансовые активы</w:t>
            </w:r>
          </w:p>
        </w:tc>
        <w:tc>
          <w:tcPr>
            <w:tcW w:w="1760" w:type="dxa"/>
            <w:tcBorders>
              <w:top w:val="single" w:sz="2" w:space="0" w:color="000000"/>
              <w:left w:val="single" w:sz="2" w:space="0" w:color="000000"/>
              <w:bottom w:val="single" w:sz="2" w:space="0" w:color="000000"/>
              <w:right w:val="single" w:sz="2" w:space="0" w:color="000000"/>
            </w:tcBorders>
          </w:tcPr>
          <w:p w14:paraId="54F0A12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2E63F84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C38160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EB1F5C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C2E374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57C56D3" w14:textId="77777777" w:rsidTr="00FA135A">
        <w:tc>
          <w:tcPr>
            <w:tcW w:w="2468" w:type="dxa"/>
            <w:vMerge/>
            <w:tcBorders>
              <w:top w:val="single" w:sz="2" w:space="0" w:color="000000"/>
              <w:left w:val="single" w:sz="2" w:space="0" w:color="000000"/>
              <w:right w:val="single" w:sz="2" w:space="0" w:color="000000"/>
            </w:tcBorders>
            <w:tcMar>
              <w:bottom w:w="0" w:type="dxa"/>
            </w:tcMar>
          </w:tcPr>
          <w:p w14:paraId="3C01F08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1765E5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250CFE0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7E7A19A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D36DD9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недвижимое имущество</w:t>
            </w:r>
          </w:p>
        </w:tc>
        <w:tc>
          <w:tcPr>
            <w:tcW w:w="2813" w:type="dxa"/>
            <w:tcBorders>
              <w:top w:val="single" w:sz="2" w:space="0" w:color="000000"/>
              <w:left w:val="single" w:sz="2" w:space="0" w:color="000000"/>
              <w:bottom w:val="single" w:sz="2" w:space="0" w:color="000000"/>
              <w:right w:val="single" w:sz="2" w:space="0" w:color="000000"/>
            </w:tcBorders>
          </w:tcPr>
          <w:p w14:paraId="2CE0572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4EB997F" w14:textId="77777777" w:rsidTr="00FA135A">
        <w:tc>
          <w:tcPr>
            <w:tcW w:w="2468" w:type="dxa"/>
            <w:vMerge/>
            <w:tcBorders>
              <w:top w:val="single" w:sz="2" w:space="0" w:color="000000"/>
              <w:left w:val="single" w:sz="2" w:space="0" w:color="000000"/>
              <w:right w:val="single" w:sz="2" w:space="0" w:color="000000"/>
            </w:tcBorders>
            <w:tcMar>
              <w:bottom w:w="0" w:type="dxa"/>
            </w:tcMar>
          </w:tcPr>
          <w:p w14:paraId="7E1BA67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5CDAD2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3E77573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035930A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FACF49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особо ценное движимое имущество</w:t>
            </w:r>
          </w:p>
        </w:tc>
        <w:tc>
          <w:tcPr>
            <w:tcW w:w="2813" w:type="dxa"/>
            <w:tcBorders>
              <w:top w:val="single" w:sz="2" w:space="0" w:color="000000"/>
              <w:left w:val="single" w:sz="2" w:space="0" w:color="000000"/>
              <w:bottom w:val="single" w:sz="2" w:space="0" w:color="000000"/>
              <w:right w:val="single" w:sz="2" w:space="0" w:color="000000"/>
            </w:tcBorders>
          </w:tcPr>
          <w:p w14:paraId="793081A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A5D364A" w14:textId="77777777" w:rsidTr="00FA135A">
        <w:tc>
          <w:tcPr>
            <w:tcW w:w="2468" w:type="dxa"/>
            <w:vMerge/>
            <w:tcBorders>
              <w:top w:val="single" w:sz="2" w:space="0" w:color="000000"/>
              <w:left w:val="single" w:sz="2" w:space="0" w:color="000000"/>
              <w:right w:val="single" w:sz="2" w:space="0" w:color="000000"/>
            </w:tcBorders>
            <w:tcMar>
              <w:bottom w:w="0" w:type="dxa"/>
            </w:tcMar>
          </w:tcPr>
          <w:p w14:paraId="6D6C7A4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59BA0C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6E74BC8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0F70673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634BEC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иное движимое имущество</w:t>
            </w:r>
          </w:p>
        </w:tc>
        <w:tc>
          <w:tcPr>
            <w:tcW w:w="2813" w:type="dxa"/>
            <w:tcBorders>
              <w:top w:val="single" w:sz="2" w:space="0" w:color="000000"/>
              <w:left w:val="single" w:sz="2" w:space="0" w:color="000000"/>
              <w:bottom w:val="single" w:sz="2" w:space="0" w:color="000000"/>
              <w:right w:val="single" w:sz="2" w:space="0" w:color="000000"/>
            </w:tcBorders>
          </w:tcPr>
          <w:p w14:paraId="10871C8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0D3E18B" w14:textId="77777777" w:rsidTr="00FA135A">
        <w:tc>
          <w:tcPr>
            <w:tcW w:w="2468" w:type="dxa"/>
            <w:vMerge/>
            <w:tcBorders>
              <w:top w:val="single" w:sz="2" w:space="0" w:color="000000"/>
              <w:left w:val="single" w:sz="2" w:space="0" w:color="000000"/>
              <w:right w:val="single" w:sz="2" w:space="0" w:color="000000"/>
            </w:tcBorders>
            <w:tcMar>
              <w:bottom w:w="0" w:type="dxa"/>
            </w:tcMar>
          </w:tcPr>
          <w:p w14:paraId="54F87BE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BB6A15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08585E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4130EA5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C9A191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объекты финансовой аренды</w:t>
            </w:r>
          </w:p>
        </w:tc>
        <w:tc>
          <w:tcPr>
            <w:tcW w:w="2813" w:type="dxa"/>
            <w:tcBorders>
              <w:top w:val="single" w:sz="2" w:space="0" w:color="000000"/>
              <w:left w:val="single" w:sz="2" w:space="0" w:color="000000"/>
              <w:bottom w:val="single" w:sz="2" w:space="0" w:color="000000"/>
              <w:right w:val="single" w:sz="2" w:space="0" w:color="000000"/>
            </w:tcBorders>
          </w:tcPr>
          <w:p w14:paraId="0EC258C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38FBCAE" w14:textId="77777777" w:rsidTr="00FA135A">
        <w:tc>
          <w:tcPr>
            <w:tcW w:w="2468" w:type="dxa"/>
            <w:vMerge/>
            <w:tcBorders>
              <w:top w:val="single" w:sz="2" w:space="0" w:color="000000"/>
              <w:left w:val="single" w:sz="2" w:space="0" w:color="000000"/>
              <w:right w:val="single" w:sz="2" w:space="0" w:color="000000"/>
            </w:tcBorders>
            <w:tcMar>
              <w:bottom w:w="0" w:type="dxa"/>
            </w:tcMar>
          </w:tcPr>
          <w:p w14:paraId="6B806DE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9044F8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756B61A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338F2B2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678249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права пользования нематериальными активами</w:t>
            </w:r>
          </w:p>
        </w:tc>
        <w:tc>
          <w:tcPr>
            <w:tcW w:w="2813" w:type="dxa"/>
            <w:tcBorders>
              <w:top w:val="single" w:sz="2" w:space="0" w:color="000000"/>
              <w:left w:val="single" w:sz="2" w:space="0" w:color="000000"/>
              <w:bottom w:val="single" w:sz="2" w:space="0" w:color="000000"/>
              <w:right w:val="single" w:sz="2" w:space="0" w:color="000000"/>
            </w:tcBorders>
          </w:tcPr>
          <w:p w14:paraId="1A211E2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12A2982" w14:textId="77777777" w:rsidTr="00FA135A">
        <w:tc>
          <w:tcPr>
            <w:tcW w:w="2468" w:type="dxa"/>
            <w:vMerge/>
            <w:tcBorders>
              <w:top w:val="single" w:sz="2" w:space="0" w:color="000000"/>
              <w:left w:val="single" w:sz="2" w:space="0" w:color="000000"/>
              <w:right w:val="single" w:sz="2" w:space="0" w:color="000000"/>
            </w:tcBorders>
            <w:tcMar>
              <w:bottom w:w="0" w:type="dxa"/>
            </w:tcMar>
          </w:tcPr>
          <w:p w14:paraId="3C461D4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8DD095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02BD7BA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A3D45A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5BA4FF6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3E772C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основные средства</w:t>
            </w:r>
          </w:p>
        </w:tc>
      </w:tr>
      <w:tr w:rsidR="004B65D7" w:rsidRPr="003D1832" w14:paraId="7C379ACB" w14:textId="77777777" w:rsidTr="00FA135A">
        <w:tc>
          <w:tcPr>
            <w:tcW w:w="2468" w:type="dxa"/>
            <w:vMerge/>
            <w:tcBorders>
              <w:top w:val="single" w:sz="2" w:space="0" w:color="000000"/>
              <w:left w:val="single" w:sz="2" w:space="0" w:color="000000"/>
              <w:right w:val="single" w:sz="2" w:space="0" w:color="000000"/>
            </w:tcBorders>
            <w:tcMar>
              <w:bottom w:w="0" w:type="dxa"/>
            </w:tcMar>
          </w:tcPr>
          <w:p w14:paraId="0987407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4BFC4D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6BEFD9E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B88472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661F100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0B649B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научные исследования (научно-исследовательские разработки)</w:t>
            </w:r>
          </w:p>
        </w:tc>
      </w:tr>
      <w:tr w:rsidR="004B65D7" w:rsidRPr="003D1832" w14:paraId="71C48B59" w14:textId="77777777" w:rsidTr="00FA135A">
        <w:tc>
          <w:tcPr>
            <w:tcW w:w="2468" w:type="dxa"/>
            <w:vMerge/>
            <w:tcBorders>
              <w:top w:val="single" w:sz="2" w:space="0" w:color="000000"/>
              <w:left w:val="single" w:sz="2" w:space="0" w:color="000000"/>
              <w:right w:val="single" w:sz="2" w:space="0" w:color="000000"/>
            </w:tcBorders>
            <w:tcMar>
              <w:bottom w:w="0" w:type="dxa"/>
            </w:tcMar>
          </w:tcPr>
          <w:p w14:paraId="7C3A545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4C315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2B1FA59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821192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28CED1F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15916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опытно-конструкторские и технологические разработки</w:t>
            </w:r>
          </w:p>
        </w:tc>
      </w:tr>
      <w:tr w:rsidR="004B65D7" w:rsidRPr="003D1832" w14:paraId="7C8B172B" w14:textId="77777777" w:rsidTr="00FA135A">
        <w:tc>
          <w:tcPr>
            <w:tcW w:w="2468" w:type="dxa"/>
            <w:vMerge/>
            <w:tcBorders>
              <w:top w:val="single" w:sz="2" w:space="0" w:color="000000"/>
              <w:left w:val="single" w:sz="2" w:space="0" w:color="000000"/>
              <w:right w:val="single" w:sz="2" w:space="0" w:color="000000"/>
            </w:tcBorders>
            <w:tcMar>
              <w:bottom w:w="0" w:type="dxa"/>
            </w:tcMar>
          </w:tcPr>
          <w:p w14:paraId="1C22D62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F7DB97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1541897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E425AF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I</w:t>
            </w:r>
          </w:p>
        </w:tc>
        <w:tc>
          <w:tcPr>
            <w:tcW w:w="2495" w:type="dxa"/>
            <w:tcBorders>
              <w:top w:val="single" w:sz="2" w:space="0" w:color="000000"/>
              <w:left w:val="single" w:sz="2" w:space="0" w:color="000000"/>
              <w:bottom w:val="single" w:sz="2" w:space="0" w:color="000000"/>
              <w:right w:val="single" w:sz="2" w:space="0" w:color="000000"/>
            </w:tcBorders>
          </w:tcPr>
          <w:p w14:paraId="22A78D7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0EA033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программное обеспечение и базы данных</w:t>
            </w:r>
          </w:p>
        </w:tc>
      </w:tr>
      <w:tr w:rsidR="004B65D7" w:rsidRPr="003D1832" w14:paraId="4FEDE7A7" w14:textId="77777777" w:rsidTr="00FA135A">
        <w:tc>
          <w:tcPr>
            <w:tcW w:w="2468" w:type="dxa"/>
            <w:vMerge/>
            <w:tcBorders>
              <w:top w:val="single" w:sz="2" w:space="0" w:color="000000"/>
              <w:left w:val="single" w:sz="2" w:space="0" w:color="000000"/>
              <w:right w:val="single" w:sz="2" w:space="0" w:color="000000"/>
            </w:tcBorders>
            <w:tcMar>
              <w:bottom w:w="0" w:type="dxa"/>
            </w:tcMar>
          </w:tcPr>
          <w:p w14:paraId="7F04CEE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68308C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1BF49A6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1D5233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D</w:t>
            </w:r>
          </w:p>
        </w:tc>
        <w:tc>
          <w:tcPr>
            <w:tcW w:w="2495" w:type="dxa"/>
            <w:tcBorders>
              <w:top w:val="single" w:sz="2" w:space="0" w:color="000000"/>
              <w:left w:val="single" w:sz="2" w:space="0" w:color="000000"/>
              <w:bottom w:val="single" w:sz="2" w:space="0" w:color="000000"/>
              <w:right w:val="single" w:sz="2" w:space="0" w:color="000000"/>
            </w:tcBorders>
          </w:tcPr>
          <w:p w14:paraId="38B5944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9056B3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иные объекты интеллектуальной собственности</w:t>
            </w:r>
          </w:p>
        </w:tc>
      </w:tr>
      <w:tr w:rsidR="004B65D7" w:rsidRPr="003D1832" w14:paraId="205D58A9" w14:textId="77777777" w:rsidTr="00FA135A">
        <w:tc>
          <w:tcPr>
            <w:tcW w:w="2468" w:type="dxa"/>
            <w:vMerge/>
            <w:tcBorders>
              <w:top w:val="single" w:sz="2" w:space="0" w:color="000000"/>
              <w:left w:val="single" w:sz="2" w:space="0" w:color="000000"/>
              <w:right w:val="single" w:sz="2" w:space="0" w:color="000000"/>
            </w:tcBorders>
            <w:tcMar>
              <w:bottom w:w="0" w:type="dxa"/>
            </w:tcMar>
          </w:tcPr>
          <w:p w14:paraId="74DCDBF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7F06F7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3DF0500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73B71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4E7DAAC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60DF42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непроизведенные активы</w:t>
            </w:r>
          </w:p>
        </w:tc>
      </w:tr>
      <w:tr w:rsidR="004B65D7" w:rsidRPr="003D1832" w14:paraId="7A6D9C1F" w14:textId="77777777" w:rsidTr="00FA135A">
        <w:tc>
          <w:tcPr>
            <w:tcW w:w="2468" w:type="dxa"/>
            <w:vMerge/>
            <w:tcBorders>
              <w:top w:val="single" w:sz="2" w:space="0" w:color="000000"/>
              <w:left w:val="single" w:sz="2" w:space="0" w:color="000000"/>
              <w:right w:val="single" w:sz="2" w:space="0" w:color="000000"/>
            </w:tcBorders>
            <w:tcMar>
              <w:bottom w:w="0" w:type="dxa"/>
            </w:tcMar>
          </w:tcPr>
          <w:p w14:paraId="381F1DF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CCD6D0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0FDBF5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469721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5C4B3DE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D9223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Вложения в </w:t>
            </w:r>
            <w:r w:rsidRPr="003D1832">
              <w:rPr>
                <w:rFonts w:ascii="Times New Roman" w:hAnsi="Times New Roman" w:cs="Times New Roman"/>
              </w:rPr>
              <w:lastRenderedPageBreak/>
              <w:t>материальные запасы</w:t>
            </w:r>
          </w:p>
        </w:tc>
      </w:tr>
      <w:tr w:rsidR="004B65D7" w:rsidRPr="003D1832" w14:paraId="31535F5F" w14:textId="77777777" w:rsidTr="00FA135A">
        <w:tc>
          <w:tcPr>
            <w:tcW w:w="2468" w:type="dxa"/>
            <w:vMerge/>
            <w:tcBorders>
              <w:top w:val="single" w:sz="2" w:space="0" w:color="000000"/>
              <w:left w:val="single" w:sz="2" w:space="0" w:color="000000"/>
              <w:right w:val="single" w:sz="2" w:space="0" w:color="000000"/>
            </w:tcBorders>
            <w:tcMar>
              <w:bottom w:w="0" w:type="dxa"/>
            </w:tcMar>
          </w:tcPr>
          <w:p w14:paraId="5A0B39C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BB4BCD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5FBD88B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053334E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880E93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объекты государственной (муниципальной) казны</w:t>
            </w:r>
          </w:p>
        </w:tc>
        <w:tc>
          <w:tcPr>
            <w:tcW w:w="2813" w:type="dxa"/>
            <w:tcBorders>
              <w:top w:val="single" w:sz="2" w:space="0" w:color="000000"/>
              <w:left w:val="single" w:sz="2" w:space="0" w:color="000000"/>
              <w:bottom w:val="single" w:sz="2" w:space="0" w:color="000000"/>
              <w:right w:val="single" w:sz="2" w:space="0" w:color="000000"/>
            </w:tcBorders>
          </w:tcPr>
          <w:p w14:paraId="247ED8E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CD10F80" w14:textId="77777777" w:rsidTr="00FA135A">
        <w:tc>
          <w:tcPr>
            <w:tcW w:w="2468" w:type="dxa"/>
            <w:vMerge/>
            <w:tcBorders>
              <w:top w:val="single" w:sz="2" w:space="0" w:color="000000"/>
              <w:left w:val="single" w:sz="2" w:space="0" w:color="000000"/>
              <w:right w:val="single" w:sz="2" w:space="0" w:color="000000"/>
            </w:tcBorders>
            <w:tcMar>
              <w:bottom w:w="0" w:type="dxa"/>
            </w:tcMar>
          </w:tcPr>
          <w:p w14:paraId="667E905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074F2E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4196C3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4FDCF20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6A3DC2E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E6AA88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недвижимое имущество государственной (муниципальной) казны</w:t>
            </w:r>
          </w:p>
        </w:tc>
      </w:tr>
      <w:tr w:rsidR="004B65D7" w:rsidRPr="003D1832" w14:paraId="21CA1F5C" w14:textId="77777777" w:rsidTr="00FA135A">
        <w:tc>
          <w:tcPr>
            <w:tcW w:w="2468" w:type="dxa"/>
            <w:vMerge/>
            <w:tcBorders>
              <w:top w:val="single" w:sz="2" w:space="0" w:color="000000"/>
              <w:left w:val="single" w:sz="2" w:space="0" w:color="000000"/>
              <w:right w:val="single" w:sz="2" w:space="0" w:color="000000"/>
            </w:tcBorders>
            <w:tcMar>
              <w:bottom w:w="0" w:type="dxa"/>
            </w:tcMar>
          </w:tcPr>
          <w:p w14:paraId="3B4C790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FCB6E4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3A52CC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157EE62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4050AD0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20AC23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движимое имущество государственной (муниципальной) казны</w:t>
            </w:r>
          </w:p>
        </w:tc>
      </w:tr>
      <w:tr w:rsidR="004B65D7" w:rsidRPr="003D1832" w14:paraId="3D23ED60" w14:textId="77777777" w:rsidTr="00FA135A">
        <w:tc>
          <w:tcPr>
            <w:tcW w:w="2468" w:type="dxa"/>
            <w:vMerge/>
            <w:tcBorders>
              <w:top w:val="single" w:sz="2" w:space="0" w:color="000000"/>
              <w:left w:val="single" w:sz="2" w:space="0" w:color="000000"/>
              <w:right w:val="single" w:sz="2" w:space="0" w:color="000000"/>
            </w:tcBorders>
            <w:tcMar>
              <w:bottom w:w="0" w:type="dxa"/>
            </w:tcMar>
          </w:tcPr>
          <w:p w14:paraId="6221E2A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901703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573AF3B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0BA5092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555DDEA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D34C98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ценности государственных фондов России</w:t>
            </w:r>
          </w:p>
        </w:tc>
      </w:tr>
      <w:tr w:rsidR="004B65D7" w:rsidRPr="003D1832" w14:paraId="7DF5EB0E" w14:textId="77777777" w:rsidTr="00FA135A">
        <w:tc>
          <w:tcPr>
            <w:tcW w:w="2468" w:type="dxa"/>
            <w:vMerge/>
            <w:tcBorders>
              <w:top w:val="single" w:sz="2" w:space="0" w:color="000000"/>
              <w:left w:val="single" w:sz="2" w:space="0" w:color="000000"/>
              <w:right w:val="single" w:sz="2" w:space="0" w:color="000000"/>
            </w:tcBorders>
            <w:tcMar>
              <w:bottom w:w="0" w:type="dxa"/>
            </w:tcMar>
          </w:tcPr>
          <w:p w14:paraId="2656519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885064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024E34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0D43A50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771EA4C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DA56A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нематериальные активы государственной (муниципальной) казны</w:t>
            </w:r>
          </w:p>
        </w:tc>
      </w:tr>
      <w:tr w:rsidR="004B65D7" w:rsidRPr="003D1832" w14:paraId="40A29E4D" w14:textId="77777777" w:rsidTr="00FA135A">
        <w:tc>
          <w:tcPr>
            <w:tcW w:w="2468" w:type="dxa"/>
            <w:vMerge/>
            <w:tcBorders>
              <w:top w:val="single" w:sz="2" w:space="0" w:color="000000"/>
              <w:left w:val="single" w:sz="2" w:space="0" w:color="000000"/>
              <w:right w:val="single" w:sz="2" w:space="0" w:color="000000"/>
            </w:tcBorders>
            <w:tcMar>
              <w:bottom w:w="0" w:type="dxa"/>
            </w:tcMar>
          </w:tcPr>
          <w:p w14:paraId="5E4762B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3A2A5D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41C2605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58F694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06B30EC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E4B0F9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непроизведенные активы государственной (муниципальной) казны</w:t>
            </w:r>
          </w:p>
        </w:tc>
      </w:tr>
      <w:tr w:rsidR="004B65D7" w:rsidRPr="003D1832" w14:paraId="11E5B6EA" w14:textId="77777777" w:rsidTr="00FA135A">
        <w:tc>
          <w:tcPr>
            <w:tcW w:w="2468" w:type="dxa"/>
            <w:vMerge/>
            <w:tcBorders>
              <w:top w:val="single" w:sz="2" w:space="0" w:color="000000"/>
              <w:left w:val="single" w:sz="2" w:space="0" w:color="000000"/>
              <w:right w:val="single" w:sz="2" w:space="0" w:color="000000"/>
            </w:tcBorders>
            <w:tcMar>
              <w:bottom w:w="0" w:type="dxa"/>
            </w:tcMar>
          </w:tcPr>
          <w:p w14:paraId="399FC68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18F87E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3A5E5DF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5148E3B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7455BD4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84B0A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материальные запасы государственной (муниципальной) казны</w:t>
            </w:r>
          </w:p>
        </w:tc>
      </w:tr>
      <w:tr w:rsidR="004B65D7" w:rsidRPr="003D1832" w14:paraId="4103074E" w14:textId="77777777" w:rsidTr="00FA135A">
        <w:tc>
          <w:tcPr>
            <w:tcW w:w="2468" w:type="dxa"/>
            <w:vMerge/>
            <w:tcBorders>
              <w:top w:val="single" w:sz="2" w:space="0" w:color="000000"/>
              <w:left w:val="single" w:sz="2" w:space="0" w:color="000000"/>
              <w:right w:val="single" w:sz="2" w:space="0" w:color="000000"/>
            </w:tcBorders>
            <w:tcMar>
              <w:bottom w:w="0" w:type="dxa"/>
            </w:tcMar>
          </w:tcPr>
          <w:p w14:paraId="34A6F29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3B584E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65B8DAB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7FABE3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047FA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Вложения в имущество </w:t>
            </w:r>
            <w:proofErr w:type="spellStart"/>
            <w:r w:rsidRPr="003D1832">
              <w:rPr>
                <w:rFonts w:ascii="Times New Roman" w:hAnsi="Times New Roman" w:cs="Times New Roman"/>
              </w:rPr>
              <w:t>концедента</w:t>
            </w:r>
            <w:proofErr w:type="spellEnd"/>
          </w:p>
        </w:tc>
        <w:tc>
          <w:tcPr>
            <w:tcW w:w="2813" w:type="dxa"/>
            <w:tcBorders>
              <w:top w:val="single" w:sz="2" w:space="0" w:color="000000"/>
              <w:left w:val="single" w:sz="2" w:space="0" w:color="000000"/>
              <w:bottom w:val="single" w:sz="2" w:space="0" w:color="000000"/>
              <w:right w:val="single" w:sz="2" w:space="0" w:color="000000"/>
            </w:tcBorders>
          </w:tcPr>
          <w:p w14:paraId="6458E2D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3642463" w14:textId="77777777" w:rsidTr="00FA135A">
        <w:tc>
          <w:tcPr>
            <w:tcW w:w="2468" w:type="dxa"/>
            <w:vMerge/>
            <w:tcBorders>
              <w:top w:val="single" w:sz="2" w:space="0" w:color="000000"/>
              <w:left w:val="single" w:sz="2" w:space="0" w:color="000000"/>
              <w:right w:val="single" w:sz="2" w:space="0" w:color="000000"/>
            </w:tcBorders>
            <w:tcMar>
              <w:bottom w:w="0" w:type="dxa"/>
            </w:tcMar>
          </w:tcPr>
          <w:p w14:paraId="2C3C223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9F95A8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0E125F2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71DA50C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5F5915A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7A0157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Вложения в недвижимое имущество </w:t>
            </w:r>
            <w:proofErr w:type="spellStart"/>
            <w:r w:rsidRPr="003D1832">
              <w:rPr>
                <w:rFonts w:ascii="Times New Roman" w:hAnsi="Times New Roman" w:cs="Times New Roman"/>
              </w:rPr>
              <w:t>концедента</w:t>
            </w:r>
            <w:proofErr w:type="spellEnd"/>
          </w:p>
        </w:tc>
      </w:tr>
      <w:tr w:rsidR="004B65D7" w:rsidRPr="003D1832" w14:paraId="202D7EB7" w14:textId="77777777" w:rsidTr="00FA135A">
        <w:tc>
          <w:tcPr>
            <w:tcW w:w="2468" w:type="dxa"/>
            <w:vMerge/>
            <w:tcBorders>
              <w:top w:val="single" w:sz="2" w:space="0" w:color="000000"/>
              <w:left w:val="single" w:sz="2" w:space="0" w:color="000000"/>
              <w:right w:val="single" w:sz="2" w:space="0" w:color="000000"/>
            </w:tcBorders>
            <w:tcMar>
              <w:bottom w:w="0" w:type="dxa"/>
            </w:tcMar>
          </w:tcPr>
          <w:p w14:paraId="43D4BF9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3C78EC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29BC35B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346673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960EF3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6C5DFF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Вложения в движимое имущество </w:t>
            </w:r>
            <w:proofErr w:type="spellStart"/>
            <w:r w:rsidRPr="003D1832">
              <w:rPr>
                <w:rFonts w:ascii="Times New Roman" w:hAnsi="Times New Roman" w:cs="Times New Roman"/>
              </w:rPr>
              <w:t>концедента</w:t>
            </w:r>
            <w:proofErr w:type="spellEnd"/>
          </w:p>
        </w:tc>
      </w:tr>
      <w:tr w:rsidR="004B65D7" w:rsidRPr="003D1832" w14:paraId="5E1D39F6" w14:textId="77777777" w:rsidTr="00FA135A">
        <w:tc>
          <w:tcPr>
            <w:tcW w:w="2468" w:type="dxa"/>
            <w:vMerge/>
            <w:tcBorders>
              <w:top w:val="single" w:sz="2" w:space="0" w:color="000000"/>
              <w:left w:val="single" w:sz="2" w:space="0" w:color="000000"/>
              <w:right w:val="single" w:sz="2" w:space="0" w:color="000000"/>
            </w:tcBorders>
            <w:tcMar>
              <w:bottom w:w="0" w:type="dxa"/>
            </w:tcMar>
          </w:tcPr>
          <w:p w14:paraId="0C62FBB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C5E542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top w:val="single" w:sz="2" w:space="0" w:color="000000"/>
              <w:left w:val="single" w:sz="2" w:space="0" w:color="000000"/>
              <w:bottom w:val="single" w:sz="2" w:space="0" w:color="000000"/>
              <w:right w:val="single" w:sz="2" w:space="0" w:color="000000"/>
            </w:tcBorders>
          </w:tcPr>
          <w:p w14:paraId="59CFEF8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1924FC3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I</w:t>
            </w:r>
          </w:p>
        </w:tc>
        <w:tc>
          <w:tcPr>
            <w:tcW w:w="2495" w:type="dxa"/>
            <w:tcBorders>
              <w:top w:val="single" w:sz="2" w:space="0" w:color="000000"/>
              <w:left w:val="single" w:sz="2" w:space="0" w:color="000000"/>
              <w:bottom w:val="single" w:sz="2" w:space="0" w:color="000000"/>
              <w:right w:val="single" w:sz="2" w:space="0" w:color="000000"/>
            </w:tcBorders>
          </w:tcPr>
          <w:p w14:paraId="3AEB97B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B288F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Вложения в нематериальные активы </w:t>
            </w:r>
            <w:proofErr w:type="spellStart"/>
            <w:r w:rsidRPr="003D1832">
              <w:rPr>
                <w:rFonts w:ascii="Times New Roman" w:hAnsi="Times New Roman" w:cs="Times New Roman"/>
              </w:rPr>
              <w:t>концедента</w:t>
            </w:r>
            <w:proofErr w:type="spellEnd"/>
          </w:p>
        </w:tc>
      </w:tr>
      <w:tr w:rsidR="004B65D7" w:rsidRPr="003D1832" w14:paraId="6B81E559" w14:textId="77777777" w:rsidTr="00FA135A">
        <w:tc>
          <w:tcPr>
            <w:tcW w:w="2468" w:type="dxa"/>
            <w:vMerge/>
            <w:tcBorders>
              <w:top w:val="single" w:sz="2" w:space="0" w:color="000000"/>
              <w:left w:val="single" w:sz="2" w:space="0" w:color="000000"/>
              <w:right w:val="single" w:sz="2" w:space="0" w:color="000000"/>
            </w:tcBorders>
            <w:tcMar>
              <w:bottom w:w="0" w:type="dxa"/>
            </w:tcMar>
          </w:tcPr>
          <w:p w14:paraId="22458948"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60B04CB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1 0 6</w:t>
            </w:r>
          </w:p>
        </w:tc>
        <w:tc>
          <w:tcPr>
            <w:tcW w:w="1119" w:type="dxa"/>
            <w:tcBorders>
              <w:left w:val="single" w:sz="2" w:space="0" w:color="000000"/>
              <w:right w:val="single" w:sz="2" w:space="0" w:color="000000"/>
            </w:tcBorders>
            <w:tcMar>
              <w:bottom w:w="0" w:type="dxa"/>
            </w:tcMar>
          </w:tcPr>
          <w:p w14:paraId="667D211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left w:val="single" w:sz="2" w:space="0" w:color="000000"/>
              <w:right w:val="single" w:sz="2" w:space="0" w:color="000000"/>
            </w:tcBorders>
            <w:tcMar>
              <w:bottom w:w="0" w:type="dxa"/>
            </w:tcMar>
          </w:tcPr>
          <w:p w14:paraId="696A4F4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left w:val="single" w:sz="2" w:space="0" w:color="000000"/>
              <w:right w:val="single" w:sz="2" w:space="0" w:color="000000"/>
            </w:tcBorders>
            <w:tcMar>
              <w:bottom w:w="0" w:type="dxa"/>
            </w:tcMar>
          </w:tcPr>
          <w:p w14:paraId="2E71642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bottom w:w="0" w:type="dxa"/>
            </w:tcMar>
          </w:tcPr>
          <w:p w14:paraId="4F1B75C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Вложения в непроизведенные активы </w:t>
            </w:r>
            <w:proofErr w:type="spellStart"/>
            <w:r w:rsidRPr="003D1832">
              <w:rPr>
                <w:rFonts w:ascii="Times New Roman" w:hAnsi="Times New Roman" w:cs="Times New Roman"/>
              </w:rPr>
              <w:t>концедента</w:t>
            </w:r>
            <w:proofErr w:type="spellEnd"/>
          </w:p>
        </w:tc>
      </w:tr>
      <w:tr w:rsidR="004B65D7" w:rsidRPr="003D1832" w14:paraId="0539D351" w14:textId="77777777" w:rsidTr="00FA135A">
        <w:tc>
          <w:tcPr>
            <w:tcW w:w="11341" w:type="dxa"/>
            <w:gridSpan w:val="6"/>
            <w:tcBorders>
              <w:left w:val="single" w:sz="2" w:space="0" w:color="000000"/>
              <w:right w:val="single" w:sz="2" w:space="0" w:color="000000"/>
            </w:tcBorders>
            <w:tcMar>
              <w:top w:w="0" w:type="dxa"/>
              <w:bottom w:w="0" w:type="dxa"/>
            </w:tcMar>
          </w:tcPr>
          <w:p w14:paraId="71487EEA"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1DFE1F24"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166C8B17"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Нефинансовые активы </w:t>
            </w:r>
            <w:r w:rsidRPr="003D1832">
              <w:rPr>
                <w:rFonts w:ascii="Times New Roman" w:hAnsi="Times New Roman" w:cs="Times New Roman"/>
              </w:rPr>
              <w:lastRenderedPageBreak/>
              <w:t>в пути</w:t>
            </w:r>
          </w:p>
        </w:tc>
        <w:tc>
          <w:tcPr>
            <w:tcW w:w="1760" w:type="dxa"/>
            <w:tcBorders>
              <w:top w:val="single" w:sz="2" w:space="0" w:color="000000"/>
              <w:left w:val="single" w:sz="2" w:space="0" w:color="000000"/>
              <w:bottom w:val="single" w:sz="2" w:space="0" w:color="000000"/>
              <w:right w:val="single" w:sz="2" w:space="0" w:color="000000"/>
            </w:tcBorders>
          </w:tcPr>
          <w:p w14:paraId="5D20C1D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lastRenderedPageBreak/>
              <w:t>1 0 7</w:t>
            </w:r>
          </w:p>
        </w:tc>
        <w:tc>
          <w:tcPr>
            <w:tcW w:w="1119" w:type="dxa"/>
            <w:tcBorders>
              <w:top w:val="single" w:sz="2" w:space="0" w:color="000000"/>
              <w:left w:val="single" w:sz="2" w:space="0" w:color="000000"/>
              <w:bottom w:val="single" w:sz="2" w:space="0" w:color="000000"/>
              <w:right w:val="single" w:sz="2" w:space="0" w:color="000000"/>
            </w:tcBorders>
          </w:tcPr>
          <w:p w14:paraId="4CB8BF0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6844CC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C831A3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C92276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16A05F0"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8FD6C9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D3AAAE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1 0 7</w:t>
            </w:r>
          </w:p>
        </w:tc>
        <w:tc>
          <w:tcPr>
            <w:tcW w:w="1119" w:type="dxa"/>
            <w:tcBorders>
              <w:top w:val="single" w:sz="2" w:space="0" w:color="000000"/>
              <w:left w:val="single" w:sz="2" w:space="0" w:color="000000"/>
              <w:bottom w:val="single" w:sz="2" w:space="0" w:color="000000"/>
              <w:right w:val="single" w:sz="2" w:space="0" w:color="000000"/>
            </w:tcBorders>
          </w:tcPr>
          <w:p w14:paraId="7EBB2A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6D5C136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06128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Недвижимое имущество учреждения в пути</w:t>
            </w:r>
          </w:p>
        </w:tc>
        <w:tc>
          <w:tcPr>
            <w:tcW w:w="2813" w:type="dxa"/>
            <w:tcBorders>
              <w:top w:val="single" w:sz="2" w:space="0" w:color="000000"/>
              <w:left w:val="single" w:sz="2" w:space="0" w:color="000000"/>
              <w:bottom w:val="single" w:sz="2" w:space="0" w:color="000000"/>
              <w:right w:val="single" w:sz="2" w:space="0" w:color="000000"/>
            </w:tcBorders>
          </w:tcPr>
          <w:p w14:paraId="2A5A332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BBEDAB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B72A01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773FB9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1 0 7</w:t>
            </w:r>
          </w:p>
        </w:tc>
        <w:tc>
          <w:tcPr>
            <w:tcW w:w="1119" w:type="dxa"/>
            <w:tcBorders>
              <w:top w:val="single" w:sz="2" w:space="0" w:color="000000"/>
              <w:left w:val="single" w:sz="2" w:space="0" w:color="000000"/>
              <w:bottom w:val="single" w:sz="2" w:space="0" w:color="000000"/>
              <w:right w:val="single" w:sz="2" w:space="0" w:color="000000"/>
            </w:tcBorders>
          </w:tcPr>
          <w:p w14:paraId="77872E3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1804B8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82587F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Особо ценное движимое имущество учреждения в пути</w:t>
            </w:r>
          </w:p>
        </w:tc>
        <w:tc>
          <w:tcPr>
            <w:tcW w:w="2813" w:type="dxa"/>
            <w:tcBorders>
              <w:top w:val="single" w:sz="2" w:space="0" w:color="000000"/>
              <w:left w:val="single" w:sz="2" w:space="0" w:color="000000"/>
              <w:bottom w:val="single" w:sz="2" w:space="0" w:color="000000"/>
              <w:right w:val="single" w:sz="2" w:space="0" w:color="000000"/>
            </w:tcBorders>
          </w:tcPr>
          <w:p w14:paraId="22DE0DA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C378E2C"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3D8B16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B19EAD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1 0 7</w:t>
            </w:r>
          </w:p>
        </w:tc>
        <w:tc>
          <w:tcPr>
            <w:tcW w:w="1119" w:type="dxa"/>
            <w:tcBorders>
              <w:top w:val="single" w:sz="2" w:space="0" w:color="000000"/>
              <w:left w:val="single" w:sz="2" w:space="0" w:color="000000"/>
              <w:bottom w:val="single" w:sz="2" w:space="0" w:color="000000"/>
              <w:right w:val="single" w:sz="2" w:space="0" w:color="000000"/>
            </w:tcBorders>
          </w:tcPr>
          <w:p w14:paraId="3C525B8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3E8EDAD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96EEAF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Иное движимое имущество учреждения в пути</w:t>
            </w:r>
          </w:p>
        </w:tc>
        <w:tc>
          <w:tcPr>
            <w:tcW w:w="2813" w:type="dxa"/>
            <w:tcBorders>
              <w:top w:val="single" w:sz="2" w:space="0" w:color="000000"/>
              <w:left w:val="single" w:sz="2" w:space="0" w:color="000000"/>
              <w:bottom w:val="single" w:sz="2" w:space="0" w:color="000000"/>
              <w:right w:val="single" w:sz="2" w:space="0" w:color="000000"/>
            </w:tcBorders>
          </w:tcPr>
          <w:p w14:paraId="7F38AC5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32811FD"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A55F37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E691E8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1 0 7</w:t>
            </w:r>
          </w:p>
        </w:tc>
        <w:tc>
          <w:tcPr>
            <w:tcW w:w="1119" w:type="dxa"/>
            <w:tcBorders>
              <w:top w:val="single" w:sz="2" w:space="0" w:color="000000"/>
              <w:left w:val="single" w:sz="2" w:space="0" w:color="000000"/>
              <w:bottom w:val="single" w:sz="2" w:space="0" w:color="000000"/>
              <w:right w:val="single" w:sz="2" w:space="0" w:color="000000"/>
            </w:tcBorders>
          </w:tcPr>
          <w:p w14:paraId="71C3F64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5CC03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7EB1C29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48310C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Основные средства в пути</w:t>
            </w:r>
          </w:p>
        </w:tc>
      </w:tr>
      <w:tr w:rsidR="004B65D7" w:rsidRPr="003D1832" w14:paraId="28F2D067"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346F36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3F362E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1 0 7</w:t>
            </w:r>
          </w:p>
        </w:tc>
        <w:tc>
          <w:tcPr>
            <w:tcW w:w="1119" w:type="dxa"/>
            <w:tcBorders>
              <w:top w:val="single" w:sz="2" w:space="0" w:color="000000"/>
              <w:left w:val="single" w:sz="2" w:space="0" w:color="000000"/>
              <w:bottom w:val="single" w:sz="2" w:space="0" w:color="000000"/>
              <w:right w:val="single" w:sz="2" w:space="0" w:color="000000"/>
            </w:tcBorders>
          </w:tcPr>
          <w:p w14:paraId="5B25CDC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454E67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58198D5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750FC7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Материальные запасы в пути</w:t>
            </w:r>
          </w:p>
        </w:tc>
      </w:tr>
      <w:tr w:rsidR="004B65D7" w:rsidRPr="003D1832" w14:paraId="3E12CFA1"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0631D178"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Нефинансовые активы имущества казны</w:t>
            </w:r>
          </w:p>
        </w:tc>
        <w:tc>
          <w:tcPr>
            <w:tcW w:w="1760" w:type="dxa"/>
            <w:tcBorders>
              <w:top w:val="single" w:sz="2" w:space="0" w:color="000000"/>
              <w:left w:val="single" w:sz="2" w:space="0" w:color="000000"/>
              <w:bottom w:val="single" w:sz="2" w:space="0" w:color="000000"/>
              <w:right w:val="single" w:sz="2" w:space="0" w:color="000000"/>
            </w:tcBorders>
          </w:tcPr>
          <w:p w14:paraId="403D981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top w:val="single" w:sz="2" w:space="0" w:color="000000"/>
              <w:left w:val="single" w:sz="2" w:space="0" w:color="000000"/>
              <w:bottom w:val="single" w:sz="2" w:space="0" w:color="000000"/>
              <w:right w:val="single" w:sz="2" w:space="0" w:color="000000"/>
            </w:tcBorders>
          </w:tcPr>
          <w:p w14:paraId="1600D71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94774C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558BD3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85F60D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02E2948" w14:textId="77777777" w:rsidTr="00FA135A">
        <w:tc>
          <w:tcPr>
            <w:tcW w:w="2468" w:type="dxa"/>
            <w:vMerge/>
            <w:tcBorders>
              <w:top w:val="single" w:sz="2" w:space="0" w:color="000000"/>
              <w:left w:val="single" w:sz="2" w:space="0" w:color="000000"/>
              <w:right w:val="single" w:sz="2" w:space="0" w:color="000000"/>
            </w:tcBorders>
            <w:tcMar>
              <w:bottom w:w="0" w:type="dxa"/>
            </w:tcMar>
          </w:tcPr>
          <w:p w14:paraId="72B41DD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2E8BBF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top w:val="single" w:sz="2" w:space="0" w:color="000000"/>
              <w:left w:val="single" w:sz="2" w:space="0" w:color="000000"/>
              <w:bottom w:val="single" w:sz="2" w:space="0" w:color="000000"/>
              <w:right w:val="single" w:sz="2" w:space="0" w:color="000000"/>
            </w:tcBorders>
          </w:tcPr>
          <w:p w14:paraId="357F88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78A5C42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A6277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Нефинансовые активы, составляющие казну</w:t>
            </w:r>
          </w:p>
        </w:tc>
        <w:tc>
          <w:tcPr>
            <w:tcW w:w="2813" w:type="dxa"/>
            <w:tcBorders>
              <w:top w:val="single" w:sz="2" w:space="0" w:color="000000"/>
              <w:left w:val="single" w:sz="2" w:space="0" w:color="000000"/>
              <w:bottom w:val="single" w:sz="2" w:space="0" w:color="000000"/>
              <w:right w:val="single" w:sz="2" w:space="0" w:color="000000"/>
            </w:tcBorders>
          </w:tcPr>
          <w:p w14:paraId="7E9A4AA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997E5ED" w14:textId="77777777" w:rsidTr="00FA135A">
        <w:tc>
          <w:tcPr>
            <w:tcW w:w="2468" w:type="dxa"/>
            <w:vMerge/>
            <w:tcBorders>
              <w:top w:val="single" w:sz="2" w:space="0" w:color="000000"/>
              <w:left w:val="single" w:sz="2" w:space="0" w:color="000000"/>
              <w:right w:val="single" w:sz="2" w:space="0" w:color="000000"/>
            </w:tcBorders>
            <w:tcMar>
              <w:bottom w:w="0" w:type="dxa"/>
            </w:tcMar>
          </w:tcPr>
          <w:p w14:paraId="05F26F8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0AD1C4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top w:val="single" w:sz="2" w:space="0" w:color="000000"/>
              <w:left w:val="single" w:sz="2" w:space="0" w:color="000000"/>
              <w:bottom w:val="single" w:sz="2" w:space="0" w:color="000000"/>
              <w:right w:val="single" w:sz="2" w:space="0" w:color="000000"/>
            </w:tcBorders>
          </w:tcPr>
          <w:p w14:paraId="4C22CB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6DEAF8D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6A5A2F8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0DDD7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Недвижимое имущество, составляющее казну</w:t>
            </w:r>
          </w:p>
        </w:tc>
      </w:tr>
      <w:tr w:rsidR="004B65D7" w:rsidRPr="003D1832" w14:paraId="28EAEE00" w14:textId="77777777" w:rsidTr="00FA135A">
        <w:tc>
          <w:tcPr>
            <w:tcW w:w="2468" w:type="dxa"/>
            <w:vMerge/>
            <w:tcBorders>
              <w:top w:val="single" w:sz="2" w:space="0" w:color="000000"/>
              <w:left w:val="single" w:sz="2" w:space="0" w:color="000000"/>
              <w:right w:val="single" w:sz="2" w:space="0" w:color="000000"/>
            </w:tcBorders>
            <w:tcMar>
              <w:bottom w:w="0" w:type="dxa"/>
            </w:tcMar>
          </w:tcPr>
          <w:p w14:paraId="535CA4F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43178E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top w:val="single" w:sz="2" w:space="0" w:color="000000"/>
              <w:left w:val="single" w:sz="2" w:space="0" w:color="000000"/>
              <w:bottom w:val="single" w:sz="2" w:space="0" w:color="000000"/>
              <w:right w:val="single" w:sz="2" w:space="0" w:color="000000"/>
            </w:tcBorders>
          </w:tcPr>
          <w:p w14:paraId="18F8730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0E620BC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626B375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636370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Движимое имущество, составляющее казну</w:t>
            </w:r>
          </w:p>
        </w:tc>
      </w:tr>
      <w:tr w:rsidR="004B65D7" w:rsidRPr="003D1832" w14:paraId="6E7DDD96" w14:textId="77777777" w:rsidTr="00FA135A">
        <w:tc>
          <w:tcPr>
            <w:tcW w:w="2468" w:type="dxa"/>
            <w:vMerge/>
            <w:tcBorders>
              <w:top w:val="single" w:sz="2" w:space="0" w:color="000000"/>
              <w:left w:val="single" w:sz="2" w:space="0" w:color="000000"/>
              <w:right w:val="single" w:sz="2" w:space="0" w:color="000000"/>
            </w:tcBorders>
            <w:tcMar>
              <w:bottom w:w="0" w:type="dxa"/>
            </w:tcMar>
          </w:tcPr>
          <w:p w14:paraId="57B94EA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B0ABED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top w:val="single" w:sz="2" w:space="0" w:color="000000"/>
              <w:left w:val="single" w:sz="2" w:space="0" w:color="000000"/>
              <w:bottom w:val="single" w:sz="2" w:space="0" w:color="000000"/>
              <w:right w:val="single" w:sz="2" w:space="0" w:color="000000"/>
            </w:tcBorders>
          </w:tcPr>
          <w:p w14:paraId="6648596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009BBFA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7213683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D90FE6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Ценности государственных фондов России</w:t>
            </w:r>
          </w:p>
        </w:tc>
      </w:tr>
      <w:tr w:rsidR="004B65D7" w:rsidRPr="003D1832" w14:paraId="22B12524" w14:textId="77777777" w:rsidTr="00FA135A">
        <w:tc>
          <w:tcPr>
            <w:tcW w:w="2468" w:type="dxa"/>
            <w:vMerge/>
            <w:tcBorders>
              <w:top w:val="single" w:sz="2" w:space="0" w:color="000000"/>
              <w:left w:val="single" w:sz="2" w:space="0" w:color="000000"/>
              <w:right w:val="single" w:sz="2" w:space="0" w:color="000000"/>
            </w:tcBorders>
            <w:tcMar>
              <w:bottom w:w="0" w:type="dxa"/>
            </w:tcMar>
          </w:tcPr>
          <w:p w14:paraId="6DAAA7A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6EF45C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top w:val="single" w:sz="2" w:space="0" w:color="000000"/>
              <w:left w:val="single" w:sz="2" w:space="0" w:color="000000"/>
              <w:bottom w:val="single" w:sz="2" w:space="0" w:color="000000"/>
              <w:right w:val="single" w:sz="2" w:space="0" w:color="000000"/>
            </w:tcBorders>
          </w:tcPr>
          <w:p w14:paraId="6454CA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23E83C0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1F52C71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5AD415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Нематериальные активы, составляющие казну</w:t>
            </w:r>
          </w:p>
        </w:tc>
      </w:tr>
      <w:tr w:rsidR="004B65D7" w:rsidRPr="003D1832" w14:paraId="72CD5CB1" w14:textId="77777777" w:rsidTr="00FA135A">
        <w:tc>
          <w:tcPr>
            <w:tcW w:w="2468" w:type="dxa"/>
            <w:vMerge/>
            <w:tcBorders>
              <w:top w:val="single" w:sz="2" w:space="0" w:color="000000"/>
              <w:left w:val="single" w:sz="2" w:space="0" w:color="000000"/>
              <w:right w:val="single" w:sz="2" w:space="0" w:color="000000"/>
            </w:tcBorders>
            <w:tcMar>
              <w:bottom w:w="0" w:type="dxa"/>
            </w:tcMar>
          </w:tcPr>
          <w:p w14:paraId="00EA8AD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0DCBC0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top w:val="single" w:sz="2" w:space="0" w:color="000000"/>
              <w:left w:val="single" w:sz="2" w:space="0" w:color="000000"/>
              <w:bottom w:val="single" w:sz="2" w:space="0" w:color="000000"/>
              <w:right w:val="single" w:sz="2" w:space="0" w:color="000000"/>
            </w:tcBorders>
          </w:tcPr>
          <w:p w14:paraId="6F276B8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56543A4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784CD74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6EB0FE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Непроизведенные активы, составляющие казну</w:t>
            </w:r>
          </w:p>
        </w:tc>
      </w:tr>
      <w:tr w:rsidR="004B65D7" w:rsidRPr="003D1832" w14:paraId="67FA1CEE" w14:textId="77777777" w:rsidTr="00FA135A">
        <w:tc>
          <w:tcPr>
            <w:tcW w:w="2468" w:type="dxa"/>
            <w:vMerge/>
            <w:tcBorders>
              <w:top w:val="single" w:sz="2" w:space="0" w:color="000000"/>
              <w:left w:val="single" w:sz="2" w:space="0" w:color="000000"/>
              <w:right w:val="single" w:sz="2" w:space="0" w:color="000000"/>
            </w:tcBorders>
            <w:tcMar>
              <w:bottom w:w="0" w:type="dxa"/>
            </w:tcMar>
          </w:tcPr>
          <w:p w14:paraId="4B69DB5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710D8A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top w:val="single" w:sz="2" w:space="0" w:color="000000"/>
              <w:left w:val="single" w:sz="2" w:space="0" w:color="000000"/>
              <w:bottom w:val="single" w:sz="2" w:space="0" w:color="000000"/>
              <w:right w:val="single" w:sz="2" w:space="0" w:color="000000"/>
            </w:tcBorders>
          </w:tcPr>
          <w:p w14:paraId="1C5420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6276C5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0179DC6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B091F1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Материальные запасы, составляющие казну</w:t>
            </w:r>
          </w:p>
        </w:tc>
      </w:tr>
      <w:tr w:rsidR="004B65D7" w:rsidRPr="003D1832" w14:paraId="3252E54D" w14:textId="77777777" w:rsidTr="00FA135A">
        <w:tc>
          <w:tcPr>
            <w:tcW w:w="2468" w:type="dxa"/>
            <w:vMerge/>
            <w:tcBorders>
              <w:top w:val="single" w:sz="2" w:space="0" w:color="000000"/>
              <w:left w:val="single" w:sz="2" w:space="0" w:color="000000"/>
              <w:right w:val="single" w:sz="2" w:space="0" w:color="000000"/>
            </w:tcBorders>
            <w:tcMar>
              <w:bottom w:w="0" w:type="dxa"/>
            </w:tcMar>
          </w:tcPr>
          <w:p w14:paraId="0134B38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DD7E61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top w:val="single" w:sz="2" w:space="0" w:color="000000"/>
              <w:left w:val="single" w:sz="2" w:space="0" w:color="000000"/>
              <w:bottom w:val="single" w:sz="2" w:space="0" w:color="000000"/>
              <w:right w:val="single" w:sz="2" w:space="0" w:color="000000"/>
            </w:tcBorders>
          </w:tcPr>
          <w:p w14:paraId="3EA29BA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7F39594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562331A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F343E9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Прочие активы, составляющие казну</w:t>
            </w:r>
          </w:p>
        </w:tc>
      </w:tr>
      <w:tr w:rsidR="004B65D7" w:rsidRPr="003D1832" w14:paraId="37B30E66" w14:textId="77777777" w:rsidTr="00FA135A">
        <w:tc>
          <w:tcPr>
            <w:tcW w:w="2468" w:type="dxa"/>
            <w:vMerge/>
            <w:tcBorders>
              <w:top w:val="single" w:sz="2" w:space="0" w:color="000000"/>
              <w:left w:val="single" w:sz="2" w:space="0" w:color="000000"/>
              <w:right w:val="single" w:sz="2" w:space="0" w:color="000000"/>
            </w:tcBorders>
            <w:tcMar>
              <w:bottom w:w="0" w:type="dxa"/>
            </w:tcMar>
          </w:tcPr>
          <w:p w14:paraId="313393C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2B883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top w:val="single" w:sz="2" w:space="0" w:color="000000"/>
              <w:left w:val="single" w:sz="2" w:space="0" w:color="000000"/>
              <w:bottom w:val="single" w:sz="2" w:space="0" w:color="000000"/>
              <w:right w:val="single" w:sz="2" w:space="0" w:color="000000"/>
            </w:tcBorders>
          </w:tcPr>
          <w:p w14:paraId="1B8829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51B540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184B55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Нефинансовые активы, составляющие казну в концессии</w:t>
            </w:r>
          </w:p>
        </w:tc>
        <w:tc>
          <w:tcPr>
            <w:tcW w:w="2813" w:type="dxa"/>
            <w:tcBorders>
              <w:top w:val="single" w:sz="2" w:space="0" w:color="000000"/>
              <w:left w:val="single" w:sz="2" w:space="0" w:color="000000"/>
              <w:bottom w:val="single" w:sz="2" w:space="0" w:color="000000"/>
              <w:right w:val="single" w:sz="2" w:space="0" w:color="000000"/>
            </w:tcBorders>
          </w:tcPr>
          <w:p w14:paraId="4B2DD0E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B3ED5CE" w14:textId="77777777" w:rsidTr="00FA135A">
        <w:tc>
          <w:tcPr>
            <w:tcW w:w="2468" w:type="dxa"/>
            <w:vMerge/>
            <w:tcBorders>
              <w:top w:val="single" w:sz="2" w:space="0" w:color="000000"/>
              <w:left w:val="single" w:sz="2" w:space="0" w:color="000000"/>
              <w:right w:val="single" w:sz="2" w:space="0" w:color="000000"/>
            </w:tcBorders>
            <w:tcMar>
              <w:bottom w:w="0" w:type="dxa"/>
            </w:tcMar>
          </w:tcPr>
          <w:p w14:paraId="6B3C1D8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C464A1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top w:val="single" w:sz="2" w:space="0" w:color="000000"/>
              <w:left w:val="single" w:sz="2" w:space="0" w:color="000000"/>
              <w:bottom w:val="single" w:sz="2" w:space="0" w:color="000000"/>
              <w:right w:val="single" w:sz="2" w:space="0" w:color="000000"/>
            </w:tcBorders>
          </w:tcPr>
          <w:p w14:paraId="2F944F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67C0C60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69791CB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650224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Недвижимое имущество </w:t>
            </w:r>
            <w:proofErr w:type="spellStart"/>
            <w:r w:rsidRPr="003D1832">
              <w:rPr>
                <w:rFonts w:ascii="Times New Roman" w:hAnsi="Times New Roman" w:cs="Times New Roman"/>
              </w:rPr>
              <w:t>концедента</w:t>
            </w:r>
            <w:proofErr w:type="spellEnd"/>
            <w:r w:rsidRPr="003D1832">
              <w:rPr>
                <w:rFonts w:ascii="Times New Roman" w:hAnsi="Times New Roman" w:cs="Times New Roman"/>
              </w:rPr>
              <w:t>, составляющее казну</w:t>
            </w:r>
          </w:p>
        </w:tc>
      </w:tr>
      <w:tr w:rsidR="004B65D7" w:rsidRPr="003D1832" w14:paraId="6F07672A" w14:textId="77777777" w:rsidTr="00FA135A">
        <w:tc>
          <w:tcPr>
            <w:tcW w:w="2468" w:type="dxa"/>
            <w:vMerge/>
            <w:tcBorders>
              <w:top w:val="single" w:sz="2" w:space="0" w:color="000000"/>
              <w:left w:val="single" w:sz="2" w:space="0" w:color="000000"/>
              <w:right w:val="single" w:sz="2" w:space="0" w:color="000000"/>
            </w:tcBorders>
            <w:tcMar>
              <w:bottom w:w="0" w:type="dxa"/>
            </w:tcMar>
          </w:tcPr>
          <w:p w14:paraId="249D108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890234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1 08</w:t>
            </w:r>
          </w:p>
        </w:tc>
        <w:tc>
          <w:tcPr>
            <w:tcW w:w="1119" w:type="dxa"/>
            <w:tcBorders>
              <w:top w:val="single" w:sz="2" w:space="0" w:color="000000"/>
              <w:left w:val="single" w:sz="2" w:space="0" w:color="000000"/>
              <w:bottom w:val="single" w:sz="2" w:space="0" w:color="000000"/>
              <w:right w:val="single" w:sz="2" w:space="0" w:color="000000"/>
            </w:tcBorders>
          </w:tcPr>
          <w:p w14:paraId="0CA6F8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7C86AB3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5643CE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181E3A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Движимое имущество </w:t>
            </w:r>
            <w:proofErr w:type="spellStart"/>
            <w:r w:rsidRPr="003D1832">
              <w:rPr>
                <w:rFonts w:ascii="Times New Roman" w:hAnsi="Times New Roman" w:cs="Times New Roman"/>
              </w:rPr>
              <w:lastRenderedPageBreak/>
              <w:t>концедента</w:t>
            </w:r>
            <w:proofErr w:type="spellEnd"/>
            <w:r w:rsidRPr="003D1832">
              <w:rPr>
                <w:rFonts w:ascii="Times New Roman" w:hAnsi="Times New Roman" w:cs="Times New Roman"/>
              </w:rPr>
              <w:t>, составляющее казну</w:t>
            </w:r>
          </w:p>
        </w:tc>
      </w:tr>
      <w:tr w:rsidR="004B65D7" w:rsidRPr="003D1832" w14:paraId="6A42287F" w14:textId="77777777" w:rsidTr="00FA135A">
        <w:tc>
          <w:tcPr>
            <w:tcW w:w="2468" w:type="dxa"/>
            <w:vMerge/>
            <w:tcBorders>
              <w:top w:val="single" w:sz="2" w:space="0" w:color="000000"/>
              <w:left w:val="single" w:sz="2" w:space="0" w:color="000000"/>
              <w:right w:val="single" w:sz="2" w:space="0" w:color="000000"/>
            </w:tcBorders>
            <w:tcMar>
              <w:bottom w:w="0" w:type="dxa"/>
            </w:tcMar>
          </w:tcPr>
          <w:p w14:paraId="0A0DACE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9ADBAB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top w:val="single" w:sz="2" w:space="0" w:color="000000"/>
              <w:left w:val="single" w:sz="2" w:space="0" w:color="000000"/>
              <w:bottom w:val="single" w:sz="2" w:space="0" w:color="000000"/>
              <w:right w:val="single" w:sz="2" w:space="0" w:color="000000"/>
            </w:tcBorders>
          </w:tcPr>
          <w:p w14:paraId="28E0877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48B9FF0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I</w:t>
            </w:r>
          </w:p>
        </w:tc>
        <w:tc>
          <w:tcPr>
            <w:tcW w:w="2495" w:type="dxa"/>
            <w:tcBorders>
              <w:top w:val="single" w:sz="2" w:space="0" w:color="000000"/>
              <w:left w:val="single" w:sz="2" w:space="0" w:color="000000"/>
              <w:bottom w:val="single" w:sz="2" w:space="0" w:color="000000"/>
              <w:right w:val="single" w:sz="2" w:space="0" w:color="000000"/>
            </w:tcBorders>
          </w:tcPr>
          <w:p w14:paraId="22789F3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8817A6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Нематериальные активы </w:t>
            </w:r>
            <w:proofErr w:type="spellStart"/>
            <w:r w:rsidRPr="003D1832">
              <w:rPr>
                <w:rFonts w:ascii="Times New Roman" w:hAnsi="Times New Roman" w:cs="Times New Roman"/>
              </w:rPr>
              <w:t>концедента</w:t>
            </w:r>
            <w:proofErr w:type="spellEnd"/>
            <w:r w:rsidRPr="003D1832">
              <w:rPr>
                <w:rFonts w:ascii="Times New Roman" w:hAnsi="Times New Roman" w:cs="Times New Roman"/>
              </w:rPr>
              <w:t>, составляющие казну</w:t>
            </w:r>
          </w:p>
        </w:tc>
      </w:tr>
      <w:tr w:rsidR="004B65D7" w:rsidRPr="003D1832" w14:paraId="391A082B" w14:textId="77777777" w:rsidTr="00FA135A">
        <w:tc>
          <w:tcPr>
            <w:tcW w:w="2468" w:type="dxa"/>
            <w:vMerge/>
            <w:tcBorders>
              <w:top w:val="single" w:sz="2" w:space="0" w:color="000000"/>
              <w:left w:val="single" w:sz="2" w:space="0" w:color="000000"/>
              <w:right w:val="single" w:sz="2" w:space="0" w:color="000000"/>
            </w:tcBorders>
            <w:tcMar>
              <w:bottom w:w="0" w:type="dxa"/>
            </w:tcMar>
          </w:tcPr>
          <w:p w14:paraId="071870DF"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4FAEE1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1 0 8</w:t>
            </w:r>
          </w:p>
        </w:tc>
        <w:tc>
          <w:tcPr>
            <w:tcW w:w="1119" w:type="dxa"/>
            <w:tcBorders>
              <w:left w:val="single" w:sz="2" w:space="0" w:color="000000"/>
              <w:right w:val="single" w:sz="2" w:space="0" w:color="000000"/>
            </w:tcBorders>
            <w:tcMar>
              <w:bottom w:w="0" w:type="dxa"/>
            </w:tcMar>
          </w:tcPr>
          <w:p w14:paraId="0311621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left w:val="single" w:sz="2" w:space="0" w:color="000000"/>
              <w:right w:val="single" w:sz="2" w:space="0" w:color="000000"/>
            </w:tcBorders>
            <w:tcMar>
              <w:bottom w:w="0" w:type="dxa"/>
            </w:tcMar>
          </w:tcPr>
          <w:p w14:paraId="4CED702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left w:val="single" w:sz="2" w:space="0" w:color="000000"/>
              <w:right w:val="single" w:sz="2" w:space="0" w:color="000000"/>
            </w:tcBorders>
            <w:tcMar>
              <w:bottom w:w="0" w:type="dxa"/>
            </w:tcMar>
          </w:tcPr>
          <w:p w14:paraId="4BF3CFC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bottom w:w="0" w:type="dxa"/>
            </w:tcMar>
          </w:tcPr>
          <w:p w14:paraId="6375CBD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Непроизведенные активы (земля) </w:t>
            </w:r>
            <w:proofErr w:type="spellStart"/>
            <w:r w:rsidRPr="003D1832">
              <w:rPr>
                <w:rFonts w:ascii="Times New Roman" w:hAnsi="Times New Roman" w:cs="Times New Roman"/>
              </w:rPr>
              <w:t>концедента</w:t>
            </w:r>
            <w:proofErr w:type="spellEnd"/>
            <w:r w:rsidRPr="003D1832">
              <w:rPr>
                <w:rFonts w:ascii="Times New Roman" w:hAnsi="Times New Roman" w:cs="Times New Roman"/>
              </w:rPr>
              <w:t>, составляющие казну</w:t>
            </w:r>
          </w:p>
        </w:tc>
      </w:tr>
      <w:tr w:rsidR="004B65D7" w:rsidRPr="003D1832" w14:paraId="51A11E4D" w14:textId="77777777" w:rsidTr="00FA135A">
        <w:tc>
          <w:tcPr>
            <w:tcW w:w="11341" w:type="dxa"/>
            <w:gridSpan w:val="6"/>
            <w:tcBorders>
              <w:left w:val="single" w:sz="2" w:space="0" w:color="000000"/>
              <w:right w:val="single" w:sz="2" w:space="0" w:color="000000"/>
            </w:tcBorders>
            <w:tcMar>
              <w:top w:w="0" w:type="dxa"/>
              <w:bottom w:w="0" w:type="dxa"/>
            </w:tcMar>
          </w:tcPr>
          <w:p w14:paraId="36B82646"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34C8C52A"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2D1445C4"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Затраты на изготовление готовой продукции, выполнение работ, услуг &lt;**&gt;</w:t>
            </w:r>
          </w:p>
        </w:tc>
        <w:tc>
          <w:tcPr>
            <w:tcW w:w="1760" w:type="dxa"/>
            <w:tcBorders>
              <w:top w:val="single" w:sz="2" w:space="0" w:color="000000"/>
              <w:left w:val="single" w:sz="2" w:space="0" w:color="000000"/>
              <w:bottom w:val="single" w:sz="2" w:space="0" w:color="000000"/>
              <w:right w:val="single" w:sz="2" w:space="0" w:color="000000"/>
            </w:tcBorders>
          </w:tcPr>
          <w:p w14:paraId="7DC549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1 0 9</w:t>
            </w:r>
          </w:p>
        </w:tc>
        <w:tc>
          <w:tcPr>
            <w:tcW w:w="1119" w:type="dxa"/>
            <w:tcBorders>
              <w:top w:val="single" w:sz="2" w:space="0" w:color="000000"/>
              <w:left w:val="single" w:sz="2" w:space="0" w:color="000000"/>
              <w:bottom w:val="single" w:sz="2" w:space="0" w:color="000000"/>
              <w:right w:val="single" w:sz="2" w:space="0" w:color="000000"/>
            </w:tcBorders>
          </w:tcPr>
          <w:p w14:paraId="1496BB1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59441C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53ACB37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36D57A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BFCBCAF"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5409CC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ACB1A7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1 0 9</w:t>
            </w:r>
          </w:p>
        </w:tc>
        <w:tc>
          <w:tcPr>
            <w:tcW w:w="1119" w:type="dxa"/>
            <w:tcBorders>
              <w:top w:val="single" w:sz="2" w:space="0" w:color="000000"/>
              <w:left w:val="single" w:sz="2" w:space="0" w:color="000000"/>
              <w:bottom w:val="single" w:sz="2" w:space="0" w:color="000000"/>
              <w:right w:val="single" w:sz="2" w:space="0" w:color="000000"/>
            </w:tcBorders>
          </w:tcPr>
          <w:p w14:paraId="0CC32C7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368D6DA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AB38D4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Себестоимость готовой продукции, работ, услуг</w:t>
            </w:r>
          </w:p>
        </w:tc>
        <w:tc>
          <w:tcPr>
            <w:tcW w:w="2813" w:type="dxa"/>
            <w:tcBorders>
              <w:top w:val="single" w:sz="2" w:space="0" w:color="000000"/>
              <w:left w:val="single" w:sz="2" w:space="0" w:color="000000"/>
              <w:bottom w:val="single" w:sz="2" w:space="0" w:color="000000"/>
              <w:right w:val="single" w:sz="2" w:space="0" w:color="000000"/>
            </w:tcBorders>
          </w:tcPr>
          <w:p w14:paraId="053EF9A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расходов</w:t>
            </w:r>
          </w:p>
        </w:tc>
      </w:tr>
      <w:tr w:rsidR="004B65D7" w:rsidRPr="003D1832" w14:paraId="16577230"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09DF5BD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8D23D6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1 0 9</w:t>
            </w:r>
          </w:p>
        </w:tc>
        <w:tc>
          <w:tcPr>
            <w:tcW w:w="1119" w:type="dxa"/>
            <w:tcBorders>
              <w:top w:val="single" w:sz="2" w:space="0" w:color="000000"/>
              <w:left w:val="single" w:sz="2" w:space="0" w:color="000000"/>
              <w:bottom w:val="single" w:sz="2" w:space="0" w:color="000000"/>
              <w:right w:val="single" w:sz="2" w:space="0" w:color="000000"/>
            </w:tcBorders>
          </w:tcPr>
          <w:p w14:paraId="1489DE5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0823DEF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32C788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Накладные расходы производства готовой продукции, работ, услуг</w:t>
            </w:r>
          </w:p>
        </w:tc>
        <w:tc>
          <w:tcPr>
            <w:tcW w:w="2813" w:type="dxa"/>
            <w:tcBorders>
              <w:top w:val="single" w:sz="2" w:space="0" w:color="000000"/>
              <w:left w:val="single" w:sz="2" w:space="0" w:color="000000"/>
              <w:bottom w:val="single" w:sz="2" w:space="0" w:color="000000"/>
              <w:right w:val="single" w:sz="2" w:space="0" w:color="000000"/>
            </w:tcBorders>
          </w:tcPr>
          <w:p w14:paraId="3C1896A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расходов</w:t>
            </w:r>
          </w:p>
        </w:tc>
      </w:tr>
      <w:tr w:rsidR="004B65D7" w:rsidRPr="003D1832" w14:paraId="4039949A"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3C44AC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C761FC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1 0 9</w:t>
            </w:r>
          </w:p>
        </w:tc>
        <w:tc>
          <w:tcPr>
            <w:tcW w:w="1119" w:type="dxa"/>
            <w:tcBorders>
              <w:top w:val="single" w:sz="2" w:space="0" w:color="000000"/>
              <w:left w:val="single" w:sz="2" w:space="0" w:color="000000"/>
              <w:bottom w:val="single" w:sz="2" w:space="0" w:color="000000"/>
              <w:right w:val="single" w:sz="2" w:space="0" w:color="000000"/>
            </w:tcBorders>
          </w:tcPr>
          <w:p w14:paraId="2AAE849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04225B0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50A9C7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Общехозяйственные расходы</w:t>
            </w:r>
          </w:p>
        </w:tc>
        <w:tc>
          <w:tcPr>
            <w:tcW w:w="2813" w:type="dxa"/>
            <w:tcBorders>
              <w:top w:val="single" w:sz="2" w:space="0" w:color="000000"/>
              <w:left w:val="single" w:sz="2" w:space="0" w:color="000000"/>
              <w:bottom w:val="single" w:sz="2" w:space="0" w:color="000000"/>
              <w:right w:val="single" w:sz="2" w:space="0" w:color="000000"/>
            </w:tcBorders>
          </w:tcPr>
          <w:p w14:paraId="73207BC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расходов</w:t>
            </w:r>
          </w:p>
        </w:tc>
      </w:tr>
      <w:tr w:rsidR="004B65D7" w:rsidRPr="003D1832" w14:paraId="3C266C43"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7C06B5FA"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Права пользования активами</w:t>
            </w:r>
          </w:p>
        </w:tc>
        <w:tc>
          <w:tcPr>
            <w:tcW w:w="1760" w:type="dxa"/>
            <w:tcBorders>
              <w:top w:val="single" w:sz="2" w:space="0" w:color="000000"/>
              <w:left w:val="single" w:sz="2" w:space="0" w:color="000000"/>
              <w:bottom w:val="single" w:sz="2" w:space="0" w:color="000000"/>
              <w:right w:val="single" w:sz="2" w:space="0" w:color="000000"/>
            </w:tcBorders>
          </w:tcPr>
          <w:p w14:paraId="288036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59B5B2B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A9607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58AF433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6B36B4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551D362" w14:textId="77777777" w:rsidTr="00FA135A">
        <w:tc>
          <w:tcPr>
            <w:tcW w:w="2468" w:type="dxa"/>
            <w:vMerge/>
            <w:tcBorders>
              <w:top w:val="single" w:sz="2" w:space="0" w:color="000000"/>
              <w:left w:val="single" w:sz="2" w:space="0" w:color="000000"/>
              <w:right w:val="single" w:sz="2" w:space="0" w:color="000000"/>
            </w:tcBorders>
            <w:tcMar>
              <w:bottom w:w="0" w:type="dxa"/>
            </w:tcMar>
          </w:tcPr>
          <w:p w14:paraId="2914236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49EF0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6089904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871453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C79431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нефинансовыми активами</w:t>
            </w:r>
          </w:p>
        </w:tc>
        <w:tc>
          <w:tcPr>
            <w:tcW w:w="2813" w:type="dxa"/>
            <w:tcBorders>
              <w:top w:val="single" w:sz="2" w:space="0" w:color="000000"/>
              <w:left w:val="single" w:sz="2" w:space="0" w:color="000000"/>
              <w:bottom w:val="single" w:sz="2" w:space="0" w:color="000000"/>
              <w:right w:val="single" w:sz="2" w:space="0" w:color="000000"/>
            </w:tcBorders>
          </w:tcPr>
          <w:p w14:paraId="6310C49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A35D09B" w14:textId="77777777" w:rsidTr="00FA135A">
        <w:tc>
          <w:tcPr>
            <w:tcW w:w="2468" w:type="dxa"/>
            <w:vMerge/>
            <w:tcBorders>
              <w:top w:val="single" w:sz="2" w:space="0" w:color="000000"/>
              <w:left w:val="single" w:sz="2" w:space="0" w:color="000000"/>
              <w:right w:val="single" w:sz="2" w:space="0" w:color="000000"/>
            </w:tcBorders>
            <w:tcMar>
              <w:bottom w:w="0" w:type="dxa"/>
            </w:tcMar>
          </w:tcPr>
          <w:p w14:paraId="7F270ED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8726AA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7872B3B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6365DAB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5584409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DAE13A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жилыми помещениями</w:t>
            </w:r>
          </w:p>
        </w:tc>
      </w:tr>
      <w:tr w:rsidR="004B65D7" w:rsidRPr="003D1832" w14:paraId="158CD2AE" w14:textId="77777777" w:rsidTr="00FA135A">
        <w:tc>
          <w:tcPr>
            <w:tcW w:w="2468" w:type="dxa"/>
            <w:vMerge/>
            <w:tcBorders>
              <w:top w:val="single" w:sz="2" w:space="0" w:color="000000"/>
              <w:left w:val="single" w:sz="2" w:space="0" w:color="000000"/>
              <w:right w:val="single" w:sz="2" w:space="0" w:color="000000"/>
            </w:tcBorders>
            <w:tcMar>
              <w:bottom w:w="0" w:type="dxa"/>
            </w:tcMar>
          </w:tcPr>
          <w:p w14:paraId="6D908E5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DB19D1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01E51E9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4DD3D5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2A7353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3B22D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нежилыми помещениями (зданиями и сооружениями)</w:t>
            </w:r>
          </w:p>
        </w:tc>
      </w:tr>
      <w:tr w:rsidR="004B65D7" w:rsidRPr="003D1832" w14:paraId="5F45A2A3" w14:textId="77777777" w:rsidTr="00FA135A">
        <w:tc>
          <w:tcPr>
            <w:tcW w:w="2468" w:type="dxa"/>
            <w:vMerge/>
            <w:tcBorders>
              <w:top w:val="single" w:sz="2" w:space="0" w:color="000000"/>
              <w:left w:val="single" w:sz="2" w:space="0" w:color="000000"/>
              <w:right w:val="single" w:sz="2" w:space="0" w:color="000000"/>
            </w:tcBorders>
            <w:tcMar>
              <w:bottom w:w="0" w:type="dxa"/>
            </w:tcMar>
          </w:tcPr>
          <w:p w14:paraId="567B0D6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9BD874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06FC63E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B90461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08DEBA2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398280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машинами и оборудованием</w:t>
            </w:r>
          </w:p>
        </w:tc>
      </w:tr>
      <w:tr w:rsidR="004B65D7" w:rsidRPr="003D1832" w14:paraId="6D866717" w14:textId="77777777" w:rsidTr="00FA135A">
        <w:tc>
          <w:tcPr>
            <w:tcW w:w="2468" w:type="dxa"/>
            <w:vMerge/>
            <w:tcBorders>
              <w:top w:val="single" w:sz="2" w:space="0" w:color="000000"/>
              <w:left w:val="single" w:sz="2" w:space="0" w:color="000000"/>
              <w:right w:val="single" w:sz="2" w:space="0" w:color="000000"/>
            </w:tcBorders>
            <w:tcMar>
              <w:bottom w:w="0" w:type="dxa"/>
            </w:tcMar>
          </w:tcPr>
          <w:p w14:paraId="0D7D233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4BD440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3BE6D5B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21A0E6C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34C152D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7936B4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транспортными средствами</w:t>
            </w:r>
          </w:p>
        </w:tc>
      </w:tr>
      <w:tr w:rsidR="004B65D7" w:rsidRPr="003D1832" w14:paraId="4C209B4E" w14:textId="77777777" w:rsidTr="00FA135A">
        <w:tc>
          <w:tcPr>
            <w:tcW w:w="2468" w:type="dxa"/>
            <w:vMerge/>
            <w:tcBorders>
              <w:top w:val="single" w:sz="2" w:space="0" w:color="000000"/>
              <w:left w:val="single" w:sz="2" w:space="0" w:color="000000"/>
              <w:right w:val="single" w:sz="2" w:space="0" w:color="000000"/>
            </w:tcBorders>
            <w:tcMar>
              <w:bottom w:w="0" w:type="dxa"/>
            </w:tcMar>
          </w:tcPr>
          <w:p w14:paraId="582DCC7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00A262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5067A5F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3356433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0F5CF94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CD32AD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инвентарем производственным и хозяйственным</w:t>
            </w:r>
          </w:p>
        </w:tc>
      </w:tr>
      <w:tr w:rsidR="004B65D7" w:rsidRPr="003D1832" w14:paraId="04EFEB73" w14:textId="77777777" w:rsidTr="00FA135A">
        <w:tc>
          <w:tcPr>
            <w:tcW w:w="2468" w:type="dxa"/>
            <w:vMerge/>
            <w:tcBorders>
              <w:top w:val="single" w:sz="2" w:space="0" w:color="000000"/>
              <w:left w:val="single" w:sz="2" w:space="0" w:color="000000"/>
              <w:right w:val="single" w:sz="2" w:space="0" w:color="000000"/>
            </w:tcBorders>
            <w:tcMar>
              <w:bottom w:w="0" w:type="dxa"/>
            </w:tcMar>
          </w:tcPr>
          <w:p w14:paraId="19F2E79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6AA4C3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1E39B5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26E9C8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71BA3E4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0F43DB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Права пользования биологическими </w:t>
            </w:r>
            <w:r w:rsidRPr="003D1832">
              <w:rPr>
                <w:rFonts w:ascii="Times New Roman" w:hAnsi="Times New Roman" w:cs="Times New Roman"/>
              </w:rPr>
              <w:lastRenderedPageBreak/>
              <w:t>ресурсами</w:t>
            </w:r>
          </w:p>
        </w:tc>
      </w:tr>
      <w:tr w:rsidR="004B65D7" w:rsidRPr="003D1832" w14:paraId="27C2F2B9" w14:textId="77777777" w:rsidTr="00FA135A">
        <w:tc>
          <w:tcPr>
            <w:tcW w:w="2468" w:type="dxa"/>
            <w:vMerge/>
            <w:tcBorders>
              <w:top w:val="single" w:sz="2" w:space="0" w:color="000000"/>
              <w:left w:val="single" w:sz="2" w:space="0" w:color="000000"/>
              <w:right w:val="single" w:sz="2" w:space="0" w:color="000000"/>
            </w:tcBorders>
            <w:tcMar>
              <w:bottom w:w="0" w:type="dxa"/>
            </w:tcMar>
          </w:tcPr>
          <w:p w14:paraId="0328521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CE17EB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31C6135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6E09C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41D5B8E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F2273D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прочими основными средствами</w:t>
            </w:r>
          </w:p>
        </w:tc>
      </w:tr>
      <w:tr w:rsidR="004B65D7" w:rsidRPr="003D1832" w14:paraId="5C8FDC2C" w14:textId="77777777" w:rsidTr="00FA135A">
        <w:tc>
          <w:tcPr>
            <w:tcW w:w="2468" w:type="dxa"/>
            <w:vMerge/>
            <w:tcBorders>
              <w:top w:val="single" w:sz="2" w:space="0" w:color="000000"/>
              <w:left w:val="single" w:sz="2" w:space="0" w:color="000000"/>
              <w:right w:val="single" w:sz="2" w:space="0" w:color="000000"/>
            </w:tcBorders>
            <w:tcMar>
              <w:bottom w:w="0" w:type="dxa"/>
            </w:tcMar>
          </w:tcPr>
          <w:p w14:paraId="7CE6611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D27D7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6C7A4E2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2B15111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623CD6C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3075D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непроизведенными активами</w:t>
            </w:r>
          </w:p>
        </w:tc>
      </w:tr>
      <w:tr w:rsidR="004B65D7" w:rsidRPr="003D1832" w14:paraId="35528B67" w14:textId="77777777" w:rsidTr="00FA135A">
        <w:tc>
          <w:tcPr>
            <w:tcW w:w="2468" w:type="dxa"/>
            <w:vMerge/>
            <w:tcBorders>
              <w:top w:val="single" w:sz="2" w:space="0" w:color="000000"/>
              <w:left w:val="single" w:sz="2" w:space="0" w:color="000000"/>
              <w:right w:val="single" w:sz="2" w:space="0" w:color="000000"/>
            </w:tcBorders>
            <w:tcMar>
              <w:bottom w:w="0" w:type="dxa"/>
            </w:tcMar>
          </w:tcPr>
          <w:p w14:paraId="15FE71F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D6776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653B432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2D8B2F4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FA11B3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нематериальными активами</w:t>
            </w:r>
          </w:p>
        </w:tc>
        <w:tc>
          <w:tcPr>
            <w:tcW w:w="2813" w:type="dxa"/>
            <w:tcBorders>
              <w:top w:val="single" w:sz="2" w:space="0" w:color="000000"/>
              <w:left w:val="single" w:sz="2" w:space="0" w:color="000000"/>
              <w:bottom w:val="single" w:sz="2" w:space="0" w:color="000000"/>
              <w:right w:val="single" w:sz="2" w:space="0" w:color="000000"/>
            </w:tcBorders>
          </w:tcPr>
          <w:p w14:paraId="729E132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нематериальных активов</w:t>
            </w:r>
          </w:p>
        </w:tc>
      </w:tr>
      <w:tr w:rsidR="004B65D7" w:rsidRPr="003D1832" w14:paraId="3819071E" w14:textId="77777777" w:rsidTr="00FA135A">
        <w:tc>
          <w:tcPr>
            <w:tcW w:w="2468" w:type="dxa"/>
            <w:vMerge/>
            <w:tcBorders>
              <w:top w:val="single" w:sz="2" w:space="0" w:color="000000"/>
              <w:left w:val="single" w:sz="2" w:space="0" w:color="000000"/>
              <w:right w:val="single" w:sz="2" w:space="0" w:color="000000"/>
            </w:tcBorders>
            <w:tcMar>
              <w:bottom w:w="0" w:type="dxa"/>
            </w:tcMar>
          </w:tcPr>
          <w:p w14:paraId="3ABAB12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72C057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5EDB1C5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16DC367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19213CE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B2B52E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научными исследованиями (научно-исследовательскими разработками)</w:t>
            </w:r>
          </w:p>
        </w:tc>
      </w:tr>
      <w:tr w:rsidR="004B65D7" w:rsidRPr="003D1832" w14:paraId="3281A7DA" w14:textId="77777777" w:rsidTr="00FA135A">
        <w:tc>
          <w:tcPr>
            <w:tcW w:w="2468" w:type="dxa"/>
            <w:vMerge/>
            <w:tcBorders>
              <w:top w:val="single" w:sz="2" w:space="0" w:color="000000"/>
              <w:left w:val="single" w:sz="2" w:space="0" w:color="000000"/>
              <w:right w:val="single" w:sz="2" w:space="0" w:color="000000"/>
            </w:tcBorders>
            <w:tcMar>
              <w:bottom w:w="0" w:type="dxa"/>
            </w:tcMar>
          </w:tcPr>
          <w:p w14:paraId="3332EC8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3A7EC3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1C1D4A7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2ABEFE0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7C23B52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0EA2B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опытно-конструкторскими и технологическими разработками</w:t>
            </w:r>
          </w:p>
        </w:tc>
      </w:tr>
      <w:tr w:rsidR="004B65D7" w:rsidRPr="003D1832" w14:paraId="489ED20C" w14:textId="77777777" w:rsidTr="00FA135A">
        <w:tc>
          <w:tcPr>
            <w:tcW w:w="2468" w:type="dxa"/>
            <w:vMerge/>
            <w:tcBorders>
              <w:top w:val="single" w:sz="2" w:space="0" w:color="000000"/>
              <w:left w:val="single" w:sz="2" w:space="0" w:color="000000"/>
              <w:right w:val="single" w:sz="2" w:space="0" w:color="000000"/>
            </w:tcBorders>
            <w:tcMar>
              <w:bottom w:w="0" w:type="dxa"/>
            </w:tcMar>
          </w:tcPr>
          <w:p w14:paraId="331116C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1A3F20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top w:val="single" w:sz="2" w:space="0" w:color="000000"/>
              <w:left w:val="single" w:sz="2" w:space="0" w:color="000000"/>
              <w:bottom w:val="single" w:sz="2" w:space="0" w:color="000000"/>
              <w:right w:val="single" w:sz="2" w:space="0" w:color="000000"/>
            </w:tcBorders>
          </w:tcPr>
          <w:p w14:paraId="7988BF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0E381DA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I</w:t>
            </w:r>
          </w:p>
        </w:tc>
        <w:tc>
          <w:tcPr>
            <w:tcW w:w="2495" w:type="dxa"/>
            <w:tcBorders>
              <w:top w:val="single" w:sz="2" w:space="0" w:color="000000"/>
              <w:left w:val="single" w:sz="2" w:space="0" w:color="000000"/>
              <w:bottom w:val="single" w:sz="2" w:space="0" w:color="000000"/>
              <w:right w:val="single" w:sz="2" w:space="0" w:color="000000"/>
            </w:tcBorders>
          </w:tcPr>
          <w:p w14:paraId="19D6B8E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D8168D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программным обеспечением и базами данных</w:t>
            </w:r>
          </w:p>
        </w:tc>
      </w:tr>
      <w:tr w:rsidR="004B65D7" w:rsidRPr="003D1832" w14:paraId="30A5B117" w14:textId="77777777" w:rsidTr="00FA135A">
        <w:tc>
          <w:tcPr>
            <w:tcW w:w="2468" w:type="dxa"/>
            <w:vMerge/>
            <w:tcBorders>
              <w:top w:val="single" w:sz="2" w:space="0" w:color="000000"/>
              <w:left w:val="single" w:sz="2" w:space="0" w:color="000000"/>
              <w:right w:val="single" w:sz="2" w:space="0" w:color="000000"/>
            </w:tcBorders>
            <w:tcMar>
              <w:bottom w:w="0" w:type="dxa"/>
            </w:tcMar>
          </w:tcPr>
          <w:p w14:paraId="0FECF213"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100F82F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1 1 1</w:t>
            </w:r>
          </w:p>
        </w:tc>
        <w:tc>
          <w:tcPr>
            <w:tcW w:w="1119" w:type="dxa"/>
            <w:tcBorders>
              <w:left w:val="single" w:sz="2" w:space="0" w:color="000000"/>
              <w:right w:val="single" w:sz="2" w:space="0" w:color="000000"/>
            </w:tcBorders>
            <w:tcMar>
              <w:bottom w:w="0" w:type="dxa"/>
            </w:tcMar>
          </w:tcPr>
          <w:p w14:paraId="3E20232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left w:val="single" w:sz="2" w:space="0" w:color="000000"/>
              <w:right w:val="single" w:sz="2" w:space="0" w:color="000000"/>
            </w:tcBorders>
            <w:tcMar>
              <w:bottom w:w="0" w:type="dxa"/>
            </w:tcMar>
          </w:tcPr>
          <w:p w14:paraId="71F299A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D</w:t>
            </w:r>
          </w:p>
        </w:tc>
        <w:tc>
          <w:tcPr>
            <w:tcW w:w="2495" w:type="dxa"/>
            <w:tcBorders>
              <w:left w:val="single" w:sz="2" w:space="0" w:color="000000"/>
              <w:right w:val="single" w:sz="2" w:space="0" w:color="000000"/>
            </w:tcBorders>
            <w:tcMar>
              <w:bottom w:w="0" w:type="dxa"/>
            </w:tcMar>
          </w:tcPr>
          <w:p w14:paraId="02FDF59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bottom w:w="0" w:type="dxa"/>
            </w:tcMar>
          </w:tcPr>
          <w:p w14:paraId="63C250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Права пользования иными объектами интеллектуальной собственности</w:t>
            </w:r>
          </w:p>
        </w:tc>
      </w:tr>
      <w:tr w:rsidR="004B65D7" w:rsidRPr="003D1832" w14:paraId="6FF8C5BD" w14:textId="77777777" w:rsidTr="00FA135A">
        <w:tc>
          <w:tcPr>
            <w:tcW w:w="11341" w:type="dxa"/>
            <w:gridSpan w:val="6"/>
            <w:tcBorders>
              <w:left w:val="single" w:sz="2" w:space="0" w:color="000000"/>
              <w:right w:val="single" w:sz="2" w:space="0" w:color="000000"/>
            </w:tcBorders>
            <w:tcMar>
              <w:top w:w="0" w:type="dxa"/>
              <w:bottom w:w="0" w:type="dxa"/>
            </w:tcMar>
          </w:tcPr>
          <w:p w14:paraId="5F8798AB"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107EF3FE"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35C6D9E6"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Обесценение нефинансовых активов</w:t>
            </w:r>
          </w:p>
        </w:tc>
        <w:tc>
          <w:tcPr>
            <w:tcW w:w="1760" w:type="dxa"/>
            <w:tcBorders>
              <w:top w:val="single" w:sz="2" w:space="0" w:color="000000"/>
              <w:left w:val="single" w:sz="2" w:space="0" w:color="000000"/>
              <w:bottom w:val="single" w:sz="2" w:space="0" w:color="000000"/>
              <w:right w:val="single" w:sz="2" w:space="0" w:color="000000"/>
            </w:tcBorders>
          </w:tcPr>
          <w:p w14:paraId="28A2184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6D8B5AA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6227FB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48AFD8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32D00A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4797DA6" w14:textId="77777777" w:rsidTr="00FA135A">
        <w:tc>
          <w:tcPr>
            <w:tcW w:w="2468" w:type="dxa"/>
            <w:vMerge/>
            <w:tcBorders>
              <w:top w:val="single" w:sz="2" w:space="0" w:color="000000"/>
              <w:left w:val="single" w:sz="2" w:space="0" w:color="000000"/>
              <w:right w:val="single" w:sz="2" w:space="0" w:color="000000"/>
            </w:tcBorders>
            <w:tcMar>
              <w:bottom w:w="0" w:type="dxa"/>
            </w:tcMar>
          </w:tcPr>
          <w:p w14:paraId="71630B4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FB4588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44B4A2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60DB82B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03282C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недвижимого имущества учреждения</w:t>
            </w:r>
          </w:p>
        </w:tc>
        <w:tc>
          <w:tcPr>
            <w:tcW w:w="2813" w:type="dxa"/>
            <w:tcBorders>
              <w:top w:val="single" w:sz="2" w:space="0" w:color="000000"/>
              <w:left w:val="single" w:sz="2" w:space="0" w:color="000000"/>
              <w:bottom w:val="single" w:sz="2" w:space="0" w:color="000000"/>
              <w:right w:val="single" w:sz="2" w:space="0" w:color="000000"/>
            </w:tcBorders>
          </w:tcPr>
          <w:p w14:paraId="0CD0773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555E846" w14:textId="77777777" w:rsidTr="00FA135A">
        <w:tc>
          <w:tcPr>
            <w:tcW w:w="2468" w:type="dxa"/>
            <w:vMerge/>
            <w:tcBorders>
              <w:top w:val="single" w:sz="2" w:space="0" w:color="000000"/>
              <w:left w:val="single" w:sz="2" w:space="0" w:color="000000"/>
              <w:right w:val="single" w:sz="2" w:space="0" w:color="000000"/>
            </w:tcBorders>
            <w:tcMar>
              <w:bottom w:w="0" w:type="dxa"/>
            </w:tcMar>
          </w:tcPr>
          <w:p w14:paraId="33D623E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92BD2D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614398D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794AF5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BB34C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особо ценного движимого имущества учреждения</w:t>
            </w:r>
          </w:p>
        </w:tc>
        <w:tc>
          <w:tcPr>
            <w:tcW w:w="2813" w:type="dxa"/>
            <w:tcBorders>
              <w:top w:val="single" w:sz="2" w:space="0" w:color="000000"/>
              <w:left w:val="single" w:sz="2" w:space="0" w:color="000000"/>
              <w:bottom w:val="single" w:sz="2" w:space="0" w:color="000000"/>
              <w:right w:val="single" w:sz="2" w:space="0" w:color="000000"/>
            </w:tcBorders>
          </w:tcPr>
          <w:p w14:paraId="388E476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04EB2F6" w14:textId="77777777" w:rsidTr="00FA135A">
        <w:tc>
          <w:tcPr>
            <w:tcW w:w="2468" w:type="dxa"/>
            <w:vMerge/>
            <w:tcBorders>
              <w:top w:val="single" w:sz="2" w:space="0" w:color="000000"/>
              <w:left w:val="single" w:sz="2" w:space="0" w:color="000000"/>
              <w:right w:val="single" w:sz="2" w:space="0" w:color="000000"/>
            </w:tcBorders>
            <w:tcMar>
              <w:bottom w:w="0" w:type="dxa"/>
            </w:tcMar>
          </w:tcPr>
          <w:p w14:paraId="0BBCA59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F2860E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2B1949D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043390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94DC40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иного движимого имущества учреждения</w:t>
            </w:r>
          </w:p>
        </w:tc>
        <w:tc>
          <w:tcPr>
            <w:tcW w:w="2813" w:type="dxa"/>
            <w:tcBorders>
              <w:top w:val="single" w:sz="2" w:space="0" w:color="000000"/>
              <w:left w:val="single" w:sz="2" w:space="0" w:color="000000"/>
              <w:bottom w:val="single" w:sz="2" w:space="0" w:color="000000"/>
              <w:right w:val="single" w:sz="2" w:space="0" w:color="000000"/>
            </w:tcBorders>
          </w:tcPr>
          <w:p w14:paraId="4766080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4AE1F97" w14:textId="77777777" w:rsidTr="00FA135A">
        <w:tc>
          <w:tcPr>
            <w:tcW w:w="2468" w:type="dxa"/>
            <w:vMerge/>
            <w:tcBorders>
              <w:top w:val="single" w:sz="2" w:space="0" w:color="000000"/>
              <w:left w:val="single" w:sz="2" w:space="0" w:color="000000"/>
              <w:right w:val="single" w:sz="2" w:space="0" w:color="000000"/>
            </w:tcBorders>
            <w:tcMar>
              <w:bottom w:w="0" w:type="dxa"/>
            </w:tcMar>
          </w:tcPr>
          <w:p w14:paraId="5634469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E858DD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549F294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790051A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C4955F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прав пользования активами</w:t>
            </w:r>
          </w:p>
        </w:tc>
        <w:tc>
          <w:tcPr>
            <w:tcW w:w="2813" w:type="dxa"/>
            <w:tcBorders>
              <w:top w:val="single" w:sz="2" w:space="0" w:color="000000"/>
              <w:left w:val="single" w:sz="2" w:space="0" w:color="000000"/>
              <w:bottom w:val="single" w:sz="2" w:space="0" w:color="000000"/>
              <w:right w:val="single" w:sz="2" w:space="0" w:color="000000"/>
            </w:tcBorders>
          </w:tcPr>
          <w:p w14:paraId="4474174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0099EE0" w14:textId="77777777" w:rsidTr="00FA135A">
        <w:tc>
          <w:tcPr>
            <w:tcW w:w="2468" w:type="dxa"/>
            <w:vMerge/>
            <w:tcBorders>
              <w:top w:val="single" w:sz="2" w:space="0" w:color="000000"/>
              <w:left w:val="single" w:sz="2" w:space="0" w:color="000000"/>
              <w:right w:val="single" w:sz="2" w:space="0" w:color="000000"/>
            </w:tcBorders>
            <w:tcMar>
              <w:bottom w:w="0" w:type="dxa"/>
            </w:tcMar>
          </w:tcPr>
          <w:p w14:paraId="16FEB60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49AF48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07A3B6C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2EA80B6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FC9FB6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прав пользования нематериальными активами</w:t>
            </w:r>
          </w:p>
        </w:tc>
        <w:tc>
          <w:tcPr>
            <w:tcW w:w="2813" w:type="dxa"/>
            <w:tcBorders>
              <w:top w:val="single" w:sz="2" w:space="0" w:color="000000"/>
              <w:left w:val="single" w:sz="2" w:space="0" w:color="000000"/>
              <w:bottom w:val="single" w:sz="2" w:space="0" w:color="000000"/>
              <w:right w:val="single" w:sz="2" w:space="0" w:color="000000"/>
            </w:tcBorders>
          </w:tcPr>
          <w:p w14:paraId="02BDA25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5665D31" w14:textId="77777777" w:rsidTr="00FA135A">
        <w:tc>
          <w:tcPr>
            <w:tcW w:w="2468" w:type="dxa"/>
            <w:vMerge/>
            <w:tcBorders>
              <w:top w:val="single" w:sz="2" w:space="0" w:color="000000"/>
              <w:left w:val="single" w:sz="2" w:space="0" w:color="000000"/>
              <w:right w:val="single" w:sz="2" w:space="0" w:color="000000"/>
            </w:tcBorders>
            <w:tcMar>
              <w:bottom w:w="0" w:type="dxa"/>
            </w:tcMar>
          </w:tcPr>
          <w:p w14:paraId="4C20C4D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02CC8F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7127A46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8DA94A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14859C1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4C2EF6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жилых помещений</w:t>
            </w:r>
          </w:p>
        </w:tc>
      </w:tr>
      <w:tr w:rsidR="004B65D7" w:rsidRPr="003D1832" w14:paraId="41F962E9" w14:textId="77777777" w:rsidTr="00FA135A">
        <w:tc>
          <w:tcPr>
            <w:tcW w:w="2468" w:type="dxa"/>
            <w:vMerge/>
            <w:tcBorders>
              <w:top w:val="single" w:sz="2" w:space="0" w:color="000000"/>
              <w:left w:val="single" w:sz="2" w:space="0" w:color="000000"/>
              <w:right w:val="single" w:sz="2" w:space="0" w:color="000000"/>
            </w:tcBorders>
            <w:tcMar>
              <w:bottom w:w="0" w:type="dxa"/>
            </w:tcMar>
          </w:tcPr>
          <w:p w14:paraId="6311EB6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181B18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278373D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8FFA7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02CF22B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F7260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нежилых помещений (зданий и сооружений)</w:t>
            </w:r>
          </w:p>
        </w:tc>
      </w:tr>
      <w:tr w:rsidR="004B65D7" w:rsidRPr="003D1832" w14:paraId="7E18A58B" w14:textId="77777777" w:rsidTr="00FA135A">
        <w:tc>
          <w:tcPr>
            <w:tcW w:w="2468" w:type="dxa"/>
            <w:vMerge/>
            <w:tcBorders>
              <w:top w:val="single" w:sz="2" w:space="0" w:color="000000"/>
              <w:left w:val="single" w:sz="2" w:space="0" w:color="000000"/>
              <w:right w:val="single" w:sz="2" w:space="0" w:color="000000"/>
            </w:tcBorders>
            <w:tcMar>
              <w:bottom w:w="0" w:type="dxa"/>
            </w:tcMar>
          </w:tcPr>
          <w:p w14:paraId="1754507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8A004E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4DE8EEA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C195E1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743C03E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D6F9E4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инвестиционной недвижимости</w:t>
            </w:r>
          </w:p>
        </w:tc>
      </w:tr>
      <w:tr w:rsidR="004B65D7" w:rsidRPr="003D1832" w14:paraId="37699981" w14:textId="77777777" w:rsidTr="00FA135A">
        <w:tc>
          <w:tcPr>
            <w:tcW w:w="2468" w:type="dxa"/>
            <w:vMerge/>
            <w:tcBorders>
              <w:top w:val="single" w:sz="2" w:space="0" w:color="000000"/>
              <w:left w:val="single" w:sz="2" w:space="0" w:color="000000"/>
              <w:right w:val="single" w:sz="2" w:space="0" w:color="000000"/>
            </w:tcBorders>
            <w:tcMar>
              <w:bottom w:w="0" w:type="dxa"/>
            </w:tcMar>
          </w:tcPr>
          <w:p w14:paraId="1293C0D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9595E4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0481CA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23966B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6F25AC4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34E21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машин и оборудования</w:t>
            </w:r>
          </w:p>
        </w:tc>
      </w:tr>
      <w:tr w:rsidR="004B65D7" w:rsidRPr="003D1832" w14:paraId="29E801C3" w14:textId="77777777" w:rsidTr="00FA135A">
        <w:tc>
          <w:tcPr>
            <w:tcW w:w="2468" w:type="dxa"/>
            <w:vMerge/>
            <w:tcBorders>
              <w:top w:val="single" w:sz="2" w:space="0" w:color="000000"/>
              <w:left w:val="single" w:sz="2" w:space="0" w:color="000000"/>
              <w:right w:val="single" w:sz="2" w:space="0" w:color="000000"/>
            </w:tcBorders>
            <w:tcMar>
              <w:bottom w:w="0" w:type="dxa"/>
            </w:tcMar>
          </w:tcPr>
          <w:p w14:paraId="6932B2B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8FE1F6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2808340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DC0901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3F6487E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EBDFEE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транспортных средств</w:t>
            </w:r>
          </w:p>
        </w:tc>
      </w:tr>
      <w:tr w:rsidR="004B65D7" w:rsidRPr="003D1832" w14:paraId="66F4D440" w14:textId="77777777" w:rsidTr="00FA135A">
        <w:tc>
          <w:tcPr>
            <w:tcW w:w="2468" w:type="dxa"/>
            <w:vMerge/>
            <w:tcBorders>
              <w:top w:val="single" w:sz="2" w:space="0" w:color="000000"/>
              <w:left w:val="single" w:sz="2" w:space="0" w:color="000000"/>
              <w:right w:val="single" w:sz="2" w:space="0" w:color="000000"/>
            </w:tcBorders>
            <w:tcMar>
              <w:bottom w:w="0" w:type="dxa"/>
            </w:tcMar>
          </w:tcPr>
          <w:p w14:paraId="449871A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74BF48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27F073A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E917F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3ECC5D5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125EC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инвентаря производственного и хозяйственного</w:t>
            </w:r>
          </w:p>
        </w:tc>
      </w:tr>
      <w:tr w:rsidR="004B65D7" w:rsidRPr="003D1832" w14:paraId="00DBB0DD" w14:textId="77777777" w:rsidTr="00FA135A">
        <w:tc>
          <w:tcPr>
            <w:tcW w:w="2468" w:type="dxa"/>
            <w:vMerge/>
            <w:tcBorders>
              <w:top w:val="single" w:sz="2" w:space="0" w:color="000000"/>
              <w:left w:val="single" w:sz="2" w:space="0" w:color="000000"/>
              <w:right w:val="single" w:sz="2" w:space="0" w:color="000000"/>
            </w:tcBorders>
            <w:tcMar>
              <w:bottom w:w="0" w:type="dxa"/>
            </w:tcMar>
          </w:tcPr>
          <w:p w14:paraId="597F98A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F11279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2028F10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DB24D5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1C4EC3C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4B863D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биологических ресурсов</w:t>
            </w:r>
          </w:p>
        </w:tc>
      </w:tr>
      <w:tr w:rsidR="004B65D7" w:rsidRPr="003D1832" w14:paraId="1146F374" w14:textId="77777777" w:rsidTr="00FA135A">
        <w:tc>
          <w:tcPr>
            <w:tcW w:w="2468" w:type="dxa"/>
            <w:vMerge/>
            <w:tcBorders>
              <w:top w:val="single" w:sz="2" w:space="0" w:color="000000"/>
              <w:left w:val="single" w:sz="2" w:space="0" w:color="000000"/>
              <w:right w:val="single" w:sz="2" w:space="0" w:color="000000"/>
            </w:tcBorders>
            <w:tcMar>
              <w:bottom w:w="0" w:type="dxa"/>
            </w:tcMar>
          </w:tcPr>
          <w:p w14:paraId="071CBBC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45C31D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0FF19A3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2B688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6F9D746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68757F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прочих основных средств</w:t>
            </w:r>
          </w:p>
        </w:tc>
      </w:tr>
      <w:tr w:rsidR="004B65D7" w:rsidRPr="003D1832" w14:paraId="0B58E95A" w14:textId="77777777" w:rsidTr="00FA135A">
        <w:tc>
          <w:tcPr>
            <w:tcW w:w="2468" w:type="dxa"/>
            <w:vMerge/>
            <w:tcBorders>
              <w:top w:val="single" w:sz="2" w:space="0" w:color="000000"/>
              <w:left w:val="single" w:sz="2" w:space="0" w:color="000000"/>
              <w:right w:val="single" w:sz="2" w:space="0" w:color="000000"/>
            </w:tcBorders>
            <w:tcMar>
              <w:bottom w:w="0" w:type="dxa"/>
            </w:tcMar>
          </w:tcPr>
          <w:p w14:paraId="69F6769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F315E3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13F772F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703310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707D6AB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6746BD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научных исследований (научно-исследовательских разработок)</w:t>
            </w:r>
          </w:p>
        </w:tc>
      </w:tr>
      <w:tr w:rsidR="004B65D7" w:rsidRPr="003D1832" w14:paraId="266EF2EF" w14:textId="77777777" w:rsidTr="00FA135A">
        <w:tc>
          <w:tcPr>
            <w:tcW w:w="2468" w:type="dxa"/>
            <w:vMerge/>
            <w:tcBorders>
              <w:top w:val="single" w:sz="2" w:space="0" w:color="000000"/>
              <w:left w:val="single" w:sz="2" w:space="0" w:color="000000"/>
              <w:right w:val="single" w:sz="2" w:space="0" w:color="000000"/>
            </w:tcBorders>
            <w:tcMar>
              <w:bottom w:w="0" w:type="dxa"/>
            </w:tcMar>
          </w:tcPr>
          <w:p w14:paraId="6CFCCC8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940398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6FEBD71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5A69E0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2408B63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D43A07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опытно-конструкторских и технологических разработок</w:t>
            </w:r>
          </w:p>
        </w:tc>
      </w:tr>
      <w:tr w:rsidR="004B65D7" w:rsidRPr="003D1832" w14:paraId="7630E7F5" w14:textId="77777777" w:rsidTr="00FA135A">
        <w:tc>
          <w:tcPr>
            <w:tcW w:w="2468" w:type="dxa"/>
            <w:vMerge/>
            <w:tcBorders>
              <w:top w:val="single" w:sz="2" w:space="0" w:color="000000"/>
              <w:left w:val="single" w:sz="2" w:space="0" w:color="000000"/>
              <w:right w:val="single" w:sz="2" w:space="0" w:color="000000"/>
            </w:tcBorders>
            <w:tcMar>
              <w:bottom w:w="0" w:type="dxa"/>
            </w:tcMar>
          </w:tcPr>
          <w:p w14:paraId="096A734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3D4091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086E4D1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A9138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I</w:t>
            </w:r>
          </w:p>
        </w:tc>
        <w:tc>
          <w:tcPr>
            <w:tcW w:w="2495" w:type="dxa"/>
            <w:tcBorders>
              <w:top w:val="single" w:sz="2" w:space="0" w:color="000000"/>
              <w:left w:val="single" w:sz="2" w:space="0" w:color="000000"/>
              <w:bottom w:val="single" w:sz="2" w:space="0" w:color="000000"/>
              <w:right w:val="single" w:sz="2" w:space="0" w:color="000000"/>
            </w:tcBorders>
          </w:tcPr>
          <w:p w14:paraId="0030DCE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D97DE1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программного обеспечения и баз данных</w:t>
            </w:r>
          </w:p>
        </w:tc>
      </w:tr>
      <w:tr w:rsidR="004B65D7" w:rsidRPr="003D1832" w14:paraId="2CC597E5" w14:textId="77777777" w:rsidTr="00FA135A">
        <w:tc>
          <w:tcPr>
            <w:tcW w:w="2468" w:type="dxa"/>
            <w:vMerge/>
            <w:tcBorders>
              <w:top w:val="single" w:sz="2" w:space="0" w:color="000000"/>
              <w:left w:val="single" w:sz="2" w:space="0" w:color="000000"/>
              <w:right w:val="single" w:sz="2" w:space="0" w:color="000000"/>
            </w:tcBorders>
            <w:tcMar>
              <w:bottom w:w="0" w:type="dxa"/>
            </w:tcMar>
          </w:tcPr>
          <w:p w14:paraId="4D3FA01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CEE20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7666546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EC172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D</w:t>
            </w:r>
          </w:p>
        </w:tc>
        <w:tc>
          <w:tcPr>
            <w:tcW w:w="2495" w:type="dxa"/>
            <w:tcBorders>
              <w:top w:val="single" w:sz="2" w:space="0" w:color="000000"/>
              <w:left w:val="single" w:sz="2" w:space="0" w:color="000000"/>
              <w:bottom w:val="single" w:sz="2" w:space="0" w:color="000000"/>
              <w:right w:val="single" w:sz="2" w:space="0" w:color="000000"/>
            </w:tcBorders>
          </w:tcPr>
          <w:p w14:paraId="6E5FD0E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CDE71E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иных объектов интеллектуальной собственности</w:t>
            </w:r>
          </w:p>
        </w:tc>
      </w:tr>
      <w:tr w:rsidR="004B65D7" w:rsidRPr="003D1832" w14:paraId="41F6ECFB" w14:textId="77777777" w:rsidTr="00FA135A">
        <w:tc>
          <w:tcPr>
            <w:tcW w:w="2468" w:type="dxa"/>
            <w:vMerge/>
            <w:tcBorders>
              <w:top w:val="single" w:sz="2" w:space="0" w:color="000000"/>
              <w:left w:val="single" w:sz="2" w:space="0" w:color="000000"/>
              <w:right w:val="single" w:sz="2" w:space="0" w:color="000000"/>
            </w:tcBorders>
            <w:tcMar>
              <w:bottom w:w="0" w:type="dxa"/>
            </w:tcMar>
          </w:tcPr>
          <w:p w14:paraId="3360FD5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AE3C19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7E8635D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7DCC423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015DC6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непроизведенных активов</w:t>
            </w:r>
          </w:p>
        </w:tc>
        <w:tc>
          <w:tcPr>
            <w:tcW w:w="2813" w:type="dxa"/>
            <w:tcBorders>
              <w:top w:val="single" w:sz="2" w:space="0" w:color="000000"/>
              <w:left w:val="single" w:sz="2" w:space="0" w:color="000000"/>
              <w:bottom w:val="single" w:sz="2" w:space="0" w:color="000000"/>
              <w:right w:val="single" w:sz="2" w:space="0" w:color="000000"/>
            </w:tcBorders>
          </w:tcPr>
          <w:p w14:paraId="01B6195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B219FCC" w14:textId="77777777" w:rsidTr="00FA135A">
        <w:tc>
          <w:tcPr>
            <w:tcW w:w="2468" w:type="dxa"/>
            <w:vMerge/>
            <w:tcBorders>
              <w:top w:val="single" w:sz="2" w:space="0" w:color="000000"/>
              <w:left w:val="single" w:sz="2" w:space="0" w:color="000000"/>
              <w:right w:val="single" w:sz="2" w:space="0" w:color="000000"/>
            </w:tcBorders>
            <w:tcMar>
              <w:bottom w:w="0" w:type="dxa"/>
            </w:tcMar>
          </w:tcPr>
          <w:p w14:paraId="38EE32E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522961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3AE5AF1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187B46C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4C55E01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5835A0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земли</w:t>
            </w:r>
          </w:p>
        </w:tc>
      </w:tr>
      <w:tr w:rsidR="004B65D7" w:rsidRPr="003D1832" w14:paraId="53668BF4" w14:textId="77777777" w:rsidTr="00FA135A">
        <w:tc>
          <w:tcPr>
            <w:tcW w:w="2468" w:type="dxa"/>
            <w:vMerge/>
            <w:tcBorders>
              <w:top w:val="single" w:sz="2" w:space="0" w:color="000000"/>
              <w:left w:val="single" w:sz="2" w:space="0" w:color="000000"/>
              <w:right w:val="single" w:sz="2" w:space="0" w:color="000000"/>
            </w:tcBorders>
            <w:tcMar>
              <w:bottom w:w="0" w:type="dxa"/>
            </w:tcMar>
          </w:tcPr>
          <w:p w14:paraId="03FC4C7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10E7F1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242DA97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06CAD82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2ED23B2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234EC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ресурсов недр</w:t>
            </w:r>
          </w:p>
        </w:tc>
      </w:tr>
      <w:tr w:rsidR="004B65D7" w:rsidRPr="003D1832" w14:paraId="34FBF1F2" w14:textId="77777777" w:rsidTr="00FA135A">
        <w:tc>
          <w:tcPr>
            <w:tcW w:w="2468" w:type="dxa"/>
            <w:vMerge/>
            <w:tcBorders>
              <w:top w:val="single" w:sz="2" w:space="0" w:color="000000"/>
              <w:left w:val="single" w:sz="2" w:space="0" w:color="000000"/>
              <w:right w:val="single" w:sz="2" w:space="0" w:color="000000"/>
            </w:tcBorders>
            <w:tcMar>
              <w:bottom w:w="0" w:type="dxa"/>
            </w:tcMar>
          </w:tcPr>
          <w:p w14:paraId="2013FF4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A355FB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2CA60BA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79190E0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513B397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8197DC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Обесценение прочих непроизведенных активов</w:t>
            </w:r>
          </w:p>
        </w:tc>
      </w:tr>
      <w:tr w:rsidR="004B65D7" w:rsidRPr="003D1832" w14:paraId="49F483E1" w14:textId="77777777" w:rsidTr="00FA135A">
        <w:tc>
          <w:tcPr>
            <w:tcW w:w="2468" w:type="dxa"/>
            <w:vMerge/>
            <w:tcBorders>
              <w:top w:val="single" w:sz="2" w:space="0" w:color="000000"/>
              <w:left w:val="single" w:sz="2" w:space="0" w:color="000000"/>
              <w:right w:val="single" w:sz="2" w:space="0" w:color="000000"/>
            </w:tcBorders>
            <w:tcMar>
              <w:bottom w:w="0" w:type="dxa"/>
            </w:tcMar>
          </w:tcPr>
          <w:p w14:paraId="407DADE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0853A5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021C7AD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19A081E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DA3B2C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Резерв под снижение стоимости материальных запасов</w:t>
            </w:r>
          </w:p>
        </w:tc>
        <w:tc>
          <w:tcPr>
            <w:tcW w:w="2813" w:type="dxa"/>
            <w:tcBorders>
              <w:top w:val="single" w:sz="2" w:space="0" w:color="000000"/>
              <w:left w:val="single" w:sz="2" w:space="0" w:color="000000"/>
              <w:bottom w:val="single" w:sz="2" w:space="0" w:color="000000"/>
              <w:right w:val="single" w:sz="2" w:space="0" w:color="000000"/>
            </w:tcBorders>
          </w:tcPr>
          <w:p w14:paraId="4C0DD6C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F347347" w14:textId="77777777" w:rsidTr="00FA135A">
        <w:tc>
          <w:tcPr>
            <w:tcW w:w="2468" w:type="dxa"/>
            <w:vMerge/>
            <w:tcBorders>
              <w:top w:val="single" w:sz="2" w:space="0" w:color="000000"/>
              <w:left w:val="single" w:sz="2" w:space="0" w:color="000000"/>
              <w:right w:val="single" w:sz="2" w:space="0" w:color="000000"/>
            </w:tcBorders>
            <w:tcMar>
              <w:bottom w:w="0" w:type="dxa"/>
            </w:tcMar>
          </w:tcPr>
          <w:p w14:paraId="4474197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500E1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top w:val="single" w:sz="2" w:space="0" w:color="000000"/>
              <w:left w:val="single" w:sz="2" w:space="0" w:color="000000"/>
              <w:bottom w:val="single" w:sz="2" w:space="0" w:color="000000"/>
              <w:right w:val="single" w:sz="2" w:space="0" w:color="000000"/>
            </w:tcBorders>
          </w:tcPr>
          <w:p w14:paraId="7DDA1F2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33EA5D8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41130B2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29F2AA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Резерв под снижение стоимости готовой продукции</w:t>
            </w:r>
          </w:p>
        </w:tc>
      </w:tr>
      <w:tr w:rsidR="004B65D7" w:rsidRPr="003D1832" w14:paraId="7525B510" w14:textId="77777777" w:rsidTr="00FA135A">
        <w:tc>
          <w:tcPr>
            <w:tcW w:w="2468" w:type="dxa"/>
            <w:vMerge/>
            <w:tcBorders>
              <w:top w:val="single" w:sz="2" w:space="0" w:color="000000"/>
              <w:left w:val="single" w:sz="2" w:space="0" w:color="000000"/>
              <w:right w:val="single" w:sz="2" w:space="0" w:color="000000"/>
            </w:tcBorders>
            <w:tcMar>
              <w:bottom w:w="0" w:type="dxa"/>
            </w:tcMar>
          </w:tcPr>
          <w:p w14:paraId="1A375B7D"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58BD851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1 1 4</w:t>
            </w:r>
          </w:p>
        </w:tc>
        <w:tc>
          <w:tcPr>
            <w:tcW w:w="1119" w:type="dxa"/>
            <w:tcBorders>
              <w:left w:val="single" w:sz="2" w:space="0" w:color="000000"/>
              <w:right w:val="single" w:sz="2" w:space="0" w:color="000000"/>
            </w:tcBorders>
            <w:tcMar>
              <w:bottom w:w="0" w:type="dxa"/>
            </w:tcMar>
          </w:tcPr>
          <w:p w14:paraId="79A732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left w:val="single" w:sz="2" w:space="0" w:color="000000"/>
              <w:right w:val="single" w:sz="2" w:space="0" w:color="000000"/>
            </w:tcBorders>
            <w:tcMar>
              <w:bottom w:w="0" w:type="dxa"/>
            </w:tcMar>
          </w:tcPr>
          <w:p w14:paraId="1E51B09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left w:val="single" w:sz="2" w:space="0" w:color="000000"/>
              <w:right w:val="single" w:sz="2" w:space="0" w:color="000000"/>
            </w:tcBorders>
            <w:tcMar>
              <w:bottom w:w="0" w:type="dxa"/>
            </w:tcMar>
          </w:tcPr>
          <w:p w14:paraId="3EF11C9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bottom w:w="0" w:type="dxa"/>
            </w:tcMar>
          </w:tcPr>
          <w:p w14:paraId="42E20D5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Резерв под снижение стоимости товаров</w:t>
            </w:r>
          </w:p>
        </w:tc>
      </w:tr>
      <w:tr w:rsidR="004B65D7" w:rsidRPr="003D1832" w14:paraId="14563E2B" w14:textId="77777777" w:rsidTr="00FA135A">
        <w:tc>
          <w:tcPr>
            <w:tcW w:w="11341" w:type="dxa"/>
            <w:gridSpan w:val="6"/>
            <w:tcBorders>
              <w:left w:val="single" w:sz="2" w:space="0" w:color="000000"/>
              <w:right w:val="single" w:sz="2" w:space="0" w:color="000000"/>
            </w:tcBorders>
            <w:tcMar>
              <w:top w:w="0" w:type="dxa"/>
              <w:bottom w:w="0" w:type="dxa"/>
            </w:tcMar>
          </w:tcPr>
          <w:p w14:paraId="42A02272"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2D72D618" w14:textId="77777777" w:rsidTr="00FA135A">
        <w:tc>
          <w:tcPr>
            <w:tcW w:w="11341" w:type="dxa"/>
            <w:gridSpan w:val="6"/>
            <w:tcBorders>
              <w:top w:val="single" w:sz="2" w:space="0" w:color="000000"/>
              <w:left w:val="single" w:sz="2" w:space="0" w:color="000000"/>
              <w:bottom w:val="single" w:sz="2" w:space="0" w:color="000000"/>
              <w:right w:val="single" w:sz="2" w:space="0" w:color="000000"/>
            </w:tcBorders>
          </w:tcPr>
          <w:p w14:paraId="4B9BA76D"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Раздел 2. Финансовые активы</w:t>
            </w:r>
          </w:p>
        </w:tc>
      </w:tr>
      <w:tr w:rsidR="004B65D7" w:rsidRPr="003D1832" w14:paraId="21196539"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298C13D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ФИНАНСОВЫЕ АКТИВЫ</w:t>
            </w:r>
          </w:p>
        </w:tc>
        <w:tc>
          <w:tcPr>
            <w:tcW w:w="1760" w:type="dxa"/>
            <w:tcBorders>
              <w:top w:val="single" w:sz="2" w:space="0" w:color="000000"/>
              <w:left w:val="single" w:sz="2" w:space="0" w:color="000000"/>
              <w:bottom w:val="single" w:sz="2" w:space="0" w:color="000000"/>
              <w:right w:val="single" w:sz="2" w:space="0" w:color="000000"/>
            </w:tcBorders>
          </w:tcPr>
          <w:p w14:paraId="7DE2C12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2 0 0</w:t>
            </w:r>
          </w:p>
        </w:tc>
        <w:tc>
          <w:tcPr>
            <w:tcW w:w="1119" w:type="dxa"/>
            <w:tcBorders>
              <w:top w:val="single" w:sz="2" w:space="0" w:color="000000"/>
              <w:left w:val="single" w:sz="2" w:space="0" w:color="000000"/>
              <w:bottom w:val="single" w:sz="2" w:space="0" w:color="000000"/>
              <w:right w:val="single" w:sz="2" w:space="0" w:color="000000"/>
            </w:tcBorders>
          </w:tcPr>
          <w:p w14:paraId="7F18D40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68AE8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A1505E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39187F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C7E312F"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664CFD6B"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Денежные средства учреждения</w:t>
            </w:r>
          </w:p>
        </w:tc>
        <w:tc>
          <w:tcPr>
            <w:tcW w:w="1760" w:type="dxa"/>
            <w:tcBorders>
              <w:top w:val="single" w:sz="2" w:space="0" w:color="000000"/>
              <w:left w:val="single" w:sz="2" w:space="0" w:color="000000"/>
              <w:bottom w:val="single" w:sz="2" w:space="0" w:color="000000"/>
              <w:right w:val="single" w:sz="2" w:space="0" w:color="000000"/>
            </w:tcBorders>
          </w:tcPr>
          <w:p w14:paraId="32A2D72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2 0 1</w:t>
            </w:r>
          </w:p>
        </w:tc>
        <w:tc>
          <w:tcPr>
            <w:tcW w:w="1119" w:type="dxa"/>
            <w:tcBorders>
              <w:top w:val="single" w:sz="2" w:space="0" w:color="000000"/>
              <w:left w:val="single" w:sz="2" w:space="0" w:color="000000"/>
              <w:bottom w:val="single" w:sz="2" w:space="0" w:color="000000"/>
              <w:right w:val="single" w:sz="2" w:space="0" w:color="000000"/>
            </w:tcBorders>
          </w:tcPr>
          <w:p w14:paraId="2C25A30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AEB26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A1F552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F138FB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E74ACC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031A4A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B8666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2 0 1</w:t>
            </w:r>
          </w:p>
        </w:tc>
        <w:tc>
          <w:tcPr>
            <w:tcW w:w="1119" w:type="dxa"/>
            <w:tcBorders>
              <w:top w:val="single" w:sz="2" w:space="0" w:color="000000"/>
              <w:left w:val="single" w:sz="2" w:space="0" w:color="000000"/>
              <w:bottom w:val="single" w:sz="2" w:space="0" w:color="000000"/>
              <w:right w:val="single" w:sz="2" w:space="0" w:color="000000"/>
            </w:tcBorders>
          </w:tcPr>
          <w:p w14:paraId="0E19C8F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0E3F114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486CC6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Денежные средства на лицевых счетах учреждения в органе казначейства</w:t>
            </w:r>
          </w:p>
        </w:tc>
        <w:tc>
          <w:tcPr>
            <w:tcW w:w="2813" w:type="dxa"/>
            <w:tcBorders>
              <w:top w:val="single" w:sz="2" w:space="0" w:color="000000"/>
              <w:left w:val="single" w:sz="2" w:space="0" w:color="000000"/>
              <w:bottom w:val="single" w:sz="2" w:space="0" w:color="000000"/>
              <w:right w:val="single" w:sz="2" w:space="0" w:color="000000"/>
            </w:tcBorders>
          </w:tcPr>
          <w:p w14:paraId="625D403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5DF103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D146C3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388366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2 0 1</w:t>
            </w:r>
          </w:p>
        </w:tc>
        <w:tc>
          <w:tcPr>
            <w:tcW w:w="1119" w:type="dxa"/>
            <w:tcBorders>
              <w:top w:val="single" w:sz="2" w:space="0" w:color="000000"/>
              <w:left w:val="single" w:sz="2" w:space="0" w:color="000000"/>
              <w:bottom w:val="single" w:sz="2" w:space="0" w:color="000000"/>
              <w:right w:val="single" w:sz="2" w:space="0" w:color="000000"/>
            </w:tcBorders>
          </w:tcPr>
          <w:p w14:paraId="3B9AC3C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3B55D7B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741CF0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Денежные средства учреждения в кредитной организации</w:t>
            </w:r>
          </w:p>
        </w:tc>
        <w:tc>
          <w:tcPr>
            <w:tcW w:w="2813" w:type="dxa"/>
            <w:tcBorders>
              <w:top w:val="single" w:sz="2" w:space="0" w:color="000000"/>
              <w:left w:val="single" w:sz="2" w:space="0" w:color="000000"/>
              <w:bottom w:val="single" w:sz="2" w:space="0" w:color="000000"/>
              <w:right w:val="single" w:sz="2" w:space="0" w:color="000000"/>
            </w:tcBorders>
          </w:tcPr>
          <w:p w14:paraId="62AF9B2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8194B9B"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97CDB0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5EC64D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2 0 1</w:t>
            </w:r>
          </w:p>
        </w:tc>
        <w:tc>
          <w:tcPr>
            <w:tcW w:w="1119" w:type="dxa"/>
            <w:tcBorders>
              <w:top w:val="single" w:sz="2" w:space="0" w:color="000000"/>
              <w:left w:val="single" w:sz="2" w:space="0" w:color="000000"/>
              <w:bottom w:val="single" w:sz="2" w:space="0" w:color="000000"/>
              <w:right w:val="single" w:sz="2" w:space="0" w:color="000000"/>
            </w:tcBorders>
          </w:tcPr>
          <w:p w14:paraId="78E5E4F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268D0B6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BFA5EA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Денежные средства в кассе учреждения</w:t>
            </w:r>
          </w:p>
        </w:tc>
        <w:tc>
          <w:tcPr>
            <w:tcW w:w="2813" w:type="dxa"/>
            <w:tcBorders>
              <w:top w:val="single" w:sz="2" w:space="0" w:color="000000"/>
              <w:left w:val="single" w:sz="2" w:space="0" w:color="000000"/>
              <w:bottom w:val="single" w:sz="2" w:space="0" w:color="000000"/>
              <w:right w:val="single" w:sz="2" w:space="0" w:color="000000"/>
            </w:tcBorders>
          </w:tcPr>
          <w:p w14:paraId="1F0D30E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9F95A9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D765CA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0CDBA0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2 0 1</w:t>
            </w:r>
          </w:p>
        </w:tc>
        <w:tc>
          <w:tcPr>
            <w:tcW w:w="1119" w:type="dxa"/>
            <w:tcBorders>
              <w:top w:val="single" w:sz="2" w:space="0" w:color="000000"/>
              <w:left w:val="single" w:sz="2" w:space="0" w:color="000000"/>
              <w:bottom w:val="single" w:sz="2" w:space="0" w:color="000000"/>
              <w:right w:val="single" w:sz="2" w:space="0" w:color="000000"/>
            </w:tcBorders>
          </w:tcPr>
          <w:p w14:paraId="0F676BD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DA0551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5AED529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D86084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Денежные средства учреждения на счетах</w:t>
            </w:r>
          </w:p>
        </w:tc>
      </w:tr>
      <w:tr w:rsidR="004B65D7" w:rsidRPr="003D1832" w14:paraId="13E2A178"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E1482C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3E91FB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2 0 1</w:t>
            </w:r>
          </w:p>
        </w:tc>
        <w:tc>
          <w:tcPr>
            <w:tcW w:w="1119" w:type="dxa"/>
            <w:tcBorders>
              <w:top w:val="single" w:sz="2" w:space="0" w:color="000000"/>
              <w:left w:val="single" w:sz="2" w:space="0" w:color="000000"/>
              <w:bottom w:val="single" w:sz="2" w:space="0" w:color="000000"/>
              <w:right w:val="single" w:sz="2" w:space="0" w:color="000000"/>
            </w:tcBorders>
          </w:tcPr>
          <w:p w14:paraId="4172CE8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C6AE8F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C781B3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6B975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Денежные средства учреждения, размещенные на депозиты</w:t>
            </w:r>
          </w:p>
        </w:tc>
      </w:tr>
      <w:tr w:rsidR="004B65D7" w:rsidRPr="003D1832" w14:paraId="48FFB7E5"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7859355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160F02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2 0 1</w:t>
            </w:r>
          </w:p>
        </w:tc>
        <w:tc>
          <w:tcPr>
            <w:tcW w:w="1119" w:type="dxa"/>
            <w:tcBorders>
              <w:top w:val="single" w:sz="2" w:space="0" w:color="000000"/>
              <w:left w:val="single" w:sz="2" w:space="0" w:color="000000"/>
              <w:bottom w:val="single" w:sz="2" w:space="0" w:color="000000"/>
              <w:right w:val="single" w:sz="2" w:space="0" w:color="000000"/>
            </w:tcBorders>
          </w:tcPr>
          <w:p w14:paraId="4EEABB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E2BC0D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0F91ACE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2A4027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Денежные средства учреждения в пути</w:t>
            </w:r>
          </w:p>
        </w:tc>
      </w:tr>
      <w:tr w:rsidR="004B65D7" w:rsidRPr="003D1832" w14:paraId="07BAF4FE"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53EA12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EB97AF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2 0 1</w:t>
            </w:r>
          </w:p>
        </w:tc>
        <w:tc>
          <w:tcPr>
            <w:tcW w:w="1119" w:type="dxa"/>
            <w:tcBorders>
              <w:top w:val="single" w:sz="2" w:space="0" w:color="000000"/>
              <w:left w:val="single" w:sz="2" w:space="0" w:color="000000"/>
              <w:bottom w:val="single" w:sz="2" w:space="0" w:color="000000"/>
              <w:right w:val="single" w:sz="2" w:space="0" w:color="000000"/>
            </w:tcBorders>
          </w:tcPr>
          <w:p w14:paraId="4CAFEE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4545C9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0370644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9C28D7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Касса</w:t>
            </w:r>
          </w:p>
        </w:tc>
      </w:tr>
      <w:tr w:rsidR="004B65D7" w:rsidRPr="003D1832" w14:paraId="189111E7"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A555C1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7B996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2 0 1</w:t>
            </w:r>
          </w:p>
        </w:tc>
        <w:tc>
          <w:tcPr>
            <w:tcW w:w="1119" w:type="dxa"/>
            <w:tcBorders>
              <w:top w:val="single" w:sz="2" w:space="0" w:color="000000"/>
              <w:left w:val="single" w:sz="2" w:space="0" w:color="000000"/>
              <w:bottom w:val="single" w:sz="2" w:space="0" w:color="000000"/>
              <w:right w:val="single" w:sz="2" w:space="0" w:color="000000"/>
            </w:tcBorders>
          </w:tcPr>
          <w:p w14:paraId="15D33BA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3A562B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5AC904E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CCD3C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Денежные документы</w:t>
            </w:r>
          </w:p>
        </w:tc>
      </w:tr>
      <w:tr w:rsidR="004B65D7" w:rsidRPr="003D1832" w14:paraId="407D14DF"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068903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671DB9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2 0 1</w:t>
            </w:r>
          </w:p>
        </w:tc>
        <w:tc>
          <w:tcPr>
            <w:tcW w:w="1119" w:type="dxa"/>
            <w:tcBorders>
              <w:top w:val="single" w:sz="2" w:space="0" w:color="000000"/>
              <w:left w:val="single" w:sz="2" w:space="0" w:color="000000"/>
              <w:bottom w:val="single" w:sz="2" w:space="0" w:color="000000"/>
              <w:right w:val="single" w:sz="2" w:space="0" w:color="000000"/>
            </w:tcBorders>
          </w:tcPr>
          <w:p w14:paraId="2901CD2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5282B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31265BF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7A3583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Денежные средства </w:t>
            </w:r>
            <w:r w:rsidRPr="003D1832">
              <w:rPr>
                <w:rFonts w:ascii="Times New Roman" w:hAnsi="Times New Roman" w:cs="Times New Roman"/>
              </w:rPr>
              <w:lastRenderedPageBreak/>
              <w:t>учреждения на специальных счетах в кредитной организации</w:t>
            </w:r>
          </w:p>
        </w:tc>
      </w:tr>
      <w:tr w:rsidR="004B65D7" w:rsidRPr="003D1832" w14:paraId="015A6778"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9967A6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CE21DD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2 0 1</w:t>
            </w:r>
          </w:p>
        </w:tc>
        <w:tc>
          <w:tcPr>
            <w:tcW w:w="1119" w:type="dxa"/>
            <w:tcBorders>
              <w:top w:val="single" w:sz="2" w:space="0" w:color="000000"/>
              <w:left w:val="single" w:sz="2" w:space="0" w:color="000000"/>
              <w:bottom w:val="single" w:sz="2" w:space="0" w:color="000000"/>
              <w:right w:val="single" w:sz="2" w:space="0" w:color="000000"/>
            </w:tcBorders>
          </w:tcPr>
          <w:p w14:paraId="499F1D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82DC0B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0E47607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34C4E0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Денежные средства учреждения в иностранной валюте</w:t>
            </w:r>
          </w:p>
        </w:tc>
      </w:tr>
      <w:tr w:rsidR="004B65D7" w:rsidRPr="003D1832" w14:paraId="5A98FCCE"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044022EA"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Средства на счетах бюджета</w:t>
            </w:r>
          </w:p>
        </w:tc>
        <w:tc>
          <w:tcPr>
            <w:tcW w:w="1760" w:type="dxa"/>
            <w:tcBorders>
              <w:top w:val="single" w:sz="2" w:space="0" w:color="000000"/>
              <w:left w:val="single" w:sz="2" w:space="0" w:color="000000"/>
              <w:bottom w:val="single" w:sz="2" w:space="0" w:color="000000"/>
              <w:right w:val="single" w:sz="2" w:space="0" w:color="000000"/>
            </w:tcBorders>
          </w:tcPr>
          <w:p w14:paraId="2B8826F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2 0 2</w:t>
            </w:r>
          </w:p>
        </w:tc>
        <w:tc>
          <w:tcPr>
            <w:tcW w:w="1119" w:type="dxa"/>
            <w:tcBorders>
              <w:top w:val="single" w:sz="2" w:space="0" w:color="000000"/>
              <w:left w:val="single" w:sz="2" w:space="0" w:color="000000"/>
              <w:bottom w:val="single" w:sz="2" w:space="0" w:color="000000"/>
              <w:right w:val="single" w:sz="2" w:space="0" w:color="000000"/>
            </w:tcBorders>
          </w:tcPr>
          <w:p w14:paraId="214B299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B87D40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4DDA89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69844E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DC339C7"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A275A5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2C12D2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2 0 2</w:t>
            </w:r>
          </w:p>
        </w:tc>
        <w:tc>
          <w:tcPr>
            <w:tcW w:w="1119" w:type="dxa"/>
            <w:tcBorders>
              <w:top w:val="single" w:sz="2" w:space="0" w:color="000000"/>
              <w:left w:val="single" w:sz="2" w:space="0" w:color="000000"/>
              <w:bottom w:val="single" w:sz="2" w:space="0" w:color="000000"/>
              <w:right w:val="single" w:sz="2" w:space="0" w:color="000000"/>
            </w:tcBorders>
          </w:tcPr>
          <w:p w14:paraId="17EDBC1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1656459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6B81C9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на счетах бюджета в органе Федерального казначейства</w:t>
            </w:r>
          </w:p>
        </w:tc>
        <w:tc>
          <w:tcPr>
            <w:tcW w:w="2813" w:type="dxa"/>
            <w:tcBorders>
              <w:top w:val="single" w:sz="2" w:space="0" w:color="000000"/>
              <w:left w:val="single" w:sz="2" w:space="0" w:color="000000"/>
              <w:bottom w:val="single" w:sz="2" w:space="0" w:color="000000"/>
              <w:right w:val="single" w:sz="2" w:space="0" w:color="000000"/>
            </w:tcBorders>
          </w:tcPr>
          <w:p w14:paraId="602D1D2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A5505C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058C696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6B358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2 0 2</w:t>
            </w:r>
          </w:p>
        </w:tc>
        <w:tc>
          <w:tcPr>
            <w:tcW w:w="1119" w:type="dxa"/>
            <w:tcBorders>
              <w:top w:val="single" w:sz="2" w:space="0" w:color="000000"/>
              <w:left w:val="single" w:sz="2" w:space="0" w:color="000000"/>
              <w:bottom w:val="single" w:sz="2" w:space="0" w:color="000000"/>
              <w:right w:val="single" w:sz="2" w:space="0" w:color="000000"/>
            </w:tcBorders>
          </w:tcPr>
          <w:p w14:paraId="59626A8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2F9E27A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163B3E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на счетах бюджета в кредитной организации</w:t>
            </w:r>
          </w:p>
        </w:tc>
        <w:tc>
          <w:tcPr>
            <w:tcW w:w="2813" w:type="dxa"/>
            <w:tcBorders>
              <w:top w:val="single" w:sz="2" w:space="0" w:color="000000"/>
              <w:left w:val="single" w:sz="2" w:space="0" w:color="000000"/>
              <w:bottom w:val="single" w:sz="2" w:space="0" w:color="000000"/>
              <w:right w:val="single" w:sz="2" w:space="0" w:color="000000"/>
            </w:tcBorders>
          </w:tcPr>
          <w:p w14:paraId="48FA031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B896EDE"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ACAC81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06B8B7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2 0 2</w:t>
            </w:r>
          </w:p>
        </w:tc>
        <w:tc>
          <w:tcPr>
            <w:tcW w:w="1119" w:type="dxa"/>
            <w:tcBorders>
              <w:top w:val="single" w:sz="2" w:space="0" w:color="000000"/>
              <w:left w:val="single" w:sz="2" w:space="0" w:color="000000"/>
              <w:bottom w:val="single" w:sz="2" w:space="0" w:color="000000"/>
              <w:right w:val="single" w:sz="2" w:space="0" w:color="000000"/>
            </w:tcBorders>
          </w:tcPr>
          <w:p w14:paraId="38D28E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00C0132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3AA79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бюджета на депозитных счетах</w:t>
            </w:r>
          </w:p>
        </w:tc>
        <w:tc>
          <w:tcPr>
            <w:tcW w:w="2813" w:type="dxa"/>
            <w:tcBorders>
              <w:top w:val="single" w:sz="2" w:space="0" w:color="000000"/>
              <w:left w:val="single" w:sz="2" w:space="0" w:color="000000"/>
              <w:bottom w:val="single" w:sz="2" w:space="0" w:color="000000"/>
              <w:right w:val="single" w:sz="2" w:space="0" w:color="000000"/>
            </w:tcBorders>
          </w:tcPr>
          <w:p w14:paraId="1DF8C42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9DEA5D6"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26F3A0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011F04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2 0 2</w:t>
            </w:r>
          </w:p>
        </w:tc>
        <w:tc>
          <w:tcPr>
            <w:tcW w:w="1119" w:type="dxa"/>
            <w:tcBorders>
              <w:top w:val="single" w:sz="2" w:space="0" w:color="000000"/>
              <w:left w:val="single" w:sz="2" w:space="0" w:color="000000"/>
              <w:bottom w:val="single" w:sz="2" w:space="0" w:color="000000"/>
              <w:right w:val="single" w:sz="2" w:space="0" w:color="000000"/>
            </w:tcBorders>
          </w:tcPr>
          <w:p w14:paraId="5B3C273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DBA3FA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5D27CF9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B54A8D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на счетах бюджета в рублях</w:t>
            </w:r>
          </w:p>
        </w:tc>
      </w:tr>
      <w:tr w:rsidR="004B65D7" w:rsidRPr="003D1832" w14:paraId="697C1BB0"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D8CD92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F72D7C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2 0 2</w:t>
            </w:r>
          </w:p>
        </w:tc>
        <w:tc>
          <w:tcPr>
            <w:tcW w:w="1119" w:type="dxa"/>
            <w:tcBorders>
              <w:top w:val="single" w:sz="2" w:space="0" w:color="000000"/>
              <w:left w:val="single" w:sz="2" w:space="0" w:color="000000"/>
              <w:bottom w:val="single" w:sz="2" w:space="0" w:color="000000"/>
              <w:right w:val="single" w:sz="2" w:space="0" w:color="000000"/>
            </w:tcBorders>
          </w:tcPr>
          <w:p w14:paraId="63CBB7E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95A893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414DA45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AA7914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на счетах бюджета в пути</w:t>
            </w:r>
          </w:p>
        </w:tc>
      </w:tr>
      <w:tr w:rsidR="004B65D7" w:rsidRPr="003D1832" w14:paraId="26F220C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93F2E2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7DAEB6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2 0 2</w:t>
            </w:r>
          </w:p>
        </w:tc>
        <w:tc>
          <w:tcPr>
            <w:tcW w:w="1119" w:type="dxa"/>
            <w:tcBorders>
              <w:top w:val="single" w:sz="2" w:space="0" w:color="000000"/>
              <w:left w:val="single" w:sz="2" w:space="0" w:color="000000"/>
              <w:bottom w:val="single" w:sz="2" w:space="0" w:color="000000"/>
              <w:right w:val="single" w:sz="2" w:space="0" w:color="000000"/>
            </w:tcBorders>
          </w:tcPr>
          <w:p w14:paraId="5486C3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10934A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6936574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4BFA38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на счетах бюджета в иностранной валюте</w:t>
            </w:r>
          </w:p>
        </w:tc>
      </w:tr>
      <w:tr w:rsidR="004B65D7" w:rsidRPr="003D1832" w14:paraId="261C2F7C"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31DF5F5C"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Средства на счетах органа, осуществляющего кассовое обслуживание</w:t>
            </w:r>
          </w:p>
        </w:tc>
        <w:tc>
          <w:tcPr>
            <w:tcW w:w="1760" w:type="dxa"/>
            <w:tcBorders>
              <w:top w:val="single" w:sz="2" w:space="0" w:color="000000"/>
              <w:left w:val="single" w:sz="2" w:space="0" w:color="000000"/>
              <w:bottom w:val="single" w:sz="2" w:space="0" w:color="000000"/>
              <w:right w:val="single" w:sz="2" w:space="0" w:color="000000"/>
            </w:tcBorders>
          </w:tcPr>
          <w:p w14:paraId="615A1EB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2 0 3</w:t>
            </w:r>
          </w:p>
        </w:tc>
        <w:tc>
          <w:tcPr>
            <w:tcW w:w="1119" w:type="dxa"/>
            <w:tcBorders>
              <w:top w:val="single" w:sz="2" w:space="0" w:color="000000"/>
              <w:left w:val="single" w:sz="2" w:space="0" w:color="000000"/>
              <w:bottom w:val="single" w:sz="2" w:space="0" w:color="000000"/>
              <w:right w:val="single" w:sz="2" w:space="0" w:color="000000"/>
            </w:tcBorders>
          </w:tcPr>
          <w:p w14:paraId="5958571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D11478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AF1AE6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4BD882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253403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256654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777A4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2 0 3</w:t>
            </w:r>
          </w:p>
        </w:tc>
        <w:tc>
          <w:tcPr>
            <w:tcW w:w="1119" w:type="dxa"/>
            <w:tcBorders>
              <w:top w:val="single" w:sz="2" w:space="0" w:color="000000"/>
              <w:left w:val="single" w:sz="2" w:space="0" w:color="000000"/>
              <w:bottom w:val="single" w:sz="2" w:space="0" w:color="000000"/>
              <w:right w:val="single" w:sz="2" w:space="0" w:color="000000"/>
            </w:tcBorders>
          </w:tcPr>
          <w:p w14:paraId="73F01CD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D906F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09154F3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18CD1A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поступлений, распределяемые между бюджетами бюджетной системы Российской Федерации</w:t>
            </w:r>
          </w:p>
        </w:tc>
      </w:tr>
      <w:tr w:rsidR="004B65D7" w:rsidRPr="003D1832" w14:paraId="5CBF3218"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ED279C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B97C42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2 0 3</w:t>
            </w:r>
          </w:p>
        </w:tc>
        <w:tc>
          <w:tcPr>
            <w:tcW w:w="1119" w:type="dxa"/>
            <w:tcBorders>
              <w:top w:val="single" w:sz="2" w:space="0" w:color="000000"/>
              <w:left w:val="single" w:sz="2" w:space="0" w:color="000000"/>
              <w:bottom w:val="single" w:sz="2" w:space="0" w:color="000000"/>
              <w:right w:val="single" w:sz="2" w:space="0" w:color="000000"/>
            </w:tcBorders>
          </w:tcPr>
          <w:p w14:paraId="684CF0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6ABBB9E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ED7C4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на счетах органа, осуществляющего кассовое обслуживание</w:t>
            </w:r>
          </w:p>
        </w:tc>
        <w:tc>
          <w:tcPr>
            <w:tcW w:w="2813" w:type="dxa"/>
            <w:tcBorders>
              <w:top w:val="single" w:sz="2" w:space="0" w:color="000000"/>
              <w:left w:val="single" w:sz="2" w:space="0" w:color="000000"/>
              <w:bottom w:val="single" w:sz="2" w:space="0" w:color="000000"/>
              <w:right w:val="single" w:sz="2" w:space="0" w:color="000000"/>
            </w:tcBorders>
          </w:tcPr>
          <w:p w14:paraId="76A616A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89BC45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DF1BCA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DDE34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2 0 3</w:t>
            </w:r>
          </w:p>
        </w:tc>
        <w:tc>
          <w:tcPr>
            <w:tcW w:w="1119" w:type="dxa"/>
            <w:tcBorders>
              <w:top w:val="single" w:sz="2" w:space="0" w:color="000000"/>
              <w:left w:val="single" w:sz="2" w:space="0" w:color="000000"/>
              <w:bottom w:val="single" w:sz="2" w:space="0" w:color="000000"/>
              <w:right w:val="single" w:sz="2" w:space="0" w:color="000000"/>
            </w:tcBorders>
          </w:tcPr>
          <w:p w14:paraId="4088155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3FA8192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EDABA6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на счетах органа, осуществляющего кассовое обслуживание, в пути</w:t>
            </w:r>
          </w:p>
        </w:tc>
        <w:tc>
          <w:tcPr>
            <w:tcW w:w="2813" w:type="dxa"/>
            <w:tcBorders>
              <w:top w:val="single" w:sz="2" w:space="0" w:color="000000"/>
              <w:left w:val="single" w:sz="2" w:space="0" w:color="000000"/>
              <w:bottom w:val="single" w:sz="2" w:space="0" w:color="000000"/>
              <w:right w:val="single" w:sz="2" w:space="0" w:color="000000"/>
            </w:tcBorders>
          </w:tcPr>
          <w:p w14:paraId="182CC55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5587116"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AC7413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91E13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2 0 3</w:t>
            </w:r>
          </w:p>
        </w:tc>
        <w:tc>
          <w:tcPr>
            <w:tcW w:w="1119" w:type="dxa"/>
            <w:tcBorders>
              <w:top w:val="single" w:sz="2" w:space="0" w:color="000000"/>
              <w:left w:val="single" w:sz="2" w:space="0" w:color="000000"/>
              <w:bottom w:val="single" w:sz="2" w:space="0" w:color="000000"/>
              <w:right w:val="single" w:sz="2" w:space="0" w:color="000000"/>
            </w:tcBorders>
          </w:tcPr>
          <w:p w14:paraId="01EB89F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44190D1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01914D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на счетах для выплаты наличных денег</w:t>
            </w:r>
          </w:p>
        </w:tc>
        <w:tc>
          <w:tcPr>
            <w:tcW w:w="2813" w:type="dxa"/>
            <w:tcBorders>
              <w:top w:val="single" w:sz="2" w:space="0" w:color="000000"/>
              <w:left w:val="single" w:sz="2" w:space="0" w:color="000000"/>
              <w:bottom w:val="single" w:sz="2" w:space="0" w:color="000000"/>
              <w:right w:val="single" w:sz="2" w:space="0" w:color="000000"/>
            </w:tcBorders>
          </w:tcPr>
          <w:p w14:paraId="2D40430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F0240A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7CF7110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D55816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2 0 3</w:t>
            </w:r>
          </w:p>
        </w:tc>
        <w:tc>
          <w:tcPr>
            <w:tcW w:w="1119" w:type="dxa"/>
            <w:tcBorders>
              <w:top w:val="single" w:sz="2" w:space="0" w:color="000000"/>
              <w:left w:val="single" w:sz="2" w:space="0" w:color="000000"/>
              <w:bottom w:val="single" w:sz="2" w:space="0" w:color="000000"/>
              <w:right w:val="single" w:sz="2" w:space="0" w:color="000000"/>
            </w:tcBorders>
          </w:tcPr>
          <w:p w14:paraId="44512A7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8D8362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19A3801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074E1A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бюджета</w:t>
            </w:r>
          </w:p>
        </w:tc>
      </w:tr>
      <w:tr w:rsidR="004B65D7" w:rsidRPr="003D1832" w14:paraId="77FABCAA"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4761C5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22AADE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2 0 3</w:t>
            </w:r>
          </w:p>
        </w:tc>
        <w:tc>
          <w:tcPr>
            <w:tcW w:w="1119" w:type="dxa"/>
            <w:tcBorders>
              <w:top w:val="single" w:sz="2" w:space="0" w:color="000000"/>
              <w:left w:val="single" w:sz="2" w:space="0" w:color="000000"/>
              <w:bottom w:val="single" w:sz="2" w:space="0" w:color="000000"/>
              <w:right w:val="single" w:sz="2" w:space="0" w:color="000000"/>
            </w:tcBorders>
          </w:tcPr>
          <w:p w14:paraId="5A5EE8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60CAE2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2F8135A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AF51A3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бюджетных учреждений</w:t>
            </w:r>
          </w:p>
        </w:tc>
      </w:tr>
      <w:tr w:rsidR="004B65D7" w:rsidRPr="003D1832" w14:paraId="0E72D22E"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924B10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FA9441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2 0 3</w:t>
            </w:r>
          </w:p>
        </w:tc>
        <w:tc>
          <w:tcPr>
            <w:tcW w:w="1119" w:type="dxa"/>
            <w:tcBorders>
              <w:top w:val="single" w:sz="2" w:space="0" w:color="000000"/>
              <w:left w:val="single" w:sz="2" w:space="0" w:color="000000"/>
              <w:bottom w:val="single" w:sz="2" w:space="0" w:color="000000"/>
              <w:right w:val="single" w:sz="2" w:space="0" w:color="000000"/>
            </w:tcBorders>
          </w:tcPr>
          <w:p w14:paraId="5BA7318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823E0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53752E9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188F6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автономных учреждений</w:t>
            </w:r>
          </w:p>
        </w:tc>
      </w:tr>
      <w:tr w:rsidR="004B65D7" w:rsidRPr="003D1832" w14:paraId="7A25987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5F5DF0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47A62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2 0 3</w:t>
            </w:r>
          </w:p>
        </w:tc>
        <w:tc>
          <w:tcPr>
            <w:tcW w:w="1119" w:type="dxa"/>
            <w:tcBorders>
              <w:top w:val="single" w:sz="2" w:space="0" w:color="000000"/>
              <w:left w:val="single" w:sz="2" w:space="0" w:color="000000"/>
              <w:bottom w:val="single" w:sz="2" w:space="0" w:color="000000"/>
              <w:right w:val="single" w:sz="2" w:space="0" w:color="000000"/>
            </w:tcBorders>
          </w:tcPr>
          <w:p w14:paraId="0623352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FBAFE0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13AFF26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FF2A15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Средства иных организаций</w:t>
            </w:r>
          </w:p>
        </w:tc>
      </w:tr>
      <w:tr w:rsidR="004B65D7" w:rsidRPr="003D1832" w14:paraId="160D1EC8"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0F562C94"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Финансовые вложения</w:t>
            </w:r>
          </w:p>
        </w:tc>
        <w:tc>
          <w:tcPr>
            <w:tcW w:w="1760" w:type="dxa"/>
            <w:tcBorders>
              <w:top w:val="single" w:sz="2" w:space="0" w:color="000000"/>
              <w:left w:val="single" w:sz="2" w:space="0" w:color="000000"/>
              <w:bottom w:val="single" w:sz="2" w:space="0" w:color="000000"/>
              <w:right w:val="single" w:sz="2" w:space="0" w:color="000000"/>
            </w:tcBorders>
          </w:tcPr>
          <w:p w14:paraId="77F8D14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1F8079E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ED0DA3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D4F9D1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24B191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A4338AB"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062995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1A0FE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0854916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2F59B62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FAE3C2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Ценные бумаги, кроме акций</w:t>
            </w:r>
          </w:p>
        </w:tc>
        <w:tc>
          <w:tcPr>
            <w:tcW w:w="2813" w:type="dxa"/>
            <w:tcBorders>
              <w:top w:val="single" w:sz="2" w:space="0" w:color="000000"/>
              <w:left w:val="single" w:sz="2" w:space="0" w:color="000000"/>
              <w:bottom w:val="single" w:sz="2" w:space="0" w:color="000000"/>
              <w:right w:val="single" w:sz="2" w:space="0" w:color="000000"/>
            </w:tcBorders>
          </w:tcPr>
          <w:p w14:paraId="7A4593C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051F7E0"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FE1F03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9C9E7C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51CE20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6BCF176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2C1737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Акции и иные формы участия в капитале</w:t>
            </w:r>
          </w:p>
        </w:tc>
        <w:tc>
          <w:tcPr>
            <w:tcW w:w="2813" w:type="dxa"/>
            <w:tcBorders>
              <w:top w:val="single" w:sz="2" w:space="0" w:color="000000"/>
              <w:left w:val="single" w:sz="2" w:space="0" w:color="000000"/>
              <w:bottom w:val="single" w:sz="2" w:space="0" w:color="000000"/>
              <w:right w:val="single" w:sz="2" w:space="0" w:color="000000"/>
            </w:tcBorders>
          </w:tcPr>
          <w:p w14:paraId="5277FDD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C7A2ED4"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39F23E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B30C1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288256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2B3B3C6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A888E2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Иные финансовые активы</w:t>
            </w:r>
          </w:p>
        </w:tc>
        <w:tc>
          <w:tcPr>
            <w:tcW w:w="2813" w:type="dxa"/>
            <w:tcBorders>
              <w:top w:val="single" w:sz="2" w:space="0" w:color="000000"/>
              <w:left w:val="single" w:sz="2" w:space="0" w:color="000000"/>
              <w:bottom w:val="single" w:sz="2" w:space="0" w:color="000000"/>
              <w:right w:val="single" w:sz="2" w:space="0" w:color="000000"/>
            </w:tcBorders>
          </w:tcPr>
          <w:p w14:paraId="03C29FD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7FCA89D"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663584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C3F614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6683E2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6CA0653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6057657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3DC5D8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Облигации</w:t>
            </w:r>
          </w:p>
        </w:tc>
      </w:tr>
      <w:tr w:rsidR="004B65D7" w:rsidRPr="003D1832" w14:paraId="292208DF"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02DD34B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B3C850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5BC960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579551D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1671FD0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E05A1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Векселя</w:t>
            </w:r>
          </w:p>
        </w:tc>
      </w:tr>
      <w:tr w:rsidR="004B65D7" w:rsidRPr="003D1832" w14:paraId="50D044F4"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9BB0B9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7B8324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306E0E9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093251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6A7A1AD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964885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Иные ценные бумаги, кроме акций</w:t>
            </w:r>
          </w:p>
        </w:tc>
      </w:tr>
      <w:tr w:rsidR="004B65D7" w:rsidRPr="003D1832" w14:paraId="5020E5B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0F2376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7455B4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4ACC080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105D3F8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645AD3F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B8388B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Акции</w:t>
            </w:r>
          </w:p>
        </w:tc>
      </w:tr>
      <w:tr w:rsidR="004B65D7" w:rsidRPr="003D1832" w14:paraId="5839A9F5"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91891E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EA1A27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79E239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76B3535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890B2E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22D20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Участие в государственных (муниципальных) предприятиях</w:t>
            </w:r>
          </w:p>
        </w:tc>
      </w:tr>
      <w:tr w:rsidR="004B65D7" w:rsidRPr="003D1832" w14:paraId="331218DC"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739FCE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6A764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1ED9ED3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296D3B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5E9F00B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4EBBF2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Участие в государственных (муниципальных) учреждениях</w:t>
            </w:r>
          </w:p>
        </w:tc>
      </w:tr>
      <w:tr w:rsidR="004B65D7" w:rsidRPr="003D1832" w14:paraId="7B2D15E4"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8507EE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321024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4460B3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4CDFD70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42483F6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8B4CD1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Иные формы участия в капитале</w:t>
            </w:r>
          </w:p>
        </w:tc>
      </w:tr>
      <w:tr w:rsidR="004B65D7" w:rsidRPr="003D1832" w14:paraId="6018D35B"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0BADB58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21AC77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78626F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7368E4D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1A1F06D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35507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Доли в международных организациях</w:t>
            </w:r>
          </w:p>
        </w:tc>
      </w:tr>
      <w:tr w:rsidR="004B65D7" w:rsidRPr="003D1832" w14:paraId="0E9E71BD"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371376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9665E9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2 0 4</w:t>
            </w:r>
          </w:p>
        </w:tc>
        <w:tc>
          <w:tcPr>
            <w:tcW w:w="1119" w:type="dxa"/>
            <w:tcBorders>
              <w:top w:val="single" w:sz="2" w:space="0" w:color="000000"/>
              <w:left w:val="single" w:sz="2" w:space="0" w:color="000000"/>
              <w:bottom w:val="single" w:sz="2" w:space="0" w:color="000000"/>
              <w:right w:val="single" w:sz="2" w:space="0" w:color="000000"/>
            </w:tcBorders>
          </w:tcPr>
          <w:p w14:paraId="074816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738213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603EE36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7A70CA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Прочие финансовые активы</w:t>
            </w:r>
          </w:p>
        </w:tc>
      </w:tr>
      <w:tr w:rsidR="004B65D7" w:rsidRPr="003D1832" w14:paraId="3736F7B8"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6F7E232B"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Расчеты по доходам</w:t>
            </w:r>
          </w:p>
        </w:tc>
        <w:tc>
          <w:tcPr>
            <w:tcW w:w="1760" w:type="dxa"/>
            <w:tcBorders>
              <w:top w:val="single" w:sz="2" w:space="0" w:color="000000"/>
              <w:left w:val="single" w:sz="2" w:space="0" w:color="000000"/>
              <w:bottom w:val="single" w:sz="2" w:space="0" w:color="000000"/>
              <w:right w:val="single" w:sz="2" w:space="0" w:color="000000"/>
            </w:tcBorders>
          </w:tcPr>
          <w:p w14:paraId="55181BB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18EBEEF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E3AFEA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8490C3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5674E6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001A5CE" w14:textId="77777777" w:rsidTr="00FA135A">
        <w:tc>
          <w:tcPr>
            <w:tcW w:w="2468" w:type="dxa"/>
            <w:vMerge/>
            <w:tcBorders>
              <w:top w:val="single" w:sz="2" w:space="0" w:color="000000"/>
              <w:left w:val="single" w:sz="2" w:space="0" w:color="000000"/>
              <w:right w:val="single" w:sz="2" w:space="0" w:color="000000"/>
            </w:tcBorders>
            <w:tcMar>
              <w:bottom w:w="0" w:type="dxa"/>
            </w:tcMar>
          </w:tcPr>
          <w:p w14:paraId="52CA19D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E4D6E2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6B88628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6A37C48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87A7A6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налоговым доходам, таможенным платежам и страховым взносам на </w:t>
            </w:r>
            <w:r w:rsidRPr="003D1832">
              <w:rPr>
                <w:rFonts w:ascii="Times New Roman" w:hAnsi="Times New Roman" w:cs="Times New Roman"/>
              </w:rPr>
              <w:lastRenderedPageBreak/>
              <w:t>обязательное социальное страхование</w:t>
            </w:r>
          </w:p>
        </w:tc>
        <w:tc>
          <w:tcPr>
            <w:tcW w:w="2813" w:type="dxa"/>
            <w:tcBorders>
              <w:top w:val="single" w:sz="2" w:space="0" w:color="000000"/>
              <w:left w:val="single" w:sz="2" w:space="0" w:color="000000"/>
              <w:bottom w:val="single" w:sz="2" w:space="0" w:color="000000"/>
              <w:right w:val="single" w:sz="2" w:space="0" w:color="000000"/>
            </w:tcBorders>
          </w:tcPr>
          <w:p w14:paraId="0DB5BC3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CED9088" w14:textId="77777777" w:rsidTr="00FA135A">
        <w:tc>
          <w:tcPr>
            <w:tcW w:w="2468" w:type="dxa"/>
            <w:vMerge/>
            <w:tcBorders>
              <w:top w:val="single" w:sz="2" w:space="0" w:color="000000"/>
              <w:left w:val="single" w:sz="2" w:space="0" w:color="000000"/>
              <w:right w:val="single" w:sz="2" w:space="0" w:color="000000"/>
            </w:tcBorders>
            <w:tcMar>
              <w:bottom w:w="0" w:type="dxa"/>
            </w:tcMar>
          </w:tcPr>
          <w:p w14:paraId="2A4288E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58BFC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7650BC7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125BCB6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695CBC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собственности</w:t>
            </w:r>
          </w:p>
        </w:tc>
        <w:tc>
          <w:tcPr>
            <w:tcW w:w="2813" w:type="dxa"/>
            <w:tcBorders>
              <w:top w:val="single" w:sz="2" w:space="0" w:color="000000"/>
              <w:left w:val="single" w:sz="2" w:space="0" w:color="000000"/>
              <w:bottom w:val="single" w:sz="2" w:space="0" w:color="000000"/>
              <w:right w:val="single" w:sz="2" w:space="0" w:color="000000"/>
            </w:tcBorders>
          </w:tcPr>
          <w:p w14:paraId="1BB6BFE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66CB4C6" w14:textId="77777777" w:rsidTr="00FA135A">
        <w:tc>
          <w:tcPr>
            <w:tcW w:w="2468" w:type="dxa"/>
            <w:vMerge/>
            <w:tcBorders>
              <w:top w:val="single" w:sz="2" w:space="0" w:color="000000"/>
              <w:left w:val="single" w:sz="2" w:space="0" w:color="000000"/>
              <w:right w:val="single" w:sz="2" w:space="0" w:color="000000"/>
            </w:tcBorders>
            <w:tcMar>
              <w:bottom w:w="0" w:type="dxa"/>
            </w:tcMar>
          </w:tcPr>
          <w:p w14:paraId="50CE9C6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15303F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08CB1D4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732FEA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03AFDA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оказания платных услуг (работ), компенсаций затрат</w:t>
            </w:r>
          </w:p>
        </w:tc>
        <w:tc>
          <w:tcPr>
            <w:tcW w:w="2813" w:type="dxa"/>
            <w:tcBorders>
              <w:top w:val="single" w:sz="2" w:space="0" w:color="000000"/>
              <w:left w:val="single" w:sz="2" w:space="0" w:color="000000"/>
              <w:bottom w:val="single" w:sz="2" w:space="0" w:color="000000"/>
              <w:right w:val="single" w:sz="2" w:space="0" w:color="000000"/>
            </w:tcBorders>
          </w:tcPr>
          <w:p w14:paraId="4220FBE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FC309F1" w14:textId="77777777" w:rsidTr="00FA135A">
        <w:tc>
          <w:tcPr>
            <w:tcW w:w="2468" w:type="dxa"/>
            <w:vMerge/>
            <w:tcBorders>
              <w:top w:val="single" w:sz="2" w:space="0" w:color="000000"/>
              <w:left w:val="single" w:sz="2" w:space="0" w:color="000000"/>
              <w:right w:val="single" w:sz="2" w:space="0" w:color="000000"/>
            </w:tcBorders>
            <w:tcMar>
              <w:bottom w:w="0" w:type="dxa"/>
            </w:tcMar>
          </w:tcPr>
          <w:p w14:paraId="135FB9F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A6E0EB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4B38A34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56DDD31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6F7AE1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суммам штрафов, пеней, неустоек, возмещений ущерба</w:t>
            </w:r>
          </w:p>
        </w:tc>
        <w:tc>
          <w:tcPr>
            <w:tcW w:w="2813" w:type="dxa"/>
            <w:tcBorders>
              <w:top w:val="single" w:sz="2" w:space="0" w:color="000000"/>
              <w:left w:val="single" w:sz="2" w:space="0" w:color="000000"/>
              <w:bottom w:val="single" w:sz="2" w:space="0" w:color="000000"/>
              <w:right w:val="single" w:sz="2" w:space="0" w:color="000000"/>
            </w:tcBorders>
          </w:tcPr>
          <w:p w14:paraId="36DF4E1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0E3BFA7" w14:textId="77777777" w:rsidTr="00FA135A">
        <w:tc>
          <w:tcPr>
            <w:tcW w:w="2468" w:type="dxa"/>
            <w:vMerge/>
            <w:tcBorders>
              <w:top w:val="single" w:sz="2" w:space="0" w:color="000000"/>
              <w:left w:val="single" w:sz="2" w:space="0" w:color="000000"/>
              <w:right w:val="single" w:sz="2" w:space="0" w:color="000000"/>
            </w:tcBorders>
            <w:tcMar>
              <w:bottom w:w="0" w:type="dxa"/>
            </w:tcMar>
          </w:tcPr>
          <w:p w14:paraId="686130A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3934E4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752FDA8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47E059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4DEC37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денежным поступлениям текущего характера</w:t>
            </w:r>
          </w:p>
        </w:tc>
        <w:tc>
          <w:tcPr>
            <w:tcW w:w="2813" w:type="dxa"/>
            <w:tcBorders>
              <w:top w:val="single" w:sz="2" w:space="0" w:color="000000"/>
              <w:left w:val="single" w:sz="2" w:space="0" w:color="000000"/>
              <w:bottom w:val="single" w:sz="2" w:space="0" w:color="000000"/>
              <w:right w:val="single" w:sz="2" w:space="0" w:color="000000"/>
            </w:tcBorders>
          </w:tcPr>
          <w:p w14:paraId="70FE252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657BAB1" w14:textId="77777777" w:rsidTr="00FA135A">
        <w:tc>
          <w:tcPr>
            <w:tcW w:w="2468" w:type="dxa"/>
            <w:vMerge/>
            <w:tcBorders>
              <w:top w:val="single" w:sz="2" w:space="0" w:color="000000"/>
              <w:left w:val="single" w:sz="2" w:space="0" w:color="000000"/>
              <w:right w:val="single" w:sz="2" w:space="0" w:color="000000"/>
            </w:tcBorders>
            <w:tcMar>
              <w:bottom w:w="0" w:type="dxa"/>
            </w:tcMar>
          </w:tcPr>
          <w:p w14:paraId="1C3C40F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E94E84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41A077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441B76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C941F4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денежным поступлениям капитального характера</w:t>
            </w:r>
          </w:p>
        </w:tc>
        <w:tc>
          <w:tcPr>
            <w:tcW w:w="2813" w:type="dxa"/>
            <w:tcBorders>
              <w:top w:val="single" w:sz="2" w:space="0" w:color="000000"/>
              <w:left w:val="single" w:sz="2" w:space="0" w:color="000000"/>
              <w:bottom w:val="single" w:sz="2" w:space="0" w:color="000000"/>
              <w:right w:val="single" w:sz="2" w:space="0" w:color="000000"/>
            </w:tcBorders>
          </w:tcPr>
          <w:p w14:paraId="0981098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867DFE5" w14:textId="77777777" w:rsidTr="00FA135A">
        <w:tc>
          <w:tcPr>
            <w:tcW w:w="2468" w:type="dxa"/>
            <w:vMerge/>
            <w:tcBorders>
              <w:top w:val="single" w:sz="2" w:space="0" w:color="000000"/>
              <w:left w:val="single" w:sz="2" w:space="0" w:color="000000"/>
              <w:right w:val="single" w:sz="2" w:space="0" w:color="000000"/>
            </w:tcBorders>
            <w:tcMar>
              <w:bottom w:w="0" w:type="dxa"/>
            </w:tcMar>
          </w:tcPr>
          <w:p w14:paraId="5EA1DDA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2C2640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768552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73CD8EF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FF1E55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операций с активами</w:t>
            </w:r>
          </w:p>
        </w:tc>
        <w:tc>
          <w:tcPr>
            <w:tcW w:w="2813" w:type="dxa"/>
            <w:tcBorders>
              <w:top w:val="single" w:sz="2" w:space="0" w:color="000000"/>
              <w:left w:val="single" w:sz="2" w:space="0" w:color="000000"/>
              <w:bottom w:val="single" w:sz="2" w:space="0" w:color="000000"/>
              <w:right w:val="single" w:sz="2" w:space="0" w:color="000000"/>
            </w:tcBorders>
          </w:tcPr>
          <w:p w14:paraId="6DF8AF3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80E9D57" w14:textId="77777777" w:rsidTr="00FA135A">
        <w:tc>
          <w:tcPr>
            <w:tcW w:w="2468" w:type="dxa"/>
            <w:vMerge/>
            <w:tcBorders>
              <w:top w:val="single" w:sz="2" w:space="0" w:color="000000"/>
              <w:left w:val="single" w:sz="2" w:space="0" w:color="000000"/>
              <w:right w:val="single" w:sz="2" w:space="0" w:color="000000"/>
            </w:tcBorders>
            <w:tcMar>
              <w:bottom w:w="0" w:type="dxa"/>
            </w:tcMar>
          </w:tcPr>
          <w:p w14:paraId="4405567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BD3F4D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2D63D5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6A14F9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1A6B6B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прочим доходам</w:t>
            </w:r>
          </w:p>
        </w:tc>
        <w:tc>
          <w:tcPr>
            <w:tcW w:w="2813" w:type="dxa"/>
            <w:tcBorders>
              <w:top w:val="single" w:sz="2" w:space="0" w:color="000000"/>
              <w:left w:val="single" w:sz="2" w:space="0" w:color="000000"/>
              <w:bottom w:val="single" w:sz="2" w:space="0" w:color="000000"/>
              <w:right w:val="single" w:sz="2" w:space="0" w:color="000000"/>
            </w:tcBorders>
          </w:tcPr>
          <w:p w14:paraId="33BB6B4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10217CB" w14:textId="77777777" w:rsidTr="00FA135A">
        <w:tc>
          <w:tcPr>
            <w:tcW w:w="2468" w:type="dxa"/>
            <w:vMerge/>
            <w:tcBorders>
              <w:top w:val="single" w:sz="2" w:space="0" w:color="000000"/>
              <w:left w:val="single" w:sz="2" w:space="0" w:color="000000"/>
              <w:right w:val="single" w:sz="2" w:space="0" w:color="000000"/>
            </w:tcBorders>
            <w:tcMar>
              <w:bottom w:w="0" w:type="dxa"/>
            </w:tcMar>
          </w:tcPr>
          <w:p w14:paraId="23B6EEB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BEFDF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7C52C51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0E604FE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1FE672F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6D6297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плательщиками налогов</w:t>
            </w:r>
          </w:p>
        </w:tc>
      </w:tr>
      <w:tr w:rsidR="004B65D7" w:rsidRPr="003D1832" w14:paraId="0C685FB4" w14:textId="77777777" w:rsidTr="00FA135A">
        <w:tc>
          <w:tcPr>
            <w:tcW w:w="2468" w:type="dxa"/>
            <w:vMerge/>
            <w:tcBorders>
              <w:top w:val="single" w:sz="2" w:space="0" w:color="000000"/>
              <w:left w:val="single" w:sz="2" w:space="0" w:color="000000"/>
              <w:right w:val="single" w:sz="2" w:space="0" w:color="000000"/>
            </w:tcBorders>
            <w:tcMar>
              <w:bottom w:w="0" w:type="dxa"/>
            </w:tcMar>
          </w:tcPr>
          <w:p w14:paraId="0857A4D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55C44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5FC7F46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14F86A1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190AB73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B22AD8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плательщиками государственных пошлин, сборов</w:t>
            </w:r>
          </w:p>
        </w:tc>
      </w:tr>
      <w:tr w:rsidR="004B65D7" w:rsidRPr="003D1832" w14:paraId="779A4959" w14:textId="77777777" w:rsidTr="00FA135A">
        <w:tc>
          <w:tcPr>
            <w:tcW w:w="2468" w:type="dxa"/>
            <w:tcBorders>
              <w:left w:val="single" w:sz="2" w:space="0" w:color="000000"/>
              <w:right w:val="single" w:sz="2" w:space="0" w:color="000000"/>
            </w:tcBorders>
            <w:tcMar>
              <w:top w:w="0" w:type="dxa"/>
              <w:bottom w:w="0" w:type="dxa"/>
            </w:tcMar>
          </w:tcPr>
          <w:p w14:paraId="1B2C245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77A7D3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0123550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43815BB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54A8261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1CB196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плательщиками таможенных платежей</w:t>
            </w:r>
          </w:p>
        </w:tc>
      </w:tr>
      <w:tr w:rsidR="004B65D7" w:rsidRPr="003D1832" w14:paraId="5D2EBF54" w14:textId="77777777" w:rsidTr="00FA135A">
        <w:tc>
          <w:tcPr>
            <w:tcW w:w="2468" w:type="dxa"/>
            <w:tcBorders>
              <w:left w:val="single" w:sz="2" w:space="0" w:color="000000"/>
              <w:right w:val="single" w:sz="2" w:space="0" w:color="000000"/>
            </w:tcBorders>
            <w:tcMar>
              <w:top w:w="0" w:type="dxa"/>
              <w:bottom w:w="0" w:type="dxa"/>
            </w:tcMar>
          </w:tcPr>
          <w:p w14:paraId="74FCDFB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41FE14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76121A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2F86626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51797F7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D1B58E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плательщиками по обязательным страховым взносам</w:t>
            </w:r>
          </w:p>
        </w:tc>
      </w:tr>
      <w:tr w:rsidR="004B65D7" w:rsidRPr="003D1832" w14:paraId="2FDC3310" w14:textId="77777777" w:rsidTr="00FA135A">
        <w:tc>
          <w:tcPr>
            <w:tcW w:w="2468" w:type="dxa"/>
            <w:tcBorders>
              <w:left w:val="single" w:sz="2" w:space="0" w:color="000000"/>
              <w:right w:val="single" w:sz="2" w:space="0" w:color="000000"/>
            </w:tcBorders>
            <w:tcMar>
              <w:top w:w="0" w:type="dxa"/>
              <w:bottom w:w="0" w:type="dxa"/>
            </w:tcMar>
          </w:tcPr>
          <w:p w14:paraId="656EEDC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BA5CE1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52DFB1B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6AB20C1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4B8731F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C958A0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операционной аренды</w:t>
            </w:r>
          </w:p>
        </w:tc>
      </w:tr>
      <w:tr w:rsidR="004B65D7" w:rsidRPr="003D1832" w14:paraId="1C54035F" w14:textId="77777777" w:rsidTr="00FA135A">
        <w:tc>
          <w:tcPr>
            <w:tcW w:w="2468" w:type="dxa"/>
            <w:tcBorders>
              <w:left w:val="single" w:sz="2" w:space="0" w:color="000000"/>
              <w:right w:val="single" w:sz="2" w:space="0" w:color="000000"/>
            </w:tcBorders>
            <w:tcMar>
              <w:top w:w="0" w:type="dxa"/>
              <w:bottom w:w="0" w:type="dxa"/>
            </w:tcMar>
          </w:tcPr>
          <w:p w14:paraId="2D9FB97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39ADD1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4721043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58AC712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6A7E9D1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65D821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финансовой аренды</w:t>
            </w:r>
          </w:p>
        </w:tc>
      </w:tr>
      <w:tr w:rsidR="004B65D7" w:rsidRPr="003D1832" w14:paraId="72F7DA2C" w14:textId="77777777" w:rsidTr="00FA135A">
        <w:tc>
          <w:tcPr>
            <w:tcW w:w="2468" w:type="dxa"/>
            <w:tcBorders>
              <w:left w:val="single" w:sz="2" w:space="0" w:color="000000"/>
              <w:right w:val="single" w:sz="2" w:space="0" w:color="000000"/>
            </w:tcBorders>
            <w:tcMar>
              <w:top w:w="0" w:type="dxa"/>
              <w:bottom w:w="0" w:type="dxa"/>
            </w:tcMar>
          </w:tcPr>
          <w:p w14:paraId="5E121FA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8549F0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6165E8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1D97196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48B6566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61D093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платежей при пользовании природными ресурсами</w:t>
            </w:r>
          </w:p>
        </w:tc>
      </w:tr>
      <w:tr w:rsidR="004B65D7" w:rsidRPr="003D1832" w14:paraId="7AB6EFE3" w14:textId="77777777" w:rsidTr="00FA135A">
        <w:tc>
          <w:tcPr>
            <w:tcW w:w="2468" w:type="dxa"/>
            <w:tcBorders>
              <w:left w:val="single" w:sz="2" w:space="0" w:color="000000"/>
              <w:right w:val="single" w:sz="2" w:space="0" w:color="000000"/>
            </w:tcBorders>
            <w:tcMar>
              <w:top w:w="0" w:type="dxa"/>
              <w:bottom w:w="0" w:type="dxa"/>
            </w:tcMar>
          </w:tcPr>
          <w:p w14:paraId="2979BD9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E6B7AE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3C571EC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7545765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04DAAA1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3BC528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процентов по депозитам, остаткам денежных средств</w:t>
            </w:r>
          </w:p>
        </w:tc>
      </w:tr>
      <w:tr w:rsidR="004B65D7" w:rsidRPr="003D1832" w14:paraId="5404CC65" w14:textId="77777777" w:rsidTr="00FA135A">
        <w:tc>
          <w:tcPr>
            <w:tcW w:w="2468" w:type="dxa"/>
            <w:vMerge w:val="restart"/>
            <w:tcBorders>
              <w:left w:val="single" w:sz="2" w:space="0" w:color="000000"/>
              <w:right w:val="single" w:sz="2" w:space="0" w:color="000000"/>
            </w:tcBorders>
            <w:tcMar>
              <w:top w:w="0" w:type="dxa"/>
              <w:bottom w:w="0" w:type="dxa"/>
            </w:tcMar>
          </w:tcPr>
          <w:p w14:paraId="571DD86A"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F044B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52D423E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2F7295D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59EBE83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A37A6B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процентов по иным финансовым инструментам</w:t>
            </w:r>
          </w:p>
        </w:tc>
      </w:tr>
      <w:tr w:rsidR="004B65D7" w:rsidRPr="003D1832" w14:paraId="5A0906DB" w14:textId="77777777" w:rsidTr="00FA135A">
        <w:tc>
          <w:tcPr>
            <w:tcW w:w="2468" w:type="dxa"/>
            <w:vMerge/>
            <w:tcBorders>
              <w:left w:val="single" w:sz="2" w:space="0" w:color="000000"/>
              <w:right w:val="single" w:sz="2" w:space="0" w:color="000000"/>
            </w:tcBorders>
            <w:tcMar>
              <w:top w:w="0" w:type="dxa"/>
              <w:bottom w:w="0" w:type="dxa"/>
            </w:tcMar>
          </w:tcPr>
          <w:p w14:paraId="572224D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3EB55D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064A0DB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61FD578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4F13063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7E3679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дивидендов от объектов инвестирования</w:t>
            </w:r>
          </w:p>
        </w:tc>
      </w:tr>
      <w:tr w:rsidR="004B65D7" w:rsidRPr="003D1832" w14:paraId="258711B3" w14:textId="77777777" w:rsidTr="00FA135A">
        <w:tc>
          <w:tcPr>
            <w:tcW w:w="2468" w:type="dxa"/>
            <w:vMerge/>
            <w:tcBorders>
              <w:left w:val="single" w:sz="2" w:space="0" w:color="000000"/>
              <w:right w:val="single" w:sz="2" w:space="0" w:color="000000"/>
            </w:tcBorders>
            <w:tcMar>
              <w:top w:w="0" w:type="dxa"/>
              <w:bottom w:w="0" w:type="dxa"/>
            </w:tcMar>
          </w:tcPr>
          <w:p w14:paraId="2758EFF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9FA28C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2CFC0D0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5C8D77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3A330F0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3D4CB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предоставления неисключительных прав на результаты интеллектуальной деятельности и средства индивидуализации</w:t>
            </w:r>
          </w:p>
        </w:tc>
      </w:tr>
      <w:tr w:rsidR="004B65D7" w:rsidRPr="003D1832" w14:paraId="6AAAF7A0" w14:textId="77777777" w:rsidTr="00FA135A">
        <w:tc>
          <w:tcPr>
            <w:tcW w:w="2468" w:type="dxa"/>
            <w:vMerge/>
            <w:tcBorders>
              <w:left w:val="single" w:sz="2" w:space="0" w:color="000000"/>
              <w:right w:val="single" w:sz="2" w:space="0" w:color="000000"/>
            </w:tcBorders>
            <w:tcMar>
              <w:top w:w="0" w:type="dxa"/>
              <w:bottom w:w="0" w:type="dxa"/>
            </w:tcMar>
          </w:tcPr>
          <w:p w14:paraId="49BECEA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809BE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68E6769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6C5FEE8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374E4D9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2037B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иным доходам от собственности</w:t>
            </w:r>
          </w:p>
        </w:tc>
      </w:tr>
      <w:tr w:rsidR="004B65D7" w:rsidRPr="003D1832" w14:paraId="492DDDF0" w14:textId="77777777" w:rsidTr="00FA135A">
        <w:tc>
          <w:tcPr>
            <w:tcW w:w="2468" w:type="dxa"/>
            <w:vMerge/>
            <w:tcBorders>
              <w:left w:val="single" w:sz="2" w:space="0" w:color="000000"/>
              <w:right w:val="single" w:sz="2" w:space="0" w:color="000000"/>
            </w:tcBorders>
            <w:tcMar>
              <w:top w:w="0" w:type="dxa"/>
              <w:bottom w:w="0" w:type="dxa"/>
            </w:tcMar>
          </w:tcPr>
          <w:p w14:paraId="3BEAA60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3F0C39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368B8E2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22D87C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К</w:t>
            </w:r>
          </w:p>
        </w:tc>
        <w:tc>
          <w:tcPr>
            <w:tcW w:w="2495" w:type="dxa"/>
            <w:tcBorders>
              <w:top w:val="single" w:sz="2" w:space="0" w:color="000000"/>
              <w:left w:val="single" w:sz="2" w:space="0" w:color="000000"/>
              <w:bottom w:val="single" w:sz="2" w:space="0" w:color="000000"/>
              <w:right w:val="single" w:sz="2" w:space="0" w:color="000000"/>
            </w:tcBorders>
          </w:tcPr>
          <w:p w14:paraId="663B850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46A32D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концессионной платы</w:t>
            </w:r>
          </w:p>
        </w:tc>
      </w:tr>
      <w:tr w:rsidR="004B65D7" w:rsidRPr="003D1832" w14:paraId="7F755193" w14:textId="77777777" w:rsidTr="00FA135A">
        <w:tc>
          <w:tcPr>
            <w:tcW w:w="2468" w:type="dxa"/>
            <w:vMerge/>
            <w:tcBorders>
              <w:left w:val="single" w:sz="2" w:space="0" w:color="000000"/>
              <w:right w:val="single" w:sz="2" w:space="0" w:color="000000"/>
            </w:tcBorders>
            <w:tcMar>
              <w:top w:w="0" w:type="dxa"/>
              <w:bottom w:w="0" w:type="dxa"/>
            </w:tcMar>
          </w:tcPr>
          <w:p w14:paraId="7FA82CF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1D28F7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35D7CDC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32FE58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62A8818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57E0AE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оказания платных услуг (работ)</w:t>
            </w:r>
          </w:p>
        </w:tc>
      </w:tr>
      <w:tr w:rsidR="004B65D7" w:rsidRPr="003D1832" w14:paraId="1D82A6F1" w14:textId="77777777" w:rsidTr="00FA135A">
        <w:tc>
          <w:tcPr>
            <w:tcW w:w="2468" w:type="dxa"/>
            <w:vMerge/>
            <w:tcBorders>
              <w:left w:val="single" w:sz="2" w:space="0" w:color="000000"/>
              <w:right w:val="single" w:sz="2" w:space="0" w:color="000000"/>
            </w:tcBorders>
            <w:tcMar>
              <w:top w:w="0" w:type="dxa"/>
              <w:bottom w:w="0" w:type="dxa"/>
            </w:tcMar>
          </w:tcPr>
          <w:p w14:paraId="52C778C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97228D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3B94935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4DE48FD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4704B1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2FE36A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оказания услуг по программе обязательного медицинского страхования</w:t>
            </w:r>
          </w:p>
        </w:tc>
      </w:tr>
      <w:tr w:rsidR="004B65D7" w:rsidRPr="003D1832" w14:paraId="53C5B07B" w14:textId="77777777" w:rsidTr="00FA135A">
        <w:tc>
          <w:tcPr>
            <w:tcW w:w="2468" w:type="dxa"/>
            <w:vMerge/>
            <w:tcBorders>
              <w:left w:val="single" w:sz="2" w:space="0" w:color="000000"/>
              <w:right w:val="single" w:sz="2" w:space="0" w:color="000000"/>
            </w:tcBorders>
            <w:tcMar>
              <w:top w:w="0" w:type="dxa"/>
              <w:bottom w:w="0" w:type="dxa"/>
            </w:tcMar>
          </w:tcPr>
          <w:p w14:paraId="384B271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628934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4DA5C0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6AD924A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275F504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E970C7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платы за предоставление информации из государственных источников (реестров)</w:t>
            </w:r>
          </w:p>
        </w:tc>
      </w:tr>
      <w:tr w:rsidR="004B65D7" w:rsidRPr="003D1832" w14:paraId="4492075A" w14:textId="77777777" w:rsidTr="00FA135A">
        <w:tc>
          <w:tcPr>
            <w:tcW w:w="2468" w:type="dxa"/>
            <w:vMerge/>
            <w:tcBorders>
              <w:left w:val="single" w:sz="2" w:space="0" w:color="000000"/>
              <w:right w:val="single" w:sz="2" w:space="0" w:color="000000"/>
            </w:tcBorders>
            <w:tcMar>
              <w:top w:w="0" w:type="dxa"/>
              <w:bottom w:w="0" w:type="dxa"/>
            </w:tcMar>
          </w:tcPr>
          <w:p w14:paraId="62103F9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463723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1620BD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011E794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091F72C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68342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условным арендным платежам</w:t>
            </w:r>
          </w:p>
        </w:tc>
      </w:tr>
      <w:tr w:rsidR="004B65D7" w:rsidRPr="003D1832" w14:paraId="2C6D04D8" w14:textId="77777777" w:rsidTr="00FA135A">
        <w:tc>
          <w:tcPr>
            <w:tcW w:w="2468" w:type="dxa"/>
            <w:vMerge/>
            <w:tcBorders>
              <w:left w:val="single" w:sz="2" w:space="0" w:color="000000"/>
              <w:right w:val="single" w:sz="2" w:space="0" w:color="000000"/>
            </w:tcBorders>
            <w:tcMar>
              <w:top w:w="0" w:type="dxa"/>
              <w:bottom w:w="0" w:type="dxa"/>
            </w:tcMar>
          </w:tcPr>
          <w:p w14:paraId="3130E55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BDA3FE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3ED139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7BAA489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4EAEE29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637240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доходам </w:t>
            </w:r>
            <w:r w:rsidRPr="003D1832">
              <w:rPr>
                <w:rFonts w:ascii="Times New Roman" w:hAnsi="Times New Roman" w:cs="Times New Roman"/>
              </w:rPr>
              <w:lastRenderedPageBreak/>
              <w:t>бюджета от возврата субсидий на выполнение государственного (муниципального) задания</w:t>
            </w:r>
          </w:p>
        </w:tc>
      </w:tr>
      <w:tr w:rsidR="004B65D7" w:rsidRPr="003D1832" w14:paraId="7A94484D" w14:textId="77777777" w:rsidTr="00FA135A">
        <w:tc>
          <w:tcPr>
            <w:tcW w:w="2468" w:type="dxa"/>
            <w:vMerge/>
            <w:tcBorders>
              <w:left w:val="single" w:sz="2" w:space="0" w:color="000000"/>
              <w:right w:val="single" w:sz="2" w:space="0" w:color="000000"/>
            </w:tcBorders>
            <w:tcMar>
              <w:top w:w="0" w:type="dxa"/>
              <w:bottom w:w="0" w:type="dxa"/>
            </w:tcMar>
          </w:tcPr>
          <w:p w14:paraId="6D5F9B1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7CD021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5ED707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7A36428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0EA2455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24A61B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по выполненным этапам работ по договору строительного подряда</w:t>
            </w:r>
          </w:p>
        </w:tc>
      </w:tr>
      <w:tr w:rsidR="004B65D7" w:rsidRPr="003D1832" w14:paraId="5173BE23" w14:textId="77777777" w:rsidTr="00FA135A">
        <w:tc>
          <w:tcPr>
            <w:tcW w:w="2468" w:type="dxa"/>
            <w:vMerge w:val="restart"/>
            <w:tcBorders>
              <w:left w:val="single" w:sz="2" w:space="0" w:color="000000"/>
              <w:right w:val="single" w:sz="2" w:space="0" w:color="000000"/>
            </w:tcBorders>
            <w:tcMar>
              <w:top w:w="0" w:type="dxa"/>
              <w:bottom w:w="0" w:type="dxa"/>
            </w:tcMar>
          </w:tcPr>
          <w:p w14:paraId="25A6BE78"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8E5BBD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7062F99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200D3C2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36CA074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F85F7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штрафных санкций за нарушение законодательства о закупках</w:t>
            </w:r>
          </w:p>
        </w:tc>
      </w:tr>
      <w:tr w:rsidR="004B65D7" w:rsidRPr="003D1832" w14:paraId="06EC12C3" w14:textId="77777777" w:rsidTr="00FA135A">
        <w:tc>
          <w:tcPr>
            <w:tcW w:w="2468" w:type="dxa"/>
            <w:vMerge/>
            <w:tcBorders>
              <w:left w:val="single" w:sz="2" w:space="0" w:color="000000"/>
              <w:right w:val="single" w:sz="2" w:space="0" w:color="000000"/>
            </w:tcBorders>
            <w:tcMar>
              <w:top w:w="0" w:type="dxa"/>
              <w:bottom w:w="0" w:type="dxa"/>
            </w:tcMar>
          </w:tcPr>
          <w:p w14:paraId="6052352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CCF183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3FE04B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AB761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0828741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2F974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возмещения ущерба имуществу (за исключением страховых возмещений)</w:t>
            </w:r>
          </w:p>
        </w:tc>
      </w:tr>
      <w:tr w:rsidR="004B65D7" w:rsidRPr="003D1832" w14:paraId="2F38B9C6" w14:textId="77777777" w:rsidTr="00FA135A">
        <w:tc>
          <w:tcPr>
            <w:tcW w:w="2468" w:type="dxa"/>
            <w:vMerge/>
            <w:tcBorders>
              <w:left w:val="single" w:sz="2" w:space="0" w:color="000000"/>
              <w:right w:val="single" w:sz="2" w:space="0" w:color="000000"/>
            </w:tcBorders>
            <w:tcMar>
              <w:top w:w="0" w:type="dxa"/>
              <w:bottom w:w="0" w:type="dxa"/>
            </w:tcMar>
          </w:tcPr>
          <w:p w14:paraId="29987FD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A6CE2A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1E40C79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36359C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41D255B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D2E2B1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прочим доходам от сумм принудительного изъятия</w:t>
            </w:r>
          </w:p>
        </w:tc>
      </w:tr>
      <w:tr w:rsidR="004B65D7" w:rsidRPr="003D1832" w14:paraId="75EC3380" w14:textId="77777777" w:rsidTr="00FA135A">
        <w:tc>
          <w:tcPr>
            <w:tcW w:w="2468" w:type="dxa"/>
            <w:vMerge/>
            <w:tcBorders>
              <w:left w:val="single" w:sz="2" w:space="0" w:color="000000"/>
              <w:right w:val="single" w:sz="2" w:space="0" w:color="000000"/>
            </w:tcBorders>
            <w:tcMar>
              <w:top w:w="0" w:type="dxa"/>
              <w:bottom w:w="0" w:type="dxa"/>
            </w:tcMar>
          </w:tcPr>
          <w:p w14:paraId="2E3BAA4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20085B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2915A29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3E0BDCD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6823F75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6D509F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текущего характера от других бюджетов бюджетной системы Российской Федерации</w:t>
            </w:r>
          </w:p>
        </w:tc>
      </w:tr>
      <w:tr w:rsidR="004B65D7" w:rsidRPr="003D1832" w14:paraId="4C6CA907" w14:textId="77777777" w:rsidTr="00FA135A">
        <w:tc>
          <w:tcPr>
            <w:tcW w:w="2468" w:type="dxa"/>
            <w:vMerge/>
            <w:tcBorders>
              <w:left w:val="single" w:sz="2" w:space="0" w:color="000000"/>
              <w:right w:val="single" w:sz="2" w:space="0" w:color="000000"/>
            </w:tcBorders>
            <w:tcMar>
              <w:top w:w="0" w:type="dxa"/>
              <w:bottom w:w="0" w:type="dxa"/>
            </w:tcMar>
          </w:tcPr>
          <w:p w14:paraId="0180AF7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0D8F6C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5E80C64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0D4372C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6F960B3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A39F4A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текущего характера бюджетным и автономным учреждениям от сектора государственного управления</w:t>
            </w:r>
          </w:p>
        </w:tc>
      </w:tr>
      <w:tr w:rsidR="004B65D7" w:rsidRPr="003D1832" w14:paraId="1554153D" w14:textId="77777777" w:rsidTr="00FA135A">
        <w:tc>
          <w:tcPr>
            <w:tcW w:w="2468" w:type="dxa"/>
            <w:vMerge/>
            <w:tcBorders>
              <w:left w:val="single" w:sz="2" w:space="0" w:color="000000"/>
              <w:right w:val="single" w:sz="2" w:space="0" w:color="000000"/>
            </w:tcBorders>
            <w:tcMar>
              <w:top w:w="0" w:type="dxa"/>
              <w:bottom w:w="0" w:type="dxa"/>
            </w:tcMar>
          </w:tcPr>
          <w:p w14:paraId="7F9D480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FE0661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6EB979D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5C830B4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2A53D5F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D4544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текущего характера в бюджеты бюджетной системы Российской Федерации от бюджетных и автономных учреждений</w:t>
            </w:r>
          </w:p>
        </w:tc>
      </w:tr>
      <w:tr w:rsidR="004B65D7" w:rsidRPr="003D1832" w14:paraId="5F69BE9E" w14:textId="77777777" w:rsidTr="00FA135A">
        <w:tc>
          <w:tcPr>
            <w:tcW w:w="2468" w:type="dxa"/>
            <w:vMerge/>
            <w:tcBorders>
              <w:left w:val="single" w:sz="2" w:space="0" w:color="000000"/>
              <w:right w:val="single" w:sz="2" w:space="0" w:color="000000"/>
            </w:tcBorders>
            <w:tcMar>
              <w:top w:w="0" w:type="dxa"/>
              <w:bottom w:w="0" w:type="dxa"/>
            </w:tcMar>
          </w:tcPr>
          <w:p w14:paraId="55BF77E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D67182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671778F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0A87CCC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16C6F71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A01BAD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текущего характера от организаций государственного сектора</w:t>
            </w:r>
          </w:p>
        </w:tc>
      </w:tr>
      <w:tr w:rsidR="004B65D7" w:rsidRPr="003D1832" w14:paraId="6A9F9E40" w14:textId="77777777" w:rsidTr="00FA135A">
        <w:tc>
          <w:tcPr>
            <w:tcW w:w="2468" w:type="dxa"/>
            <w:vMerge/>
            <w:tcBorders>
              <w:left w:val="single" w:sz="2" w:space="0" w:color="000000"/>
              <w:right w:val="single" w:sz="2" w:space="0" w:color="000000"/>
            </w:tcBorders>
            <w:tcMar>
              <w:top w:w="0" w:type="dxa"/>
              <w:bottom w:w="0" w:type="dxa"/>
            </w:tcMar>
          </w:tcPr>
          <w:p w14:paraId="76C29E8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34930F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49E8079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6577E48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4385E8A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33A321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4B65D7" w:rsidRPr="003D1832" w14:paraId="04BFAD47" w14:textId="77777777" w:rsidTr="00FA135A">
        <w:tc>
          <w:tcPr>
            <w:tcW w:w="2468" w:type="dxa"/>
            <w:vMerge w:val="restart"/>
            <w:tcBorders>
              <w:left w:val="single" w:sz="2" w:space="0" w:color="000000"/>
              <w:right w:val="single" w:sz="2" w:space="0" w:color="000000"/>
            </w:tcBorders>
            <w:tcMar>
              <w:top w:w="0" w:type="dxa"/>
              <w:bottom w:w="0" w:type="dxa"/>
            </w:tcMar>
          </w:tcPr>
          <w:p w14:paraId="0886E28F"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9AE42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6D302A8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6BDB528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57F90F2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8C83C5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текущего характера от наднациональных организаций и правительств иностранных государств</w:t>
            </w:r>
          </w:p>
        </w:tc>
      </w:tr>
      <w:tr w:rsidR="004B65D7" w:rsidRPr="003D1832" w14:paraId="5F0728FC" w14:textId="77777777" w:rsidTr="00FA135A">
        <w:tc>
          <w:tcPr>
            <w:tcW w:w="2468" w:type="dxa"/>
            <w:vMerge/>
            <w:tcBorders>
              <w:left w:val="single" w:sz="2" w:space="0" w:color="000000"/>
              <w:right w:val="single" w:sz="2" w:space="0" w:color="000000"/>
            </w:tcBorders>
            <w:tcMar>
              <w:top w:w="0" w:type="dxa"/>
              <w:bottom w:w="0" w:type="dxa"/>
            </w:tcMar>
          </w:tcPr>
          <w:p w14:paraId="48671DD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6F0788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424DA2F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3771031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058F854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DF805E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текущего характера от международных организаций</w:t>
            </w:r>
          </w:p>
        </w:tc>
      </w:tr>
      <w:tr w:rsidR="004B65D7" w:rsidRPr="003D1832" w14:paraId="011B5C15" w14:textId="77777777" w:rsidTr="00FA135A">
        <w:tc>
          <w:tcPr>
            <w:tcW w:w="2468" w:type="dxa"/>
            <w:vMerge/>
            <w:tcBorders>
              <w:left w:val="single" w:sz="2" w:space="0" w:color="000000"/>
              <w:right w:val="single" w:sz="2" w:space="0" w:color="000000"/>
            </w:tcBorders>
            <w:tcMar>
              <w:top w:w="0" w:type="dxa"/>
              <w:bottom w:w="0" w:type="dxa"/>
            </w:tcMar>
          </w:tcPr>
          <w:p w14:paraId="30BC430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165656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69F0CB4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55B45ED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03A6CFA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178C49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4B65D7" w:rsidRPr="003D1832" w14:paraId="1A5E2055" w14:textId="77777777" w:rsidTr="00FA135A">
        <w:tc>
          <w:tcPr>
            <w:tcW w:w="2468" w:type="dxa"/>
            <w:vMerge/>
            <w:tcBorders>
              <w:left w:val="single" w:sz="2" w:space="0" w:color="000000"/>
              <w:right w:val="single" w:sz="2" w:space="0" w:color="000000"/>
            </w:tcBorders>
            <w:tcMar>
              <w:top w:w="0" w:type="dxa"/>
              <w:bottom w:w="0" w:type="dxa"/>
            </w:tcMar>
          </w:tcPr>
          <w:p w14:paraId="11A8491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00847A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58B0B5C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0E3A840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75E7B93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5B84C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капитального характера от других бюджетов бюджетной системы Российской Федерации</w:t>
            </w:r>
          </w:p>
        </w:tc>
      </w:tr>
      <w:tr w:rsidR="004B65D7" w:rsidRPr="003D1832" w14:paraId="2568FCD8" w14:textId="77777777" w:rsidTr="00FA135A">
        <w:tc>
          <w:tcPr>
            <w:tcW w:w="2468" w:type="dxa"/>
            <w:vMerge/>
            <w:tcBorders>
              <w:left w:val="single" w:sz="2" w:space="0" w:color="000000"/>
              <w:right w:val="single" w:sz="2" w:space="0" w:color="000000"/>
            </w:tcBorders>
            <w:tcMar>
              <w:top w:w="0" w:type="dxa"/>
              <w:bottom w:w="0" w:type="dxa"/>
            </w:tcMar>
          </w:tcPr>
          <w:p w14:paraId="280B259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EACC02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5453A26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27894EC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99F5B6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182E3C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капитального характера бюджетным и автономным учреждениям от сектора государственного управления</w:t>
            </w:r>
          </w:p>
        </w:tc>
      </w:tr>
      <w:tr w:rsidR="004B65D7" w:rsidRPr="003D1832" w14:paraId="0C1D617E" w14:textId="77777777" w:rsidTr="00FA135A">
        <w:tc>
          <w:tcPr>
            <w:tcW w:w="2468" w:type="dxa"/>
            <w:vMerge/>
            <w:tcBorders>
              <w:left w:val="single" w:sz="2" w:space="0" w:color="000000"/>
              <w:right w:val="single" w:sz="2" w:space="0" w:color="000000"/>
            </w:tcBorders>
            <w:tcMar>
              <w:top w:w="0" w:type="dxa"/>
              <w:bottom w:w="0" w:type="dxa"/>
            </w:tcMar>
          </w:tcPr>
          <w:p w14:paraId="47B8C31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621DE7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2C5F63A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627EC5E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347AE64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9E187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поступлениям капитального характера в бюджеты бюджетной системы Российской Федерации от бюджетных и автономных </w:t>
            </w:r>
            <w:r w:rsidRPr="003D1832">
              <w:rPr>
                <w:rFonts w:ascii="Times New Roman" w:hAnsi="Times New Roman" w:cs="Times New Roman"/>
              </w:rPr>
              <w:lastRenderedPageBreak/>
              <w:t>учреждений</w:t>
            </w:r>
          </w:p>
        </w:tc>
      </w:tr>
      <w:tr w:rsidR="004B65D7" w:rsidRPr="003D1832" w14:paraId="7E8DCA9A" w14:textId="77777777" w:rsidTr="00FA135A">
        <w:tc>
          <w:tcPr>
            <w:tcW w:w="2468" w:type="dxa"/>
            <w:vMerge/>
            <w:tcBorders>
              <w:left w:val="single" w:sz="2" w:space="0" w:color="000000"/>
              <w:right w:val="single" w:sz="2" w:space="0" w:color="000000"/>
            </w:tcBorders>
            <w:tcMar>
              <w:top w:w="0" w:type="dxa"/>
              <w:bottom w:w="0" w:type="dxa"/>
            </w:tcMar>
          </w:tcPr>
          <w:p w14:paraId="5E31DA1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989855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6BCD4FA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3E753C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32910AC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156EB4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капитального характера от организаций государственного сектора</w:t>
            </w:r>
          </w:p>
        </w:tc>
      </w:tr>
      <w:tr w:rsidR="004B65D7" w:rsidRPr="003D1832" w14:paraId="3E91D810" w14:textId="77777777" w:rsidTr="00FA135A">
        <w:tc>
          <w:tcPr>
            <w:tcW w:w="2468" w:type="dxa"/>
            <w:vMerge/>
            <w:tcBorders>
              <w:left w:val="single" w:sz="2" w:space="0" w:color="000000"/>
              <w:right w:val="single" w:sz="2" w:space="0" w:color="000000"/>
            </w:tcBorders>
            <w:tcMar>
              <w:top w:w="0" w:type="dxa"/>
              <w:bottom w:w="0" w:type="dxa"/>
            </w:tcMar>
          </w:tcPr>
          <w:p w14:paraId="20A269C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1C1225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394FCAD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45253C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407D7D1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933AD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r>
      <w:tr w:rsidR="004B65D7" w:rsidRPr="003D1832" w14:paraId="601D3083" w14:textId="77777777" w:rsidTr="00FA135A">
        <w:tc>
          <w:tcPr>
            <w:tcW w:w="2468" w:type="dxa"/>
            <w:vMerge/>
            <w:tcBorders>
              <w:left w:val="single" w:sz="2" w:space="0" w:color="000000"/>
              <w:right w:val="single" w:sz="2" w:space="0" w:color="000000"/>
            </w:tcBorders>
            <w:tcMar>
              <w:top w:w="0" w:type="dxa"/>
              <w:bottom w:w="0" w:type="dxa"/>
            </w:tcMar>
          </w:tcPr>
          <w:p w14:paraId="7C1ABBF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8AB0BD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44F207A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141C75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22D93A7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2A3C73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капитального характера от наднациональных организаций и правительств иностранных государств</w:t>
            </w:r>
          </w:p>
        </w:tc>
      </w:tr>
      <w:tr w:rsidR="004B65D7" w:rsidRPr="003D1832" w14:paraId="583DF543" w14:textId="77777777" w:rsidTr="00FA135A">
        <w:tc>
          <w:tcPr>
            <w:tcW w:w="2468" w:type="dxa"/>
            <w:vMerge/>
            <w:tcBorders>
              <w:left w:val="single" w:sz="2" w:space="0" w:color="000000"/>
              <w:right w:val="single" w:sz="2" w:space="0" w:color="000000"/>
            </w:tcBorders>
            <w:tcMar>
              <w:top w:w="0" w:type="dxa"/>
              <w:bottom w:w="0" w:type="dxa"/>
            </w:tcMar>
          </w:tcPr>
          <w:p w14:paraId="5ADAF4A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CE853B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17E0F51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2C274A2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7A536E2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DB51D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капитального характера от международных организаций</w:t>
            </w:r>
          </w:p>
        </w:tc>
      </w:tr>
      <w:tr w:rsidR="004B65D7" w:rsidRPr="003D1832" w14:paraId="0E93E940" w14:textId="77777777" w:rsidTr="00FA135A">
        <w:tc>
          <w:tcPr>
            <w:tcW w:w="2468" w:type="dxa"/>
            <w:vMerge/>
            <w:tcBorders>
              <w:left w:val="single" w:sz="2" w:space="0" w:color="000000"/>
              <w:right w:val="single" w:sz="2" w:space="0" w:color="000000"/>
            </w:tcBorders>
            <w:tcMar>
              <w:top w:w="0" w:type="dxa"/>
              <w:bottom w:w="0" w:type="dxa"/>
            </w:tcMar>
          </w:tcPr>
          <w:p w14:paraId="5BF6F47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C0D4D0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154FD5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32C58ED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60068A8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5FD398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4B65D7" w:rsidRPr="003D1832" w14:paraId="0AF323A4" w14:textId="77777777" w:rsidTr="00FA135A">
        <w:tc>
          <w:tcPr>
            <w:tcW w:w="2468" w:type="dxa"/>
            <w:vMerge/>
            <w:tcBorders>
              <w:left w:val="single" w:sz="2" w:space="0" w:color="000000"/>
              <w:right w:val="single" w:sz="2" w:space="0" w:color="000000"/>
            </w:tcBorders>
            <w:tcMar>
              <w:top w:w="0" w:type="dxa"/>
              <w:bottom w:w="0" w:type="dxa"/>
            </w:tcMar>
          </w:tcPr>
          <w:p w14:paraId="5B67F89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EB7B4F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28A6E70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25F9322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6406211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A30532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операций с основными средствами</w:t>
            </w:r>
          </w:p>
        </w:tc>
      </w:tr>
      <w:tr w:rsidR="004B65D7" w:rsidRPr="003D1832" w14:paraId="0CD05FFC" w14:textId="77777777" w:rsidTr="00FA135A">
        <w:tc>
          <w:tcPr>
            <w:tcW w:w="2468" w:type="dxa"/>
            <w:vMerge/>
            <w:tcBorders>
              <w:left w:val="single" w:sz="2" w:space="0" w:color="000000"/>
              <w:right w:val="single" w:sz="2" w:space="0" w:color="000000"/>
            </w:tcBorders>
            <w:tcMar>
              <w:top w:w="0" w:type="dxa"/>
              <w:bottom w:w="0" w:type="dxa"/>
            </w:tcMar>
          </w:tcPr>
          <w:p w14:paraId="2CAAF29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529648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100312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60ED32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06C4A2A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0A1734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операций с нематериальными активами</w:t>
            </w:r>
          </w:p>
        </w:tc>
      </w:tr>
      <w:tr w:rsidR="004B65D7" w:rsidRPr="003D1832" w14:paraId="748D59A0" w14:textId="77777777" w:rsidTr="00FA135A">
        <w:tc>
          <w:tcPr>
            <w:tcW w:w="2468" w:type="dxa"/>
            <w:vMerge/>
            <w:tcBorders>
              <w:left w:val="single" w:sz="2" w:space="0" w:color="000000"/>
              <w:right w:val="single" w:sz="2" w:space="0" w:color="000000"/>
            </w:tcBorders>
            <w:tcMar>
              <w:top w:w="0" w:type="dxa"/>
              <w:bottom w:w="0" w:type="dxa"/>
            </w:tcMar>
          </w:tcPr>
          <w:p w14:paraId="30FEFD5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149042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29317CC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6A8C96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2E7BDBD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0AD547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операций с непроизведенными активами</w:t>
            </w:r>
          </w:p>
        </w:tc>
      </w:tr>
      <w:tr w:rsidR="004B65D7" w:rsidRPr="003D1832" w14:paraId="594E6446" w14:textId="77777777" w:rsidTr="00FA135A">
        <w:tc>
          <w:tcPr>
            <w:tcW w:w="2468" w:type="dxa"/>
            <w:vMerge w:val="restart"/>
            <w:tcBorders>
              <w:left w:val="single" w:sz="2" w:space="0" w:color="000000"/>
              <w:right w:val="single" w:sz="2" w:space="0" w:color="000000"/>
            </w:tcBorders>
            <w:tcMar>
              <w:top w:w="0" w:type="dxa"/>
              <w:bottom w:w="0" w:type="dxa"/>
            </w:tcMar>
          </w:tcPr>
          <w:p w14:paraId="6DB44283"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768914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419B1E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76F1B56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31CA6C1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DA0B5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операций с материальными запасами</w:t>
            </w:r>
          </w:p>
        </w:tc>
      </w:tr>
      <w:tr w:rsidR="004B65D7" w:rsidRPr="003D1832" w14:paraId="34540997" w14:textId="77777777" w:rsidTr="00FA135A">
        <w:tc>
          <w:tcPr>
            <w:tcW w:w="2468" w:type="dxa"/>
            <w:vMerge/>
            <w:tcBorders>
              <w:left w:val="single" w:sz="2" w:space="0" w:color="000000"/>
              <w:right w:val="single" w:sz="2" w:space="0" w:color="000000"/>
            </w:tcBorders>
            <w:tcMar>
              <w:top w:w="0" w:type="dxa"/>
              <w:bottom w:w="0" w:type="dxa"/>
            </w:tcMar>
          </w:tcPr>
          <w:p w14:paraId="2F69C63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7E7192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47BDDF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5A3B44F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2ED0C1D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9AA463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операций с финансовыми активами</w:t>
            </w:r>
          </w:p>
        </w:tc>
      </w:tr>
      <w:tr w:rsidR="004B65D7" w:rsidRPr="003D1832" w14:paraId="21A50321" w14:textId="77777777" w:rsidTr="00FA135A">
        <w:tc>
          <w:tcPr>
            <w:tcW w:w="2468" w:type="dxa"/>
            <w:vMerge/>
            <w:tcBorders>
              <w:left w:val="single" w:sz="2" w:space="0" w:color="000000"/>
              <w:right w:val="single" w:sz="2" w:space="0" w:color="000000"/>
            </w:tcBorders>
            <w:tcMar>
              <w:top w:w="0" w:type="dxa"/>
              <w:bottom w:w="0" w:type="dxa"/>
            </w:tcMar>
          </w:tcPr>
          <w:p w14:paraId="1700B16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0A1DA0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top w:val="single" w:sz="2" w:space="0" w:color="000000"/>
              <w:left w:val="single" w:sz="2" w:space="0" w:color="000000"/>
              <w:bottom w:val="single" w:sz="2" w:space="0" w:color="000000"/>
              <w:right w:val="single" w:sz="2" w:space="0" w:color="000000"/>
            </w:tcBorders>
          </w:tcPr>
          <w:p w14:paraId="2C36788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40BA33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4250BD8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E8439A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невыясненным поступлениям</w:t>
            </w:r>
          </w:p>
        </w:tc>
      </w:tr>
      <w:tr w:rsidR="004B65D7" w:rsidRPr="003D1832" w14:paraId="7028C991" w14:textId="77777777" w:rsidTr="00FA135A">
        <w:tc>
          <w:tcPr>
            <w:tcW w:w="2468" w:type="dxa"/>
            <w:vMerge/>
            <w:tcBorders>
              <w:left w:val="single" w:sz="2" w:space="0" w:color="000000"/>
              <w:right w:val="single" w:sz="2" w:space="0" w:color="000000"/>
            </w:tcBorders>
            <w:tcMar>
              <w:top w:w="0" w:type="dxa"/>
              <w:bottom w:w="0" w:type="dxa"/>
            </w:tcMar>
          </w:tcPr>
          <w:p w14:paraId="5275D0B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CD40FF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119" w:type="dxa"/>
            <w:tcBorders>
              <w:top w:val="single" w:sz="2" w:space="0" w:color="000000"/>
              <w:left w:val="single" w:sz="2" w:space="0" w:color="000000"/>
              <w:bottom w:val="single" w:sz="2" w:space="0" w:color="000000"/>
              <w:right w:val="single" w:sz="2" w:space="0" w:color="000000"/>
            </w:tcBorders>
          </w:tcPr>
          <w:p w14:paraId="3E760FC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686" w:type="dxa"/>
            <w:tcBorders>
              <w:top w:val="single" w:sz="2" w:space="0" w:color="000000"/>
              <w:left w:val="single" w:sz="2" w:space="0" w:color="000000"/>
              <w:bottom w:val="single" w:sz="2" w:space="0" w:color="000000"/>
              <w:right w:val="single" w:sz="2" w:space="0" w:color="000000"/>
            </w:tcBorders>
          </w:tcPr>
          <w:p w14:paraId="524878A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414A327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67F63E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97255EF" w14:textId="77777777" w:rsidTr="00FA135A">
        <w:tc>
          <w:tcPr>
            <w:tcW w:w="2468" w:type="dxa"/>
            <w:vMerge/>
            <w:tcBorders>
              <w:left w:val="single" w:sz="2" w:space="0" w:color="000000"/>
              <w:right w:val="single" w:sz="2" w:space="0" w:color="000000"/>
            </w:tcBorders>
            <w:tcMar>
              <w:top w:w="0" w:type="dxa"/>
              <w:bottom w:w="0" w:type="dxa"/>
            </w:tcMar>
          </w:tcPr>
          <w:p w14:paraId="67C9BD6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17410D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119" w:type="dxa"/>
            <w:tcBorders>
              <w:top w:val="single" w:sz="2" w:space="0" w:color="000000"/>
              <w:left w:val="single" w:sz="2" w:space="0" w:color="000000"/>
              <w:bottom w:val="single" w:sz="2" w:space="0" w:color="000000"/>
              <w:right w:val="single" w:sz="2" w:space="0" w:color="000000"/>
            </w:tcBorders>
          </w:tcPr>
          <w:p w14:paraId="1CB66AE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686" w:type="dxa"/>
            <w:tcBorders>
              <w:top w:val="single" w:sz="2" w:space="0" w:color="000000"/>
              <w:left w:val="single" w:sz="2" w:space="0" w:color="000000"/>
              <w:bottom w:val="single" w:sz="2" w:space="0" w:color="000000"/>
              <w:right w:val="single" w:sz="2" w:space="0" w:color="000000"/>
            </w:tcBorders>
          </w:tcPr>
          <w:p w14:paraId="1D2F401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38BA599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00CE32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21C07D7" w14:textId="77777777" w:rsidTr="00FA135A">
        <w:tc>
          <w:tcPr>
            <w:tcW w:w="2468" w:type="dxa"/>
            <w:vMerge/>
            <w:tcBorders>
              <w:left w:val="single" w:sz="2" w:space="0" w:color="000000"/>
              <w:right w:val="single" w:sz="2" w:space="0" w:color="000000"/>
            </w:tcBorders>
            <w:tcMar>
              <w:top w:w="0" w:type="dxa"/>
              <w:bottom w:w="0" w:type="dxa"/>
            </w:tcMar>
          </w:tcPr>
          <w:p w14:paraId="62578FB5"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5431037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2 0 5</w:t>
            </w:r>
          </w:p>
        </w:tc>
        <w:tc>
          <w:tcPr>
            <w:tcW w:w="1119" w:type="dxa"/>
            <w:tcBorders>
              <w:left w:val="single" w:sz="2" w:space="0" w:color="000000"/>
              <w:right w:val="single" w:sz="2" w:space="0" w:color="000000"/>
            </w:tcBorders>
            <w:tcMar>
              <w:top w:w="0" w:type="dxa"/>
              <w:bottom w:w="0" w:type="dxa"/>
            </w:tcMar>
          </w:tcPr>
          <w:p w14:paraId="775E0D7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left w:val="single" w:sz="2" w:space="0" w:color="000000"/>
              <w:right w:val="single" w:sz="2" w:space="0" w:color="000000"/>
            </w:tcBorders>
            <w:tcMar>
              <w:top w:w="0" w:type="dxa"/>
              <w:bottom w:w="0" w:type="dxa"/>
            </w:tcMar>
          </w:tcPr>
          <w:p w14:paraId="6E36B0D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left w:val="single" w:sz="2" w:space="0" w:color="000000"/>
              <w:right w:val="single" w:sz="2" w:space="0" w:color="000000"/>
            </w:tcBorders>
            <w:tcMar>
              <w:top w:w="0" w:type="dxa"/>
              <w:bottom w:w="0" w:type="dxa"/>
            </w:tcMar>
          </w:tcPr>
          <w:p w14:paraId="432C289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top w:w="0" w:type="dxa"/>
              <w:bottom w:w="0" w:type="dxa"/>
            </w:tcMar>
          </w:tcPr>
          <w:p w14:paraId="101CF62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иным доходам</w:t>
            </w:r>
          </w:p>
        </w:tc>
      </w:tr>
      <w:tr w:rsidR="004B65D7" w:rsidRPr="003D1832" w14:paraId="7D31825C" w14:textId="77777777" w:rsidTr="00FA135A">
        <w:tc>
          <w:tcPr>
            <w:tcW w:w="11341" w:type="dxa"/>
            <w:gridSpan w:val="6"/>
            <w:tcBorders>
              <w:left w:val="single" w:sz="2" w:space="0" w:color="000000"/>
              <w:right w:val="single" w:sz="2" w:space="0" w:color="000000"/>
            </w:tcBorders>
            <w:tcMar>
              <w:top w:w="0" w:type="dxa"/>
              <w:bottom w:w="0" w:type="dxa"/>
            </w:tcMar>
          </w:tcPr>
          <w:p w14:paraId="48659C7F"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4D5A601C"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6F62F589"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Расчеты по выданным авансам</w:t>
            </w:r>
          </w:p>
        </w:tc>
        <w:tc>
          <w:tcPr>
            <w:tcW w:w="1760" w:type="dxa"/>
            <w:tcBorders>
              <w:top w:val="single" w:sz="2" w:space="0" w:color="000000"/>
              <w:left w:val="single" w:sz="2" w:space="0" w:color="000000"/>
              <w:bottom w:val="single" w:sz="2" w:space="0" w:color="000000"/>
              <w:right w:val="single" w:sz="2" w:space="0" w:color="000000"/>
            </w:tcBorders>
          </w:tcPr>
          <w:p w14:paraId="42727B2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3CECA20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D0FB15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E14350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843D54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AD2C0D2" w14:textId="77777777" w:rsidTr="00FA135A">
        <w:tc>
          <w:tcPr>
            <w:tcW w:w="2468" w:type="dxa"/>
            <w:vMerge/>
            <w:tcBorders>
              <w:top w:val="single" w:sz="2" w:space="0" w:color="000000"/>
              <w:left w:val="single" w:sz="2" w:space="0" w:color="000000"/>
              <w:right w:val="single" w:sz="2" w:space="0" w:color="000000"/>
            </w:tcBorders>
            <w:tcMar>
              <w:bottom w:w="0" w:type="dxa"/>
            </w:tcMar>
          </w:tcPr>
          <w:p w14:paraId="1F25DF0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AEAB72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698083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0233FC9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F6DA75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оплате труда, начислениям на выплаты по оплате труда</w:t>
            </w:r>
          </w:p>
        </w:tc>
        <w:tc>
          <w:tcPr>
            <w:tcW w:w="2813" w:type="dxa"/>
            <w:tcBorders>
              <w:top w:val="single" w:sz="2" w:space="0" w:color="000000"/>
              <w:left w:val="single" w:sz="2" w:space="0" w:color="000000"/>
              <w:bottom w:val="single" w:sz="2" w:space="0" w:color="000000"/>
              <w:right w:val="single" w:sz="2" w:space="0" w:color="000000"/>
            </w:tcBorders>
          </w:tcPr>
          <w:p w14:paraId="4CB870F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E0E49AC" w14:textId="77777777" w:rsidTr="00FA135A">
        <w:tc>
          <w:tcPr>
            <w:tcW w:w="2468" w:type="dxa"/>
            <w:vMerge/>
            <w:tcBorders>
              <w:top w:val="single" w:sz="2" w:space="0" w:color="000000"/>
              <w:left w:val="single" w:sz="2" w:space="0" w:color="000000"/>
              <w:right w:val="single" w:sz="2" w:space="0" w:color="000000"/>
            </w:tcBorders>
            <w:tcMar>
              <w:bottom w:w="0" w:type="dxa"/>
            </w:tcMar>
          </w:tcPr>
          <w:p w14:paraId="623C134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5BB6BB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72205A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5E2F114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EB7014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работам, услугам</w:t>
            </w:r>
          </w:p>
        </w:tc>
        <w:tc>
          <w:tcPr>
            <w:tcW w:w="2813" w:type="dxa"/>
            <w:tcBorders>
              <w:top w:val="single" w:sz="2" w:space="0" w:color="000000"/>
              <w:left w:val="single" w:sz="2" w:space="0" w:color="000000"/>
              <w:bottom w:val="single" w:sz="2" w:space="0" w:color="000000"/>
              <w:right w:val="single" w:sz="2" w:space="0" w:color="000000"/>
            </w:tcBorders>
          </w:tcPr>
          <w:p w14:paraId="5DB7C50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DE3953E" w14:textId="77777777" w:rsidTr="00FA135A">
        <w:tc>
          <w:tcPr>
            <w:tcW w:w="2468" w:type="dxa"/>
            <w:vMerge/>
            <w:tcBorders>
              <w:top w:val="single" w:sz="2" w:space="0" w:color="000000"/>
              <w:left w:val="single" w:sz="2" w:space="0" w:color="000000"/>
              <w:right w:val="single" w:sz="2" w:space="0" w:color="000000"/>
            </w:tcBorders>
            <w:tcMar>
              <w:bottom w:w="0" w:type="dxa"/>
            </w:tcMar>
          </w:tcPr>
          <w:p w14:paraId="352D4B2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5A9518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6BA904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4E2B049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35D05E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поступлению нефинансовых активов</w:t>
            </w:r>
          </w:p>
        </w:tc>
        <w:tc>
          <w:tcPr>
            <w:tcW w:w="2813" w:type="dxa"/>
            <w:tcBorders>
              <w:top w:val="single" w:sz="2" w:space="0" w:color="000000"/>
              <w:left w:val="single" w:sz="2" w:space="0" w:color="000000"/>
              <w:bottom w:val="single" w:sz="2" w:space="0" w:color="000000"/>
              <w:right w:val="single" w:sz="2" w:space="0" w:color="000000"/>
            </w:tcBorders>
          </w:tcPr>
          <w:p w14:paraId="02B7527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C9DE13F" w14:textId="77777777" w:rsidTr="00FA135A">
        <w:tc>
          <w:tcPr>
            <w:tcW w:w="2468" w:type="dxa"/>
            <w:vMerge/>
            <w:tcBorders>
              <w:top w:val="single" w:sz="2" w:space="0" w:color="000000"/>
              <w:left w:val="single" w:sz="2" w:space="0" w:color="000000"/>
              <w:right w:val="single" w:sz="2" w:space="0" w:color="000000"/>
            </w:tcBorders>
            <w:tcMar>
              <w:bottom w:w="0" w:type="dxa"/>
            </w:tcMar>
          </w:tcPr>
          <w:p w14:paraId="2EE1489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3AA83E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0F92ED7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2ADB39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CCEB5B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текущего характера организациям</w:t>
            </w:r>
          </w:p>
        </w:tc>
        <w:tc>
          <w:tcPr>
            <w:tcW w:w="2813" w:type="dxa"/>
            <w:tcBorders>
              <w:top w:val="single" w:sz="2" w:space="0" w:color="000000"/>
              <w:left w:val="single" w:sz="2" w:space="0" w:color="000000"/>
              <w:bottom w:val="single" w:sz="2" w:space="0" w:color="000000"/>
              <w:right w:val="single" w:sz="2" w:space="0" w:color="000000"/>
            </w:tcBorders>
          </w:tcPr>
          <w:p w14:paraId="111EFB5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23DDFE9" w14:textId="77777777" w:rsidTr="00FA135A">
        <w:tc>
          <w:tcPr>
            <w:tcW w:w="2468" w:type="dxa"/>
            <w:vMerge/>
            <w:tcBorders>
              <w:top w:val="single" w:sz="2" w:space="0" w:color="000000"/>
              <w:left w:val="single" w:sz="2" w:space="0" w:color="000000"/>
              <w:right w:val="single" w:sz="2" w:space="0" w:color="000000"/>
            </w:tcBorders>
            <w:tcMar>
              <w:bottom w:w="0" w:type="dxa"/>
            </w:tcMar>
          </w:tcPr>
          <w:p w14:paraId="7FD70C2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7F9D4C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4664174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08DDE1E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33100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бюджетам</w:t>
            </w:r>
          </w:p>
        </w:tc>
        <w:tc>
          <w:tcPr>
            <w:tcW w:w="2813" w:type="dxa"/>
            <w:tcBorders>
              <w:top w:val="single" w:sz="2" w:space="0" w:color="000000"/>
              <w:left w:val="single" w:sz="2" w:space="0" w:color="000000"/>
              <w:bottom w:val="single" w:sz="2" w:space="0" w:color="000000"/>
              <w:right w:val="single" w:sz="2" w:space="0" w:color="000000"/>
            </w:tcBorders>
          </w:tcPr>
          <w:p w14:paraId="49EC888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29E5853" w14:textId="77777777" w:rsidTr="00FA135A">
        <w:tc>
          <w:tcPr>
            <w:tcW w:w="2468" w:type="dxa"/>
            <w:tcBorders>
              <w:left w:val="single" w:sz="2" w:space="0" w:color="000000"/>
              <w:right w:val="single" w:sz="2" w:space="0" w:color="000000"/>
            </w:tcBorders>
            <w:tcMar>
              <w:top w:w="0" w:type="dxa"/>
              <w:bottom w:w="0" w:type="dxa"/>
            </w:tcMar>
          </w:tcPr>
          <w:p w14:paraId="6AC3AAB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F78E36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0BB7E33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2894B33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BACE11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социальному обеспечению</w:t>
            </w:r>
          </w:p>
        </w:tc>
        <w:tc>
          <w:tcPr>
            <w:tcW w:w="2813" w:type="dxa"/>
            <w:tcBorders>
              <w:top w:val="single" w:sz="2" w:space="0" w:color="000000"/>
              <w:left w:val="single" w:sz="2" w:space="0" w:color="000000"/>
              <w:bottom w:val="single" w:sz="2" w:space="0" w:color="000000"/>
              <w:right w:val="single" w:sz="2" w:space="0" w:color="000000"/>
            </w:tcBorders>
          </w:tcPr>
          <w:p w14:paraId="6244C09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9402129" w14:textId="77777777" w:rsidTr="00FA135A">
        <w:tc>
          <w:tcPr>
            <w:tcW w:w="2468" w:type="dxa"/>
            <w:tcBorders>
              <w:left w:val="single" w:sz="2" w:space="0" w:color="000000"/>
              <w:right w:val="single" w:sz="2" w:space="0" w:color="000000"/>
            </w:tcBorders>
            <w:tcMar>
              <w:top w:w="0" w:type="dxa"/>
              <w:bottom w:w="0" w:type="dxa"/>
            </w:tcMar>
          </w:tcPr>
          <w:p w14:paraId="0FAF235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CEBD3D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0E2ACD0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1B084AE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82F479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на приобретение ценных бумаг и иных финансовых вложений</w:t>
            </w:r>
          </w:p>
        </w:tc>
        <w:tc>
          <w:tcPr>
            <w:tcW w:w="2813" w:type="dxa"/>
            <w:tcBorders>
              <w:top w:val="single" w:sz="2" w:space="0" w:color="000000"/>
              <w:left w:val="single" w:sz="2" w:space="0" w:color="000000"/>
              <w:bottom w:val="single" w:sz="2" w:space="0" w:color="000000"/>
              <w:right w:val="single" w:sz="2" w:space="0" w:color="000000"/>
            </w:tcBorders>
          </w:tcPr>
          <w:p w14:paraId="38D9DEA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B7FDD86" w14:textId="77777777" w:rsidTr="00FA135A">
        <w:tc>
          <w:tcPr>
            <w:tcW w:w="2468" w:type="dxa"/>
            <w:tcBorders>
              <w:left w:val="single" w:sz="2" w:space="0" w:color="000000"/>
              <w:right w:val="single" w:sz="2" w:space="0" w:color="000000"/>
            </w:tcBorders>
            <w:tcMar>
              <w:top w:w="0" w:type="dxa"/>
              <w:bottom w:w="0" w:type="dxa"/>
            </w:tcMar>
          </w:tcPr>
          <w:p w14:paraId="4C44EFF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BB6E14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01ED0EA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7E57D66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ACA624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авансовым </w:t>
            </w:r>
            <w:r w:rsidRPr="003D1832">
              <w:rPr>
                <w:rFonts w:ascii="Times New Roman" w:hAnsi="Times New Roman" w:cs="Times New Roman"/>
              </w:rPr>
              <w:lastRenderedPageBreak/>
              <w:t>безвозмездным перечислениям капитального характера организациям</w:t>
            </w:r>
          </w:p>
        </w:tc>
        <w:tc>
          <w:tcPr>
            <w:tcW w:w="2813" w:type="dxa"/>
            <w:tcBorders>
              <w:top w:val="single" w:sz="2" w:space="0" w:color="000000"/>
              <w:left w:val="single" w:sz="2" w:space="0" w:color="000000"/>
              <w:bottom w:val="single" w:sz="2" w:space="0" w:color="000000"/>
              <w:right w:val="single" w:sz="2" w:space="0" w:color="000000"/>
            </w:tcBorders>
          </w:tcPr>
          <w:p w14:paraId="112820D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ED07743" w14:textId="77777777" w:rsidTr="00FA135A">
        <w:tc>
          <w:tcPr>
            <w:tcW w:w="2468" w:type="dxa"/>
            <w:tcBorders>
              <w:left w:val="single" w:sz="2" w:space="0" w:color="000000"/>
              <w:right w:val="single" w:sz="2" w:space="0" w:color="000000"/>
            </w:tcBorders>
            <w:tcMar>
              <w:top w:w="0" w:type="dxa"/>
              <w:bottom w:w="0" w:type="dxa"/>
            </w:tcMar>
          </w:tcPr>
          <w:p w14:paraId="0362313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90745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570F967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0C0CE82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6337A4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прочим расходам</w:t>
            </w:r>
          </w:p>
        </w:tc>
        <w:tc>
          <w:tcPr>
            <w:tcW w:w="2813" w:type="dxa"/>
            <w:tcBorders>
              <w:top w:val="single" w:sz="2" w:space="0" w:color="000000"/>
              <w:left w:val="single" w:sz="2" w:space="0" w:color="000000"/>
              <w:bottom w:val="single" w:sz="2" w:space="0" w:color="000000"/>
              <w:right w:val="single" w:sz="2" w:space="0" w:color="000000"/>
            </w:tcBorders>
          </w:tcPr>
          <w:p w14:paraId="5FE712F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8F1058E" w14:textId="77777777" w:rsidTr="00FA135A">
        <w:tc>
          <w:tcPr>
            <w:tcW w:w="2468" w:type="dxa"/>
            <w:tcBorders>
              <w:left w:val="single" w:sz="2" w:space="0" w:color="000000"/>
              <w:right w:val="single" w:sz="2" w:space="0" w:color="000000"/>
            </w:tcBorders>
            <w:tcMar>
              <w:top w:w="0" w:type="dxa"/>
              <w:bottom w:w="0" w:type="dxa"/>
            </w:tcMar>
          </w:tcPr>
          <w:p w14:paraId="5E7C08C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769800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056250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27BE1AE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4319B9E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CFE75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заработной плате</w:t>
            </w:r>
          </w:p>
        </w:tc>
      </w:tr>
      <w:tr w:rsidR="004B65D7" w:rsidRPr="003D1832" w14:paraId="7D4FCC9C" w14:textId="77777777" w:rsidTr="00FA135A">
        <w:tc>
          <w:tcPr>
            <w:tcW w:w="2468" w:type="dxa"/>
            <w:tcBorders>
              <w:left w:val="single" w:sz="2" w:space="0" w:color="000000"/>
              <w:right w:val="single" w:sz="2" w:space="0" w:color="000000"/>
            </w:tcBorders>
            <w:tcMar>
              <w:top w:w="0" w:type="dxa"/>
              <w:bottom w:w="0" w:type="dxa"/>
            </w:tcMar>
          </w:tcPr>
          <w:p w14:paraId="316EF62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8E6CA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18FF0BF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0B7BC9D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26FC252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229813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прочим несоциальным выплатам персоналу в денежной форме</w:t>
            </w:r>
          </w:p>
        </w:tc>
      </w:tr>
      <w:tr w:rsidR="004B65D7" w:rsidRPr="003D1832" w14:paraId="11BDD05B" w14:textId="77777777" w:rsidTr="00FA135A">
        <w:tc>
          <w:tcPr>
            <w:tcW w:w="2468" w:type="dxa"/>
            <w:tcBorders>
              <w:left w:val="single" w:sz="2" w:space="0" w:color="000000"/>
              <w:right w:val="single" w:sz="2" w:space="0" w:color="000000"/>
            </w:tcBorders>
            <w:tcMar>
              <w:top w:w="0" w:type="dxa"/>
              <w:bottom w:w="0" w:type="dxa"/>
            </w:tcMar>
          </w:tcPr>
          <w:p w14:paraId="7969798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E67150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339E1B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5391468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074A904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28D4C8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начислениям на выплаты по оплате труда</w:t>
            </w:r>
          </w:p>
        </w:tc>
      </w:tr>
      <w:tr w:rsidR="004B65D7" w:rsidRPr="003D1832" w14:paraId="20CD21BA" w14:textId="77777777" w:rsidTr="00FA135A">
        <w:tc>
          <w:tcPr>
            <w:tcW w:w="2468" w:type="dxa"/>
            <w:tcBorders>
              <w:left w:val="single" w:sz="2" w:space="0" w:color="000000"/>
              <w:right w:val="single" w:sz="2" w:space="0" w:color="000000"/>
            </w:tcBorders>
            <w:tcMar>
              <w:top w:w="0" w:type="dxa"/>
              <w:bottom w:w="0" w:type="dxa"/>
            </w:tcMar>
          </w:tcPr>
          <w:p w14:paraId="39EEE97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D7F026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2C8BD52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0B7DFC3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7B4072E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2862F2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прочим несоциальным выплатам персоналу в натуральной форме</w:t>
            </w:r>
          </w:p>
        </w:tc>
      </w:tr>
      <w:tr w:rsidR="004B65D7" w:rsidRPr="003D1832" w14:paraId="518164D9" w14:textId="77777777" w:rsidTr="00FA135A">
        <w:tc>
          <w:tcPr>
            <w:tcW w:w="2468" w:type="dxa"/>
            <w:tcBorders>
              <w:left w:val="single" w:sz="2" w:space="0" w:color="000000"/>
              <w:right w:val="single" w:sz="2" w:space="0" w:color="000000"/>
            </w:tcBorders>
            <w:tcMar>
              <w:top w:w="0" w:type="dxa"/>
              <w:bottom w:w="0" w:type="dxa"/>
            </w:tcMar>
          </w:tcPr>
          <w:p w14:paraId="7893959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0DEA47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08581E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378B9AD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01BFFDC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D78773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услугам связи</w:t>
            </w:r>
          </w:p>
        </w:tc>
      </w:tr>
      <w:tr w:rsidR="004B65D7" w:rsidRPr="003D1832" w14:paraId="2B98E247" w14:textId="77777777" w:rsidTr="00FA135A">
        <w:tc>
          <w:tcPr>
            <w:tcW w:w="2468" w:type="dxa"/>
            <w:tcBorders>
              <w:left w:val="single" w:sz="2" w:space="0" w:color="000000"/>
              <w:right w:val="single" w:sz="2" w:space="0" w:color="000000"/>
            </w:tcBorders>
            <w:tcMar>
              <w:top w:w="0" w:type="dxa"/>
              <w:bottom w:w="0" w:type="dxa"/>
            </w:tcMar>
          </w:tcPr>
          <w:p w14:paraId="6C06C5B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ADB614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2D30E22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4760AC7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62C510D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D24107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транспортным услугам</w:t>
            </w:r>
          </w:p>
        </w:tc>
      </w:tr>
      <w:tr w:rsidR="004B65D7" w:rsidRPr="003D1832" w14:paraId="0B04C7D6" w14:textId="77777777" w:rsidTr="00FA135A">
        <w:tc>
          <w:tcPr>
            <w:tcW w:w="2468" w:type="dxa"/>
            <w:tcBorders>
              <w:left w:val="single" w:sz="2" w:space="0" w:color="000000"/>
              <w:right w:val="single" w:sz="2" w:space="0" w:color="000000"/>
            </w:tcBorders>
            <w:tcMar>
              <w:top w:w="0" w:type="dxa"/>
              <w:bottom w:w="0" w:type="dxa"/>
            </w:tcMar>
          </w:tcPr>
          <w:p w14:paraId="232D7BF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2FA43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75F293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760E26F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17F8D8E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0A4BD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коммунальным услугам</w:t>
            </w:r>
          </w:p>
        </w:tc>
      </w:tr>
      <w:tr w:rsidR="004B65D7" w:rsidRPr="003D1832" w14:paraId="65AEA7E9" w14:textId="77777777" w:rsidTr="00FA135A">
        <w:tc>
          <w:tcPr>
            <w:tcW w:w="2468" w:type="dxa"/>
            <w:tcBorders>
              <w:left w:val="single" w:sz="2" w:space="0" w:color="000000"/>
              <w:right w:val="single" w:sz="2" w:space="0" w:color="000000"/>
            </w:tcBorders>
            <w:tcMar>
              <w:top w:w="0" w:type="dxa"/>
              <w:bottom w:w="0" w:type="dxa"/>
            </w:tcMar>
          </w:tcPr>
          <w:p w14:paraId="5173152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6FFBD7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5C14ED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29ECFA1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03429AC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D3858A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арендной плате за пользование имуществом</w:t>
            </w:r>
          </w:p>
        </w:tc>
      </w:tr>
      <w:tr w:rsidR="004B65D7" w:rsidRPr="003D1832" w14:paraId="20AF88D8" w14:textId="77777777" w:rsidTr="00FA135A">
        <w:tc>
          <w:tcPr>
            <w:tcW w:w="2468" w:type="dxa"/>
            <w:vMerge w:val="restart"/>
            <w:tcBorders>
              <w:left w:val="single" w:sz="2" w:space="0" w:color="000000"/>
              <w:right w:val="single" w:sz="2" w:space="0" w:color="000000"/>
            </w:tcBorders>
            <w:tcMar>
              <w:top w:w="0" w:type="dxa"/>
              <w:bottom w:w="0" w:type="dxa"/>
            </w:tcMar>
          </w:tcPr>
          <w:p w14:paraId="786C75ED"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3F4EE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167233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363B3A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1941708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E871EA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работам, услугам по содержанию имущества</w:t>
            </w:r>
          </w:p>
        </w:tc>
      </w:tr>
      <w:tr w:rsidR="004B65D7" w:rsidRPr="003D1832" w14:paraId="0A3B883B" w14:textId="77777777" w:rsidTr="00FA135A">
        <w:tc>
          <w:tcPr>
            <w:tcW w:w="2468" w:type="dxa"/>
            <w:vMerge/>
            <w:tcBorders>
              <w:left w:val="single" w:sz="2" w:space="0" w:color="000000"/>
              <w:right w:val="single" w:sz="2" w:space="0" w:color="000000"/>
            </w:tcBorders>
            <w:tcMar>
              <w:top w:w="0" w:type="dxa"/>
              <w:bottom w:w="0" w:type="dxa"/>
            </w:tcMar>
          </w:tcPr>
          <w:p w14:paraId="0921855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604F6E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6781D5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7ADF4C2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63791B5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81B4BE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прочим работам, услугам</w:t>
            </w:r>
          </w:p>
        </w:tc>
      </w:tr>
      <w:tr w:rsidR="004B65D7" w:rsidRPr="003D1832" w14:paraId="7C359012" w14:textId="77777777" w:rsidTr="00FA135A">
        <w:tc>
          <w:tcPr>
            <w:tcW w:w="2468" w:type="dxa"/>
            <w:vMerge/>
            <w:tcBorders>
              <w:left w:val="single" w:sz="2" w:space="0" w:color="000000"/>
              <w:right w:val="single" w:sz="2" w:space="0" w:color="000000"/>
            </w:tcBorders>
            <w:tcMar>
              <w:top w:w="0" w:type="dxa"/>
              <w:bottom w:w="0" w:type="dxa"/>
            </w:tcMar>
          </w:tcPr>
          <w:p w14:paraId="28E5F27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893671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69E6CF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56B220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0AA651B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99961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страхованию</w:t>
            </w:r>
          </w:p>
        </w:tc>
      </w:tr>
      <w:tr w:rsidR="004B65D7" w:rsidRPr="003D1832" w14:paraId="67F5542F" w14:textId="77777777" w:rsidTr="00FA135A">
        <w:tc>
          <w:tcPr>
            <w:tcW w:w="2468" w:type="dxa"/>
            <w:vMerge/>
            <w:tcBorders>
              <w:left w:val="single" w:sz="2" w:space="0" w:color="000000"/>
              <w:right w:val="single" w:sz="2" w:space="0" w:color="000000"/>
            </w:tcBorders>
            <w:tcMar>
              <w:top w:w="0" w:type="dxa"/>
              <w:bottom w:w="0" w:type="dxa"/>
            </w:tcMar>
          </w:tcPr>
          <w:p w14:paraId="2DE4F3F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370BE5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57423D5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2337D52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2FF8E28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A17391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услугам, работам для целей капитальных вложений</w:t>
            </w:r>
          </w:p>
        </w:tc>
      </w:tr>
      <w:tr w:rsidR="004B65D7" w:rsidRPr="003D1832" w14:paraId="5A6B6C8A" w14:textId="77777777" w:rsidTr="00FA135A">
        <w:tc>
          <w:tcPr>
            <w:tcW w:w="2468" w:type="dxa"/>
            <w:vMerge/>
            <w:tcBorders>
              <w:left w:val="single" w:sz="2" w:space="0" w:color="000000"/>
              <w:right w:val="single" w:sz="2" w:space="0" w:color="000000"/>
            </w:tcBorders>
            <w:tcMar>
              <w:top w:w="0" w:type="dxa"/>
              <w:bottom w:w="0" w:type="dxa"/>
            </w:tcMar>
          </w:tcPr>
          <w:p w14:paraId="49AB779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218115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005DC12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27C87FE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51E0001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96F35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авансам по </w:t>
            </w:r>
            <w:r w:rsidRPr="003D1832">
              <w:rPr>
                <w:rFonts w:ascii="Times New Roman" w:hAnsi="Times New Roman" w:cs="Times New Roman"/>
              </w:rPr>
              <w:lastRenderedPageBreak/>
              <w:t>арендной плате за пользование земельными участками и другими обособленными природными объектами</w:t>
            </w:r>
          </w:p>
        </w:tc>
      </w:tr>
      <w:tr w:rsidR="004B65D7" w:rsidRPr="003D1832" w14:paraId="7C825156" w14:textId="77777777" w:rsidTr="00FA135A">
        <w:tc>
          <w:tcPr>
            <w:tcW w:w="2468" w:type="dxa"/>
            <w:vMerge/>
            <w:tcBorders>
              <w:left w:val="single" w:sz="2" w:space="0" w:color="000000"/>
              <w:right w:val="single" w:sz="2" w:space="0" w:color="000000"/>
            </w:tcBorders>
            <w:tcMar>
              <w:top w:w="0" w:type="dxa"/>
              <w:bottom w:w="0" w:type="dxa"/>
            </w:tcMar>
          </w:tcPr>
          <w:p w14:paraId="662FCE8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31346E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259392F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2979C40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3F631B0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810185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приобретению основных средств</w:t>
            </w:r>
          </w:p>
        </w:tc>
      </w:tr>
      <w:tr w:rsidR="004B65D7" w:rsidRPr="003D1832" w14:paraId="267C1188" w14:textId="77777777" w:rsidTr="00FA135A">
        <w:tc>
          <w:tcPr>
            <w:tcW w:w="2468" w:type="dxa"/>
            <w:vMerge/>
            <w:tcBorders>
              <w:left w:val="single" w:sz="2" w:space="0" w:color="000000"/>
              <w:right w:val="single" w:sz="2" w:space="0" w:color="000000"/>
            </w:tcBorders>
            <w:tcMar>
              <w:top w:w="0" w:type="dxa"/>
              <w:bottom w:w="0" w:type="dxa"/>
            </w:tcMar>
          </w:tcPr>
          <w:p w14:paraId="2E7755F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32AAD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07525C2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7DA676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76256B4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49155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приобретению нематериальных активов</w:t>
            </w:r>
          </w:p>
        </w:tc>
      </w:tr>
      <w:tr w:rsidR="004B65D7" w:rsidRPr="003D1832" w14:paraId="15556E58" w14:textId="77777777" w:rsidTr="00FA135A">
        <w:tc>
          <w:tcPr>
            <w:tcW w:w="2468" w:type="dxa"/>
            <w:vMerge/>
            <w:tcBorders>
              <w:left w:val="single" w:sz="2" w:space="0" w:color="000000"/>
              <w:right w:val="single" w:sz="2" w:space="0" w:color="000000"/>
            </w:tcBorders>
            <w:tcMar>
              <w:top w:w="0" w:type="dxa"/>
              <w:bottom w:w="0" w:type="dxa"/>
            </w:tcMar>
          </w:tcPr>
          <w:p w14:paraId="00B964E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35FB06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68FE4C4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7EC06F2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3775B3B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97D41E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приобретению непроизведенных активов</w:t>
            </w:r>
          </w:p>
        </w:tc>
      </w:tr>
      <w:tr w:rsidR="004B65D7" w:rsidRPr="003D1832" w14:paraId="6668811B" w14:textId="77777777" w:rsidTr="00FA135A">
        <w:tc>
          <w:tcPr>
            <w:tcW w:w="2468" w:type="dxa"/>
            <w:vMerge/>
            <w:tcBorders>
              <w:left w:val="single" w:sz="2" w:space="0" w:color="000000"/>
              <w:right w:val="single" w:sz="2" w:space="0" w:color="000000"/>
            </w:tcBorders>
            <w:tcMar>
              <w:top w:w="0" w:type="dxa"/>
              <w:bottom w:w="0" w:type="dxa"/>
            </w:tcMar>
          </w:tcPr>
          <w:p w14:paraId="0976E76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197640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17E561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55C8D08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13F52D6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FDB98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приобретению материальных запасов</w:t>
            </w:r>
          </w:p>
        </w:tc>
      </w:tr>
      <w:tr w:rsidR="004B65D7" w:rsidRPr="003D1832" w14:paraId="76085139" w14:textId="77777777" w:rsidTr="00FA135A">
        <w:tc>
          <w:tcPr>
            <w:tcW w:w="2468" w:type="dxa"/>
            <w:vMerge/>
            <w:tcBorders>
              <w:left w:val="single" w:sz="2" w:space="0" w:color="000000"/>
              <w:right w:val="single" w:sz="2" w:space="0" w:color="000000"/>
            </w:tcBorders>
            <w:tcMar>
              <w:top w:w="0" w:type="dxa"/>
              <w:bottom w:w="0" w:type="dxa"/>
            </w:tcMar>
          </w:tcPr>
          <w:p w14:paraId="522DD57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362AB8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3B5AC1C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23C85BB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58742BD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BC2AA3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текущего характера государственным (муниципальным) учреждениям</w:t>
            </w:r>
          </w:p>
        </w:tc>
      </w:tr>
      <w:tr w:rsidR="004B65D7" w:rsidRPr="003D1832" w14:paraId="00EE1F9E" w14:textId="77777777" w:rsidTr="00FA135A">
        <w:tc>
          <w:tcPr>
            <w:tcW w:w="2468" w:type="dxa"/>
            <w:vMerge w:val="restart"/>
            <w:tcBorders>
              <w:left w:val="single" w:sz="2" w:space="0" w:color="000000"/>
              <w:right w:val="single" w:sz="2" w:space="0" w:color="000000"/>
            </w:tcBorders>
            <w:tcMar>
              <w:top w:w="0" w:type="dxa"/>
              <w:bottom w:w="0" w:type="dxa"/>
            </w:tcMar>
          </w:tcPr>
          <w:p w14:paraId="3820EAB9"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1D98E2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722F4AE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B5A615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7555B24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3A44B6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текущего характера финансовым организациям государственного сектора на производство</w:t>
            </w:r>
          </w:p>
        </w:tc>
      </w:tr>
      <w:tr w:rsidR="004B65D7" w:rsidRPr="003D1832" w14:paraId="265EA91A" w14:textId="77777777" w:rsidTr="00FA135A">
        <w:tc>
          <w:tcPr>
            <w:tcW w:w="2468" w:type="dxa"/>
            <w:vMerge/>
            <w:tcBorders>
              <w:left w:val="single" w:sz="2" w:space="0" w:color="000000"/>
              <w:right w:val="single" w:sz="2" w:space="0" w:color="000000"/>
            </w:tcBorders>
            <w:tcMar>
              <w:top w:w="0" w:type="dxa"/>
              <w:bottom w:w="0" w:type="dxa"/>
            </w:tcMar>
          </w:tcPr>
          <w:p w14:paraId="4A3F987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4C9ADB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4819C3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F7A9C5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3DCDA1C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4C360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4B65D7" w:rsidRPr="003D1832" w14:paraId="3FE017C3" w14:textId="77777777" w:rsidTr="00FA135A">
        <w:tc>
          <w:tcPr>
            <w:tcW w:w="2468" w:type="dxa"/>
            <w:vMerge/>
            <w:tcBorders>
              <w:left w:val="single" w:sz="2" w:space="0" w:color="000000"/>
              <w:right w:val="single" w:sz="2" w:space="0" w:color="000000"/>
            </w:tcBorders>
            <w:tcMar>
              <w:top w:w="0" w:type="dxa"/>
              <w:bottom w:w="0" w:type="dxa"/>
            </w:tcMar>
          </w:tcPr>
          <w:p w14:paraId="188A0F2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3743AA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1CFB4A0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6F539FD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76280F3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9DD75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авансовым безвозмездным перечислениям текущего характера нефинансовым </w:t>
            </w:r>
            <w:r w:rsidRPr="003D1832">
              <w:rPr>
                <w:rFonts w:ascii="Times New Roman" w:hAnsi="Times New Roman" w:cs="Times New Roman"/>
              </w:rPr>
              <w:lastRenderedPageBreak/>
              <w:t>организациям государственного сектора на производство</w:t>
            </w:r>
          </w:p>
        </w:tc>
      </w:tr>
      <w:tr w:rsidR="004B65D7" w:rsidRPr="003D1832" w14:paraId="1FB5CB9B" w14:textId="77777777" w:rsidTr="00FA135A">
        <w:tc>
          <w:tcPr>
            <w:tcW w:w="2468" w:type="dxa"/>
            <w:vMerge/>
            <w:tcBorders>
              <w:left w:val="single" w:sz="2" w:space="0" w:color="000000"/>
              <w:right w:val="single" w:sz="2" w:space="0" w:color="000000"/>
            </w:tcBorders>
            <w:tcMar>
              <w:top w:w="0" w:type="dxa"/>
              <w:bottom w:w="0" w:type="dxa"/>
            </w:tcMar>
          </w:tcPr>
          <w:p w14:paraId="12FC7BE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B2AA54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2E14B7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6BD8D6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78AD93B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609595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4B65D7" w:rsidRPr="003D1832" w14:paraId="377BA1BC" w14:textId="77777777" w:rsidTr="00FA135A">
        <w:tc>
          <w:tcPr>
            <w:tcW w:w="2468" w:type="dxa"/>
            <w:vMerge/>
            <w:tcBorders>
              <w:left w:val="single" w:sz="2" w:space="0" w:color="000000"/>
              <w:right w:val="single" w:sz="2" w:space="0" w:color="000000"/>
            </w:tcBorders>
            <w:tcMar>
              <w:top w:w="0" w:type="dxa"/>
              <w:bottom w:w="0" w:type="dxa"/>
            </w:tcMar>
          </w:tcPr>
          <w:p w14:paraId="1C50C11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10C69A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343DB41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3E318A7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0D9A3AC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0CE5AB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4B65D7" w:rsidRPr="003D1832" w14:paraId="548B19B4" w14:textId="77777777" w:rsidTr="00FA135A">
        <w:tc>
          <w:tcPr>
            <w:tcW w:w="2468" w:type="dxa"/>
            <w:vMerge/>
            <w:tcBorders>
              <w:left w:val="single" w:sz="2" w:space="0" w:color="000000"/>
              <w:right w:val="single" w:sz="2" w:space="0" w:color="000000"/>
            </w:tcBorders>
            <w:tcMar>
              <w:top w:w="0" w:type="dxa"/>
              <w:bottom w:w="0" w:type="dxa"/>
            </w:tcMar>
          </w:tcPr>
          <w:p w14:paraId="1CF86F0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1C94A0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222A7F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53702CF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1179136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CE97DC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текущего характера финансовым организациям государственного сектора на продукцию</w:t>
            </w:r>
          </w:p>
        </w:tc>
      </w:tr>
      <w:tr w:rsidR="004B65D7" w:rsidRPr="003D1832" w14:paraId="04691E07" w14:textId="77777777" w:rsidTr="00FA135A">
        <w:tc>
          <w:tcPr>
            <w:tcW w:w="2468" w:type="dxa"/>
            <w:vMerge w:val="restart"/>
            <w:tcBorders>
              <w:left w:val="single" w:sz="2" w:space="0" w:color="000000"/>
              <w:right w:val="single" w:sz="2" w:space="0" w:color="000000"/>
            </w:tcBorders>
            <w:tcMar>
              <w:top w:w="0" w:type="dxa"/>
              <w:bottom w:w="0" w:type="dxa"/>
            </w:tcMar>
          </w:tcPr>
          <w:p w14:paraId="7765E322"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AC779E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719C51C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4FA4EB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61AA42B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BCDE22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4B65D7" w:rsidRPr="003D1832" w14:paraId="61FCB087" w14:textId="77777777" w:rsidTr="00FA135A">
        <w:tc>
          <w:tcPr>
            <w:tcW w:w="2468" w:type="dxa"/>
            <w:vMerge/>
            <w:tcBorders>
              <w:left w:val="single" w:sz="2" w:space="0" w:color="000000"/>
              <w:right w:val="single" w:sz="2" w:space="0" w:color="000000"/>
            </w:tcBorders>
            <w:tcMar>
              <w:top w:w="0" w:type="dxa"/>
              <w:bottom w:w="0" w:type="dxa"/>
            </w:tcMar>
          </w:tcPr>
          <w:p w14:paraId="4FB1A6B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D54BE5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671650D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5E2733A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20F62DD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F4981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текущего характера нефинансовым организациям государственного сектора на продукцию</w:t>
            </w:r>
          </w:p>
        </w:tc>
      </w:tr>
      <w:tr w:rsidR="004B65D7" w:rsidRPr="003D1832" w14:paraId="472C4DB7" w14:textId="77777777" w:rsidTr="00FA135A">
        <w:tc>
          <w:tcPr>
            <w:tcW w:w="2468" w:type="dxa"/>
            <w:vMerge/>
            <w:tcBorders>
              <w:left w:val="single" w:sz="2" w:space="0" w:color="000000"/>
              <w:right w:val="single" w:sz="2" w:space="0" w:color="000000"/>
            </w:tcBorders>
            <w:tcMar>
              <w:top w:w="0" w:type="dxa"/>
              <w:bottom w:w="0" w:type="dxa"/>
            </w:tcMar>
          </w:tcPr>
          <w:p w14:paraId="360D19D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FA5FF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0E4A0DB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49FC9CC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A</w:t>
            </w:r>
          </w:p>
        </w:tc>
        <w:tc>
          <w:tcPr>
            <w:tcW w:w="2495" w:type="dxa"/>
            <w:tcBorders>
              <w:top w:val="single" w:sz="2" w:space="0" w:color="000000"/>
              <w:left w:val="single" w:sz="2" w:space="0" w:color="000000"/>
              <w:bottom w:val="single" w:sz="2" w:space="0" w:color="000000"/>
              <w:right w:val="single" w:sz="2" w:space="0" w:color="000000"/>
            </w:tcBorders>
          </w:tcPr>
          <w:p w14:paraId="7B17C88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A74A0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4B65D7" w:rsidRPr="003D1832" w14:paraId="4BD0003D" w14:textId="77777777" w:rsidTr="00FA135A">
        <w:tc>
          <w:tcPr>
            <w:tcW w:w="2468" w:type="dxa"/>
            <w:vMerge/>
            <w:tcBorders>
              <w:left w:val="single" w:sz="2" w:space="0" w:color="000000"/>
              <w:right w:val="single" w:sz="2" w:space="0" w:color="000000"/>
            </w:tcBorders>
            <w:tcMar>
              <w:top w:w="0" w:type="dxa"/>
              <w:bottom w:w="0" w:type="dxa"/>
            </w:tcMar>
          </w:tcPr>
          <w:p w14:paraId="09AE342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B13B1B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3D962C8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4537D9F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0AB2A4A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263DAD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4B65D7" w:rsidRPr="003D1832" w14:paraId="58B1902F" w14:textId="77777777" w:rsidTr="00FA135A">
        <w:tc>
          <w:tcPr>
            <w:tcW w:w="2468" w:type="dxa"/>
            <w:vMerge/>
            <w:tcBorders>
              <w:left w:val="single" w:sz="2" w:space="0" w:color="000000"/>
              <w:right w:val="single" w:sz="2" w:space="0" w:color="000000"/>
            </w:tcBorders>
            <w:tcMar>
              <w:top w:w="0" w:type="dxa"/>
              <w:bottom w:w="0" w:type="dxa"/>
            </w:tcMar>
          </w:tcPr>
          <w:p w14:paraId="05A6079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D7E1E1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7A56652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5F7447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0AFA8A4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896B52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перечислениям другим бюджетам бюджетной системы Российской Федерации</w:t>
            </w:r>
          </w:p>
        </w:tc>
      </w:tr>
      <w:tr w:rsidR="004B65D7" w:rsidRPr="003D1832" w14:paraId="59F41BE6" w14:textId="77777777" w:rsidTr="00FA135A">
        <w:tc>
          <w:tcPr>
            <w:tcW w:w="2468" w:type="dxa"/>
            <w:vMerge w:val="restart"/>
            <w:tcBorders>
              <w:left w:val="single" w:sz="2" w:space="0" w:color="000000"/>
              <w:right w:val="single" w:sz="2" w:space="0" w:color="000000"/>
            </w:tcBorders>
            <w:tcMar>
              <w:top w:w="0" w:type="dxa"/>
              <w:bottom w:w="0" w:type="dxa"/>
            </w:tcMar>
          </w:tcPr>
          <w:p w14:paraId="2EF5392F"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09F9F5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56AF6E5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2329EFB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1ADE9BC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90AAF4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перечислениям наднациональным организациям и правительствам иностранных государств</w:t>
            </w:r>
          </w:p>
        </w:tc>
      </w:tr>
      <w:tr w:rsidR="004B65D7" w:rsidRPr="003D1832" w14:paraId="1DDDF5D7" w14:textId="77777777" w:rsidTr="00FA135A">
        <w:tc>
          <w:tcPr>
            <w:tcW w:w="2468" w:type="dxa"/>
            <w:vMerge/>
            <w:tcBorders>
              <w:left w:val="single" w:sz="2" w:space="0" w:color="000000"/>
              <w:right w:val="single" w:sz="2" w:space="0" w:color="000000"/>
            </w:tcBorders>
            <w:tcMar>
              <w:top w:w="0" w:type="dxa"/>
              <w:bottom w:w="0" w:type="dxa"/>
            </w:tcMar>
          </w:tcPr>
          <w:p w14:paraId="04DF3B3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2EFA61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3EC2A20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4BCEEE2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C93A94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7D1275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пособиям по социальной помощи населению в денежной форме</w:t>
            </w:r>
          </w:p>
        </w:tc>
      </w:tr>
      <w:tr w:rsidR="004B65D7" w:rsidRPr="003D1832" w14:paraId="0D60F4D1" w14:textId="77777777" w:rsidTr="00FA135A">
        <w:tc>
          <w:tcPr>
            <w:tcW w:w="2468" w:type="dxa"/>
            <w:vMerge/>
            <w:tcBorders>
              <w:left w:val="single" w:sz="2" w:space="0" w:color="000000"/>
              <w:right w:val="single" w:sz="2" w:space="0" w:color="000000"/>
            </w:tcBorders>
            <w:tcMar>
              <w:top w:w="0" w:type="dxa"/>
              <w:bottom w:w="0" w:type="dxa"/>
            </w:tcMar>
          </w:tcPr>
          <w:p w14:paraId="672D016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49BFD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2F664C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02905AE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76FB47E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1030EF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пособиям по социальной помощи населению в натуральной форме</w:t>
            </w:r>
          </w:p>
        </w:tc>
      </w:tr>
      <w:tr w:rsidR="004B65D7" w:rsidRPr="003D1832" w14:paraId="5E38FDB8" w14:textId="77777777" w:rsidTr="00FA135A">
        <w:tc>
          <w:tcPr>
            <w:tcW w:w="2468" w:type="dxa"/>
            <w:vMerge/>
            <w:tcBorders>
              <w:left w:val="single" w:sz="2" w:space="0" w:color="000000"/>
              <w:right w:val="single" w:sz="2" w:space="0" w:color="000000"/>
            </w:tcBorders>
            <w:tcMar>
              <w:top w:w="0" w:type="dxa"/>
              <w:bottom w:w="0" w:type="dxa"/>
            </w:tcMar>
          </w:tcPr>
          <w:p w14:paraId="5B9CB16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54F384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6B2DDC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595F884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40FD115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78F443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пенсиям, пособиям, выплачиваемым работодателями, нанимателями бывшим работникам в денежной форме</w:t>
            </w:r>
          </w:p>
        </w:tc>
      </w:tr>
      <w:tr w:rsidR="004B65D7" w:rsidRPr="003D1832" w14:paraId="5B8CFC50" w14:textId="77777777" w:rsidTr="00FA135A">
        <w:tc>
          <w:tcPr>
            <w:tcW w:w="2468" w:type="dxa"/>
            <w:vMerge/>
            <w:tcBorders>
              <w:left w:val="single" w:sz="2" w:space="0" w:color="000000"/>
              <w:right w:val="single" w:sz="2" w:space="0" w:color="000000"/>
            </w:tcBorders>
            <w:tcMar>
              <w:top w:w="0" w:type="dxa"/>
              <w:bottom w:w="0" w:type="dxa"/>
            </w:tcMar>
          </w:tcPr>
          <w:p w14:paraId="4B6A72D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DC419F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7723EDB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38647EE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0264EE3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51256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пособиям по социальной помощи, выплачиваемым работодателями, нанимателями бывшим работникам в натуральной форме</w:t>
            </w:r>
          </w:p>
        </w:tc>
      </w:tr>
      <w:tr w:rsidR="004B65D7" w:rsidRPr="003D1832" w14:paraId="791EDAEE" w14:textId="77777777" w:rsidTr="00FA135A">
        <w:tc>
          <w:tcPr>
            <w:tcW w:w="2468" w:type="dxa"/>
            <w:vMerge/>
            <w:tcBorders>
              <w:left w:val="single" w:sz="2" w:space="0" w:color="000000"/>
              <w:right w:val="single" w:sz="2" w:space="0" w:color="000000"/>
            </w:tcBorders>
            <w:tcMar>
              <w:top w:w="0" w:type="dxa"/>
              <w:bottom w:w="0" w:type="dxa"/>
            </w:tcMar>
          </w:tcPr>
          <w:p w14:paraId="4AB8600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E49CE8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1084076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341CBA6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4D28064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3853A6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социальным пособиям и компенсациям персоналу в денежной форме</w:t>
            </w:r>
          </w:p>
        </w:tc>
      </w:tr>
      <w:tr w:rsidR="004B65D7" w:rsidRPr="003D1832" w14:paraId="0BBA929B" w14:textId="77777777" w:rsidTr="00FA135A">
        <w:tc>
          <w:tcPr>
            <w:tcW w:w="2468" w:type="dxa"/>
            <w:vMerge/>
            <w:tcBorders>
              <w:left w:val="single" w:sz="2" w:space="0" w:color="000000"/>
              <w:right w:val="single" w:sz="2" w:space="0" w:color="000000"/>
            </w:tcBorders>
            <w:tcMar>
              <w:top w:w="0" w:type="dxa"/>
              <w:bottom w:w="0" w:type="dxa"/>
            </w:tcMar>
          </w:tcPr>
          <w:p w14:paraId="2FC1E84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CF8C3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2E722D2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6D3ABE2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019CE21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A9A479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социальным компенсациям персоналу в натуральной форме</w:t>
            </w:r>
          </w:p>
        </w:tc>
      </w:tr>
      <w:tr w:rsidR="004B65D7" w:rsidRPr="003D1832" w14:paraId="1B2EAB26" w14:textId="77777777" w:rsidTr="00FA135A">
        <w:tc>
          <w:tcPr>
            <w:tcW w:w="2468" w:type="dxa"/>
            <w:vMerge/>
            <w:tcBorders>
              <w:left w:val="single" w:sz="2" w:space="0" w:color="000000"/>
              <w:right w:val="single" w:sz="2" w:space="0" w:color="000000"/>
            </w:tcBorders>
            <w:tcMar>
              <w:top w:w="0" w:type="dxa"/>
              <w:bottom w:w="0" w:type="dxa"/>
            </w:tcMar>
          </w:tcPr>
          <w:p w14:paraId="0F96FC4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E5923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2CC4502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0242E6B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B98F2E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5ACA47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на приобретение ценных бумаг, кроме акций</w:t>
            </w:r>
          </w:p>
        </w:tc>
      </w:tr>
      <w:tr w:rsidR="004B65D7" w:rsidRPr="003D1832" w14:paraId="0A7B8803" w14:textId="77777777" w:rsidTr="00FA135A">
        <w:tc>
          <w:tcPr>
            <w:tcW w:w="2468" w:type="dxa"/>
            <w:vMerge/>
            <w:tcBorders>
              <w:left w:val="single" w:sz="2" w:space="0" w:color="000000"/>
              <w:right w:val="single" w:sz="2" w:space="0" w:color="000000"/>
            </w:tcBorders>
            <w:tcMar>
              <w:top w:w="0" w:type="dxa"/>
              <w:bottom w:w="0" w:type="dxa"/>
            </w:tcMar>
          </w:tcPr>
          <w:p w14:paraId="6868879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D260A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075FC4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0005D9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7B8649B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9C6CB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на приобретение акций и по иным формам участия в капитале</w:t>
            </w:r>
          </w:p>
        </w:tc>
      </w:tr>
      <w:tr w:rsidR="004B65D7" w:rsidRPr="003D1832" w14:paraId="1F9FE7D4" w14:textId="77777777" w:rsidTr="00FA135A">
        <w:tc>
          <w:tcPr>
            <w:tcW w:w="2468" w:type="dxa"/>
            <w:vMerge w:val="restart"/>
            <w:tcBorders>
              <w:left w:val="single" w:sz="2" w:space="0" w:color="000000"/>
              <w:right w:val="single" w:sz="2" w:space="0" w:color="000000"/>
            </w:tcBorders>
            <w:tcMar>
              <w:top w:w="0" w:type="dxa"/>
              <w:bottom w:w="0" w:type="dxa"/>
            </w:tcMar>
          </w:tcPr>
          <w:p w14:paraId="401D9FE0"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B8B247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3403167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7581AB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0A94605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93FCCC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на приобретение иных финансовых активов</w:t>
            </w:r>
          </w:p>
        </w:tc>
      </w:tr>
      <w:tr w:rsidR="004B65D7" w:rsidRPr="003D1832" w14:paraId="40E130D9" w14:textId="77777777" w:rsidTr="00FA135A">
        <w:tc>
          <w:tcPr>
            <w:tcW w:w="2468" w:type="dxa"/>
            <w:vMerge/>
            <w:tcBorders>
              <w:left w:val="single" w:sz="2" w:space="0" w:color="000000"/>
              <w:right w:val="single" w:sz="2" w:space="0" w:color="000000"/>
            </w:tcBorders>
            <w:tcMar>
              <w:top w:w="0" w:type="dxa"/>
              <w:bottom w:w="0" w:type="dxa"/>
            </w:tcMar>
          </w:tcPr>
          <w:p w14:paraId="548D7B7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2C6810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24520DD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7AE8DDF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529770A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6C93A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капитального характера государственным (муниципальным) учреждениям</w:t>
            </w:r>
          </w:p>
        </w:tc>
      </w:tr>
      <w:tr w:rsidR="004B65D7" w:rsidRPr="003D1832" w14:paraId="70CB6D77" w14:textId="77777777" w:rsidTr="00FA135A">
        <w:tc>
          <w:tcPr>
            <w:tcW w:w="2468" w:type="dxa"/>
            <w:vMerge/>
            <w:tcBorders>
              <w:left w:val="single" w:sz="2" w:space="0" w:color="000000"/>
              <w:right w:val="single" w:sz="2" w:space="0" w:color="000000"/>
            </w:tcBorders>
            <w:tcMar>
              <w:top w:w="0" w:type="dxa"/>
              <w:bottom w:w="0" w:type="dxa"/>
            </w:tcMar>
          </w:tcPr>
          <w:p w14:paraId="1A1BCA0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722362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368528B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2D77386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1BB143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10466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капитального характера финансовым организациям государственного сектора</w:t>
            </w:r>
          </w:p>
        </w:tc>
      </w:tr>
      <w:tr w:rsidR="004B65D7" w:rsidRPr="003D1832" w14:paraId="7109DAC0" w14:textId="77777777" w:rsidTr="00FA135A">
        <w:tc>
          <w:tcPr>
            <w:tcW w:w="2468" w:type="dxa"/>
            <w:vMerge/>
            <w:tcBorders>
              <w:left w:val="single" w:sz="2" w:space="0" w:color="000000"/>
              <w:right w:val="single" w:sz="2" w:space="0" w:color="000000"/>
            </w:tcBorders>
            <w:tcMar>
              <w:top w:w="0" w:type="dxa"/>
              <w:bottom w:w="0" w:type="dxa"/>
            </w:tcMar>
          </w:tcPr>
          <w:p w14:paraId="4733544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735374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6F9698E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7F7598C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5D73250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5600E1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авансовым безвозмездным перечислениям капитального характера иным финансовым организациям (за </w:t>
            </w:r>
            <w:r w:rsidRPr="003D1832">
              <w:rPr>
                <w:rFonts w:ascii="Times New Roman" w:hAnsi="Times New Roman" w:cs="Times New Roman"/>
              </w:rPr>
              <w:lastRenderedPageBreak/>
              <w:t>исключением финансовых организаций государственного сектора)</w:t>
            </w:r>
          </w:p>
        </w:tc>
      </w:tr>
      <w:tr w:rsidR="004B65D7" w:rsidRPr="003D1832" w14:paraId="2DEEC5B0" w14:textId="77777777" w:rsidTr="00FA135A">
        <w:tc>
          <w:tcPr>
            <w:tcW w:w="2468" w:type="dxa"/>
            <w:vMerge/>
            <w:tcBorders>
              <w:left w:val="single" w:sz="2" w:space="0" w:color="000000"/>
              <w:right w:val="single" w:sz="2" w:space="0" w:color="000000"/>
            </w:tcBorders>
            <w:tcMar>
              <w:top w:w="0" w:type="dxa"/>
              <w:bottom w:w="0" w:type="dxa"/>
            </w:tcMar>
          </w:tcPr>
          <w:p w14:paraId="2219F9C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98F1A4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61F02CB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55EFA21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652B69F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D8CCF0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капитального характера нефинансовым организациям государственного сектора</w:t>
            </w:r>
          </w:p>
        </w:tc>
      </w:tr>
      <w:tr w:rsidR="004B65D7" w:rsidRPr="003D1832" w14:paraId="46FFDD36" w14:textId="77777777" w:rsidTr="00FA135A">
        <w:tc>
          <w:tcPr>
            <w:tcW w:w="2468" w:type="dxa"/>
            <w:vMerge/>
            <w:tcBorders>
              <w:left w:val="single" w:sz="2" w:space="0" w:color="000000"/>
              <w:right w:val="single" w:sz="2" w:space="0" w:color="000000"/>
            </w:tcBorders>
            <w:tcMar>
              <w:top w:w="0" w:type="dxa"/>
              <w:bottom w:w="0" w:type="dxa"/>
            </w:tcMar>
          </w:tcPr>
          <w:p w14:paraId="3C22C6B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D2ECCF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2779580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7532BE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36C47E3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B2BB65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4B65D7" w:rsidRPr="003D1832" w14:paraId="53E5A938" w14:textId="77777777" w:rsidTr="00FA135A">
        <w:tc>
          <w:tcPr>
            <w:tcW w:w="2468" w:type="dxa"/>
            <w:tcBorders>
              <w:left w:val="single" w:sz="2" w:space="0" w:color="000000"/>
              <w:right w:val="single" w:sz="2" w:space="0" w:color="000000"/>
            </w:tcBorders>
            <w:tcMar>
              <w:top w:w="0" w:type="dxa"/>
              <w:bottom w:w="0" w:type="dxa"/>
            </w:tcMar>
          </w:tcPr>
          <w:p w14:paraId="60D628C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2E70AB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4492358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381CD8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4598902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8DE516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4B65D7" w:rsidRPr="003D1832" w14:paraId="50D16E7F" w14:textId="77777777" w:rsidTr="00FA135A">
        <w:tc>
          <w:tcPr>
            <w:tcW w:w="2468" w:type="dxa"/>
            <w:tcBorders>
              <w:left w:val="single" w:sz="2" w:space="0" w:color="000000"/>
              <w:right w:val="single" w:sz="2" w:space="0" w:color="000000"/>
            </w:tcBorders>
            <w:tcMar>
              <w:top w:w="0" w:type="dxa"/>
              <w:bottom w:w="0" w:type="dxa"/>
            </w:tcMar>
          </w:tcPr>
          <w:p w14:paraId="2C99AA2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E2167B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0294D7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2320466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2838AE6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186F0D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оплате иных выплат текущего характера физическим лицам</w:t>
            </w:r>
          </w:p>
        </w:tc>
      </w:tr>
      <w:tr w:rsidR="004B65D7" w:rsidRPr="003D1832" w14:paraId="29BD0F43" w14:textId="77777777" w:rsidTr="00FA135A">
        <w:tc>
          <w:tcPr>
            <w:tcW w:w="2468" w:type="dxa"/>
            <w:tcBorders>
              <w:left w:val="single" w:sz="2" w:space="0" w:color="000000"/>
              <w:right w:val="single" w:sz="2" w:space="0" w:color="000000"/>
            </w:tcBorders>
            <w:tcMar>
              <w:top w:w="0" w:type="dxa"/>
              <w:bottom w:w="0" w:type="dxa"/>
            </w:tcMar>
          </w:tcPr>
          <w:p w14:paraId="0D88DF8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6F4B66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0507792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0ABE67F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45A7301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9EBE50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оплате иных выплат текущего характера организациям</w:t>
            </w:r>
          </w:p>
        </w:tc>
      </w:tr>
      <w:tr w:rsidR="004B65D7" w:rsidRPr="003D1832" w14:paraId="43E74481" w14:textId="77777777" w:rsidTr="00FA135A">
        <w:tc>
          <w:tcPr>
            <w:tcW w:w="2468" w:type="dxa"/>
            <w:tcBorders>
              <w:left w:val="single" w:sz="2" w:space="0" w:color="000000"/>
              <w:right w:val="single" w:sz="2" w:space="0" w:color="000000"/>
            </w:tcBorders>
            <w:tcMar>
              <w:top w:w="0" w:type="dxa"/>
              <w:bottom w:w="0" w:type="dxa"/>
            </w:tcMar>
          </w:tcPr>
          <w:p w14:paraId="54FF442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FE6323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top w:val="single" w:sz="2" w:space="0" w:color="000000"/>
              <w:left w:val="single" w:sz="2" w:space="0" w:color="000000"/>
              <w:bottom w:val="single" w:sz="2" w:space="0" w:color="000000"/>
              <w:right w:val="single" w:sz="2" w:space="0" w:color="000000"/>
            </w:tcBorders>
          </w:tcPr>
          <w:p w14:paraId="1D21E5C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38784BF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7A084D8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B93105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оплате иных выплат капитального характера физическим лицам</w:t>
            </w:r>
          </w:p>
        </w:tc>
      </w:tr>
      <w:tr w:rsidR="004B65D7" w:rsidRPr="003D1832" w14:paraId="3EC8CEE3" w14:textId="77777777" w:rsidTr="00FA135A">
        <w:tc>
          <w:tcPr>
            <w:tcW w:w="2468" w:type="dxa"/>
            <w:tcBorders>
              <w:left w:val="single" w:sz="2" w:space="0" w:color="000000"/>
              <w:right w:val="single" w:sz="2" w:space="0" w:color="000000"/>
            </w:tcBorders>
            <w:tcMar>
              <w:top w:w="0" w:type="dxa"/>
              <w:bottom w:w="0" w:type="dxa"/>
            </w:tcMar>
          </w:tcPr>
          <w:p w14:paraId="1A3BF3B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left w:val="single" w:sz="2" w:space="0" w:color="000000"/>
              <w:right w:val="single" w:sz="2" w:space="0" w:color="000000"/>
            </w:tcBorders>
            <w:tcMar>
              <w:top w:w="0" w:type="dxa"/>
              <w:bottom w:w="0" w:type="dxa"/>
            </w:tcMar>
          </w:tcPr>
          <w:p w14:paraId="090167B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2 0 6</w:t>
            </w:r>
          </w:p>
        </w:tc>
        <w:tc>
          <w:tcPr>
            <w:tcW w:w="1119" w:type="dxa"/>
            <w:tcBorders>
              <w:left w:val="single" w:sz="2" w:space="0" w:color="000000"/>
              <w:right w:val="single" w:sz="2" w:space="0" w:color="000000"/>
            </w:tcBorders>
            <w:tcMar>
              <w:top w:w="0" w:type="dxa"/>
              <w:bottom w:w="0" w:type="dxa"/>
            </w:tcMar>
          </w:tcPr>
          <w:p w14:paraId="15F4556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left w:val="single" w:sz="2" w:space="0" w:color="000000"/>
              <w:right w:val="single" w:sz="2" w:space="0" w:color="000000"/>
            </w:tcBorders>
            <w:tcMar>
              <w:top w:w="0" w:type="dxa"/>
              <w:bottom w:w="0" w:type="dxa"/>
            </w:tcMar>
          </w:tcPr>
          <w:p w14:paraId="597C67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left w:val="single" w:sz="2" w:space="0" w:color="000000"/>
              <w:right w:val="single" w:sz="2" w:space="0" w:color="000000"/>
            </w:tcBorders>
            <w:tcMar>
              <w:top w:w="0" w:type="dxa"/>
              <w:bottom w:w="0" w:type="dxa"/>
            </w:tcMar>
          </w:tcPr>
          <w:p w14:paraId="148DC86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top w:w="0" w:type="dxa"/>
              <w:bottom w:w="0" w:type="dxa"/>
            </w:tcMar>
          </w:tcPr>
          <w:p w14:paraId="1E4E59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авансам по оплате иных выплат капитального характера организациям</w:t>
            </w:r>
          </w:p>
        </w:tc>
      </w:tr>
      <w:tr w:rsidR="004B65D7" w:rsidRPr="003D1832" w14:paraId="2BEFFBBC" w14:textId="77777777" w:rsidTr="00FA135A">
        <w:tc>
          <w:tcPr>
            <w:tcW w:w="11341" w:type="dxa"/>
            <w:gridSpan w:val="6"/>
            <w:tcBorders>
              <w:left w:val="single" w:sz="2" w:space="0" w:color="000000"/>
              <w:right w:val="single" w:sz="2" w:space="0" w:color="000000"/>
            </w:tcBorders>
            <w:tcMar>
              <w:top w:w="0" w:type="dxa"/>
              <w:bottom w:w="0" w:type="dxa"/>
            </w:tcMar>
          </w:tcPr>
          <w:p w14:paraId="38B5A7B7"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lastRenderedPageBreak/>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2BD2A9A0"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3099367C"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Расчеты по кредитам, займам (ссудам)</w:t>
            </w:r>
          </w:p>
        </w:tc>
        <w:tc>
          <w:tcPr>
            <w:tcW w:w="1760" w:type="dxa"/>
            <w:tcBorders>
              <w:top w:val="single" w:sz="2" w:space="0" w:color="000000"/>
              <w:left w:val="single" w:sz="2" w:space="0" w:color="000000"/>
              <w:bottom w:val="single" w:sz="2" w:space="0" w:color="000000"/>
              <w:right w:val="single" w:sz="2" w:space="0" w:color="000000"/>
            </w:tcBorders>
          </w:tcPr>
          <w:p w14:paraId="00CC0F1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2 0 7</w:t>
            </w:r>
          </w:p>
        </w:tc>
        <w:tc>
          <w:tcPr>
            <w:tcW w:w="1119" w:type="dxa"/>
            <w:tcBorders>
              <w:top w:val="single" w:sz="2" w:space="0" w:color="000000"/>
              <w:left w:val="single" w:sz="2" w:space="0" w:color="000000"/>
              <w:bottom w:val="single" w:sz="2" w:space="0" w:color="000000"/>
              <w:right w:val="single" w:sz="2" w:space="0" w:color="000000"/>
            </w:tcBorders>
          </w:tcPr>
          <w:p w14:paraId="2F6A8E6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5E540F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6F8F56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7EBCAD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58BDB8A" w14:textId="77777777" w:rsidTr="00FA135A">
        <w:tc>
          <w:tcPr>
            <w:tcW w:w="2468" w:type="dxa"/>
            <w:vMerge/>
            <w:tcBorders>
              <w:top w:val="single" w:sz="2" w:space="0" w:color="000000"/>
              <w:left w:val="single" w:sz="2" w:space="0" w:color="000000"/>
              <w:right w:val="single" w:sz="2" w:space="0" w:color="000000"/>
            </w:tcBorders>
            <w:tcMar>
              <w:bottom w:w="0" w:type="dxa"/>
            </w:tcMar>
          </w:tcPr>
          <w:p w14:paraId="4BC2261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23BCDF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2 0 7</w:t>
            </w:r>
          </w:p>
        </w:tc>
        <w:tc>
          <w:tcPr>
            <w:tcW w:w="1119" w:type="dxa"/>
            <w:tcBorders>
              <w:top w:val="single" w:sz="2" w:space="0" w:color="000000"/>
              <w:left w:val="single" w:sz="2" w:space="0" w:color="000000"/>
              <w:bottom w:val="single" w:sz="2" w:space="0" w:color="000000"/>
              <w:right w:val="single" w:sz="2" w:space="0" w:color="000000"/>
            </w:tcBorders>
          </w:tcPr>
          <w:p w14:paraId="7B5A655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55EF5D6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5ADF104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предоставленным кредитам, займам (ссудам)</w:t>
            </w:r>
          </w:p>
        </w:tc>
        <w:tc>
          <w:tcPr>
            <w:tcW w:w="2813" w:type="dxa"/>
            <w:tcBorders>
              <w:top w:val="single" w:sz="2" w:space="0" w:color="000000"/>
              <w:left w:val="single" w:sz="2" w:space="0" w:color="000000"/>
              <w:bottom w:val="single" w:sz="2" w:space="0" w:color="000000"/>
              <w:right w:val="single" w:sz="2" w:space="0" w:color="000000"/>
            </w:tcBorders>
          </w:tcPr>
          <w:p w14:paraId="3A81830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7E4AA8C" w14:textId="77777777" w:rsidTr="00FA135A">
        <w:tc>
          <w:tcPr>
            <w:tcW w:w="2468" w:type="dxa"/>
            <w:vMerge/>
            <w:tcBorders>
              <w:top w:val="single" w:sz="2" w:space="0" w:color="000000"/>
              <w:left w:val="single" w:sz="2" w:space="0" w:color="000000"/>
              <w:right w:val="single" w:sz="2" w:space="0" w:color="000000"/>
            </w:tcBorders>
            <w:tcMar>
              <w:bottom w:w="0" w:type="dxa"/>
            </w:tcMar>
          </w:tcPr>
          <w:p w14:paraId="3172019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DB4E4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2 0 7</w:t>
            </w:r>
          </w:p>
        </w:tc>
        <w:tc>
          <w:tcPr>
            <w:tcW w:w="1119" w:type="dxa"/>
            <w:tcBorders>
              <w:top w:val="single" w:sz="2" w:space="0" w:color="000000"/>
              <w:left w:val="single" w:sz="2" w:space="0" w:color="000000"/>
              <w:bottom w:val="single" w:sz="2" w:space="0" w:color="000000"/>
              <w:right w:val="single" w:sz="2" w:space="0" w:color="000000"/>
            </w:tcBorders>
          </w:tcPr>
          <w:p w14:paraId="1FC188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5E9FECA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8477AD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в рамках целевых иностранных кредитов (заимствований)</w:t>
            </w:r>
          </w:p>
        </w:tc>
        <w:tc>
          <w:tcPr>
            <w:tcW w:w="2813" w:type="dxa"/>
            <w:tcBorders>
              <w:top w:val="single" w:sz="2" w:space="0" w:color="000000"/>
              <w:left w:val="single" w:sz="2" w:space="0" w:color="000000"/>
              <w:bottom w:val="single" w:sz="2" w:space="0" w:color="000000"/>
              <w:right w:val="single" w:sz="2" w:space="0" w:color="000000"/>
            </w:tcBorders>
          </w:tcPr>
          <w:p w14:paraId="293F993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B0DA691" w14:textId="77777777" w:rsidTr="00FA135A">
        <w:tc>
          <w:tcPr>
            <w:tcW w:w="2468" w:type="dxa"/>
            <w:vMerge/>
            <w:tcBorders>
              <w:top w:val="single" w:sz="2" w:space="0" w:color="000000"/>
              <w:left w:val="single" w:sz="2" w:space="0" w:color="000000"/>
              <w:right w:val="single" w:sz="2" w:space="0" w:color="000000"/>
            </w:tcBorders>
            <w:tcMar>
              <w:bottom w:w="0" w:type="dxa"/>
            </w:tcMar>
          </w:tcPr>
          <w:p w14:paraId="6A6F63B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E527AA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2 0 7</w:t>
            </w:r>
          </w:p>
        </w:tc>
        <w:tc>
          <w:tcPr>
            <w:tcW w:w="1119" w:type="dxa"/>
            <w:tcBorders>
              <w:top w:val="single" w:sz="2" w:space="0" w:color="000000"/>
              <w:left w:val="single" w:sz="2" w:space="0" w:color="000000"/>
              <w:bottom w:val="single" w:sz="2" w:space="0" w:color="000000"/>
              <w:right w:val="single" w:sz="2" w:space="0" w:color="000000"/>
            </w:tcBorders>
          </w:tcPr>
          <w:p w14:paraId="4D37C0C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6EEAFB3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7B448E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дебиторами по государственным (муниципальным) гарантиям</w:t>
            </w:r>
          </w:p>
        </w:tc>
        <w:tc>
          <w:tcPr>
            <w:tcW w:w="2813" w:type="dxa"/>
            <w:tcBorders>
              <w:top w:val="single" w:sz="2" w:space="0" w:color="000000"/>
              <w:left w:val="single" w:sz="2" w:space="0" w:color="000000"/>
              <w:bottom w:val="single" w:sz="2" w:space="0" w:color="000000"/>
              <w:right w:val="single" w:sz="2" w:space="0" w:color="000000"/>
            </w:tcBorders>
          </w:tcPr>
          <w:p w14:paraId="6A5E346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A1EDC53" w14:textId="77777777" w:rsidTr="00FA135A">
        <w:tc>
          <w:tcPr>
            <w:tcW w:w="2468" w:type="dxa"/>
            <w:vMerge/>
            <w:tcBorders>
              <w:top w:val="single" w:sz="2" w:space="0" w:color="000000"/>
              <w:left w:val="single" w:sz="2" w:space="0" w:color="000000"/>
              <w:right w:val="single" w:sz="2" w:space="0" w:color="000000"/>
            </w:tcBorders>
            <w:tcMar>
              <w:bottom w:w="0" w:type="dxa"/>
            </w:tcMar>
          </w:tcPr>
          <w:p w14:paraId="15BBDD4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3247CA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2 0 7</w:t>
            </w:r>
          </w:p>
        </w:tc>
        <w:tc>
          <w:tcPr>
            <w:tcW w:w="1119" w:type="dxa"/>
            <w:tcBorders>
              <w:top w:val="single" w:sz="2" w:space="0" w:color="000000"/>
              <w:left w:val="single" w:sz="2" w:space="0" w:color="000000"/>
              <w:bottom w:val="single" w:sz="2" w:space="0" w:color="000000"/>
              <w:right w:val="single" w:sz="2" w:space="0" w:color="000000"/>
            </w:tcBorders>
          </w:tcPr>
          <w:p w14:paraId="09CFE62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07BDD9F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96074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прочим долговым требованиям</w:t>
            </w:r>
          </w:p>
        </w:tc>
        <w:tc>
          <w:tcPr>
            <w:tcW w:w="2813" w:type="dxa"/>
            <w:tcBorders>
              <w:top w:val="single" w:sz="2" w:space="0" w:color="000000"/>
              <w:left w:val="single" w:sz="2" w:space="0" w:color="000000"/>
              <w:bottom w:val="single" w:sz="2" w:space="0" w:color="000000"/>
              <w:right w:val="single" w:sz="2" w:space="0" w:color="000000"/>
            </w:tcBorders>
          </w:tcPr>
          <w:p w14:paraId="24674DC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004C4CC" w14:textId="77777777" w:rsidTr="00FA135A">
        <w:tc>
          <w:tcPr>
            <w:tcW w:w="2468" w:type="dxa"/>
            <w:vMerge/>
            <w:tcBorders>
              <w:top w:val="single" w:sz="2" w:space="0" w:color="000000"/>
              <w:left w:val="single" w:sz="2" w:space="0" w:color="000000"/>
              <w:right w:val="single" w:sz="2" w:space="0" w:color="000000"/>
            </w:tcBorders>
            <w:tcMar>
              <w:bottom w:w="0" w:type="dxa"/>
            </w:tcMar>
          </w:tcPr>
          <w:p w14:paraId="7CF7359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2D0C3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2 0 7</w:t>
            </w:r>
          </w:p>
        </w:tc>
        <w:tc>
          <w:tcPr>
            <w:tcW w:w="1119" w:type="dxa"/>
            <w:tcBorders>
              <w:top w:val="single" w:sz="2" w:space="0" w:color="000000"/>
              <w:left w:val="single" w:sz="2" w:space="0" w:color="000000"/>
              <w:bottom w:val="single" w:sz="2" w:space="0" w:color="000000"/>
              <w:right w:val="single" w:sz="2" w:space="0" w:color="000000"/>
            </w:tcBorders>
          </w:tcPr>
          <w:p w14:paraId="0DEC65E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10F086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78C2CA1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3D07AD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бюджетным кредитам другим бюджетам бюджетной системы Российской Федерации</w:t>
            </w:r>
          </w:p>
        </w:tc>
      </w:tr>
      <w:tr w:rsidR="004B65D7" w:rsidRPr="003D1832" w14:paraId="2C402A7C" w14:textId="77777777" w:rsidTr="00FA135A">
        <w:tc>
          <w:tcPr>
            <w:tcW w:w="2468" w:type="dxa"/>
            <w:vMerge/>
            <w:tcBorders>
              <w:top w:val="single" w:sz="2" w:space="0" w:color="000000"/>
              <w:left w:val="single" w:sz="2" w:space="0" w:color="000000"/>
              <w:right w:val="single" w:sz="2" w:space="0" w:color="000000"/>
            </w:tcBorders>
            <w:tcMar>
              <w:bottom w:w="0" w:type="dxa"/>
            </w:tcMar>
          </w:tcPr>
          <w:p w14:paraId="61FE9F4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031201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2 0 7</w:t>
            </w:r>
          </w:p>
        </w:tc>
        <w:tc>
          <w:tcPr>
            <w:tcW w:w="1119" w:type="dxa"/>
            <w:tcBorders>
              <w:top w:val="single" w:sz="2" w:space="0" w:color="000000"/>
              <w:left w:val="single" w:sz="2" w:space="0" w:color="000000"/>
              <w:bottom w:val="single" w:sz="2" w:space="0" w:color="000000"/>
              <w:right w:val="single" w:sz="2" w:space="0" w:color="000000"/>
            </w:tcBorders>
          </w:tcPr>
          <w:p w14:paraId="77A9D0A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8B6618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17C8253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448E9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иными дебиторами по бюджетным кредитам</w:t>
            </w:r>
          </w:p>
        </w:tc>
      </w:tr>
      <w:tr w:rsidR="004B65D7" w:rsidRPr="003D1832" w14:paraId="7B1F34D5" w14:textId="77777777" w:rsidTr="00FA135A">
        <w:tc>
          <w:tcPr>
            <w:tcW w:w="2468" w:type="dxa"/>
            <w:vMerge/>
            <w:tcBorders>
              <w:top w:val="single" w:sz="2" w:space="0" w:color="000000"/>
              <w:left w:val="single" w:sz="2" w:space="0" w:color="000000"/>
              <w:right w:val="single" w:sz="2" w:space="0" w:color="000000"/>
            </w:tcBorders>
            <w:tcMar>
              <w:bottom w:w="0" w:type="dxa"/>
            </w:tcMar>
          </w:tcPr>
          <w:p w14:paraId="34AAAC3E"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129E8E2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2 0 7</w:t>
            </w:r>
          </w:p>
        </w:tc>
        <w:tc>
          <w:tcPr>
            <w:tcW w:w="1119" w:type="dxa"/>
            <w:tcBorders>
              <w:left w:val="single" w:sz="2" w:space="0" w:color="000000"/>
              <w:right w:val="single" w:sz="2" w:space="0" w:color="000000"/>
            </w:tcBorders>
            <w:tcMar>
              <w:bottom w:w="0" w:type="dxa"/>
            </w:tcMar>
          </w:tcPr>
          <w:p w14:paraId="67C060E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left w:val="single" w:sz="2" w:space="0" w:color="000000"/>
              <w:right w:val="single" w:sz="2" w:space="0" w:color="000000"/>
            </w:tcBorders>
            <w:tcMar>
              <w:bottom w:w="0" w:type="dxa"/>
            </w:tcMar>
          </w:tcPr>
          <w:p w14:paraId="5A519B7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left w:val="single" w:sz="2" w:space="0" w:color="000000"/>
              <w:right w:val="single" w:sz="2" w:space="0" w:color="000000"/>
            </w:tcBorders>
            <w:tcMar>
              <w:bottom w:w="0" w:type="dxa"/>
            </w:tcMar>
          </w:tcPr>
          <w:p w14:paraId="07C5E42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bottom w:w="0" w:type="dxa"/>
            </w:tcMar>
          </w:tcPr>
          <w:p w14:paraId="4DCE36F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иным долговым требованиям (займам (ссудам)</w:t>
            </w:r>
          </w:p>
        </w:tc>
      </w:tr>
      <w:tr w:rsidR="004B65D7" w:rsidRPr="003D1832" w14:paraId="280EE3DF" w14:textId="77777777" w:rsidTr="00FA135A">
        <w:tc>
          <w:tcPr>
            <w:tcW w:w="11341" w:type="dxa"/>
            <w:gridSpan w:val="6"/>
            <w:tcBorders>
              <w:left w:val="single" w:sz="2" w:space="0" w:color="000000"/>
              <w:right w:val="single" w:sz="2" w:space="0" w:color="000000"/>
            </w:tcBorders>
            <w:tcMar>
              <w:top w:w="0" w:type="dxa"/>
              <w:bottom w:w="0" w:type="dxa"/>
            </w:tcMar>
          </w:tcPr>
          <w:p w14:paraId="773ADBCB"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56C69080"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5E48B5DB"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Расчеты с подотчетными лицами</w:t>
            </w:r>
          </w:p>
        </w:tc>
        <w:tc>
          <w:tcPr>
            <w:tcW w:w="1760" w:type="dxa"/>
            <w:tcBorders>
              <w:top w:val="single" w:sz="2" w:space="0" w:color="000000"/>
              <w:left w:val="single" w:sz="2" w:space="0" w:color="000000"/>
              <w:bottom w:val="single" w:sz="2" w:space="0" w:color="000000"/>
              <w:right w:val="single" w:sz="2" w:space="0" w:color="000000"/>
            </w:tcBorders>
          </w:tcPr>
          <w:p w14:paraId="267576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0344E5C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53026A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347142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8DD244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47D6F68" w14:textId="77777777" w:rsidTr="00FA135A">
        <w:tc>
          <w:tcPr>
            <w:tcW w:w="2468" w:type="dxa"/>
            <w:vMerge/>
            <w:tcBorders>
              <w:top w:val="single" w:sz="2" w:space="0" w:color="000000"/>
              <w:left w:val="single" w:sz="2" w:space="0" w:color="000000"/>
              <w:right w:val="single" w:sz="2" w:space="0" w:color="000000"/>
            </w:tcBorders>
            <w:tcMar>
              <w:bottom w:w="0" w:type="dxa"/>
            </w:tcMar>
          </w:tcPr>
          <w:p w14:paraId="1AA25DB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1F2C9F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3A3AEC5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01887BE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C06014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труда, начислениям на выплаты по оплате труда</w:t>
            </w:r>
          </w:p>
        </w:tc>
        <w:tc>
          <w:tcPr>
            <w:tcW w:w="2813" w:type="dxa"/>
            <w:tcBorders>
              <w:top w:val="single" w:sz="2" w:space="0" w:color="000000"/>
              <w:left w:val="single" w:sz="2" w:space="0" w:color="000000"/>
              <w:bottom w:val="single" w:sz="2" w:space="0" w:color="000000"/>
              <w:right w:val="single" w:sz="2" w:space="0" w:color="000000"/>
            </w:tcBorders>
          </w:tcPr>
          <w:p w14:paraId="3D6C72D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01B19DC" w14:textId="77777777" w:rsidTr="00FA135A">
        <w:tc>
          <w:tcPr>
            <w:tcW w:w="2468" w:type="dxa"/>
            <w:vMerge/>
            <w:tcBorders>
              <w:top w:val="single" w:sz="2" w:space="0" w:color="000000"/>
              <w:left w:val="single" w:sz="2" w:space="0" w:color="000000"/>
              <w:right w:val="single" w:sz="2" w:space="0" w:color="000000"/>
            </w:tcBorders>
            <w:tcMar>
              <w:bottom w:w="0" w:type="dxa"/>
            </w:tcMar>
          </w:tcPr>
          <w:p w14:paraId="5B27941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8690FB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118DE0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0AEEB2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24DBB5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работ, услуг</w:t>
            </w:r>
          </w:p>
        </w:tc>
        <w:tc>
          <w:tcPr>
            <w:tcW w:w="2813" w:type="dxa"/>
            <w:tcBorders>
              <w:top w:val="single" w:sz="2" w:space="0" w:color="000000"/>
              <w:left w:val="single" w:sz="2" w:space="0" w:color="000000"/>
              <w:bottom w:val="single" w:sz="2" w:space="0" w:color="000000"/>
              <w:right w:val="single" w:sz="2" w:space="0" w:color="000000"/>
            </w:tcBorders>
          </w:tcPr>
          <w:p w14:paraId="7B19994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9E6D921" w14:textId="77777777" w:rsidTr="00FA135A">
        <w:tc>
          <w:tcPr>
            <w:tcW w:w="2468" w:type="dxa"/>
            <w:vMerge/>
            <w:tcBorders>
              <w:top w:val="single" w:sz="2" w:space="0" w:color="000000"/>
              <w:left w:val="single" w:sz="2" w:space="0" w:color="000000"/>
              <w:right w:val="single" w:sz="2" w:space="0" w:color="000000"/>
            </w:tcBorders>
            <w:tcMar>
              <w:bottom w:w="0" w:type="dxa"/>
            </w:tcMar>
          </w:tcPr>
          <w:p w14:paraId="4ABBD34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2A53A2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37B4276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1558A0B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4196CF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поступлению нефинансовых активов</w:t>
            </w:r>
          </w:p>
        </w:tc>
        <w:tc>
          <w:tcPr>
            <w:tcW w:w="2813" w:type="dxa"/>
            <w:tcBorders>
              <w:top w:val="single" w:sz="2" w:space="0" w:color="000000"/>
              <w:left w:val="single" w:sz="2" w:space="0" w:color="000000"/>
              <w:bottom w:val="single" w:sz="2" w:space="0" w:color="000000"/>
              <w:right w:val="single" w:sz="2" w:space="0" w:color="000000"/>
            </w:tcBorders>
          </w:tcPr>
          <w:p w14:paraId="5E75D7D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766CC8D" w14:textId="77777777" w:rsidTr="00FA135A">
        <w:tc>
          <w:tcPr>
            <w:tcW w:w="2468" w:type="dxa"/>
            <w:vMerge/>
            <w:tcBorders>
              <w:top w:val="single" w:sz="2" w:space="0" w:color="000000"/>
              <w:left w:val="single" w:sz="2" w:space="0" w:color="000000"/>
              <w:right w:val="single" w:sz="2" w:space="0" w:color="000000"/>
            </w:tcBorders>
            <w:tcMar>
              <w:bottom w:w="0" w:type="dxa"/>
            </w:tcMar>
          </w:tcPr>
          <w:p w14:paraId="5824A86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15D09A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39471E4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7861A43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54E5E0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безвозмездным перечислениям бюджетам</w:t>
            </w:r>
          </w:p>
        </w:tc>
        <w:tc>
          <w:tcPr>
            <w:tcW w:w="2813" w:type="dxa"/>
            <w:tcBorders>
              <w:top w:val="single" w:sz="2" w:space="0" w:color="000000"/>
              <w:left w:val="single" w:sz="2" w:space="0" w:color="000000"/>
              <w:bottom w:val="single" w:sz="2" w:space="0" w:color="000000"/>
              <w:right w:val="single" w:sz="2" w:space="0" w:color="000000"/>
            </w:tcBorders>
          </w:tcPr>
          <w:p w14:paraId="11D0EED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689F1C8" w14:textId="77777777" w:rsidTr="00FA135A">
        <w:tc>
          <w:tcPr>
            <w:tcW w:w="2468" w:type="dxa"/>
            <w:vMerge/>
            <w:tcBorders>
              <w:top w:val="single" w:sz="2" w:space="0" w:color="000000"/>
              <w:left w:val="single" w:sz="2" w:space="0" w:color="000000"/>
              <w:right w:val="single" w:sz="2" w:space="0" w:color="000000"/>
            </w:tcBorders>
            <w:tcMar>
              <w:bottom w:w="0" w:type="dxa"/>
            </w:tcMar>
          </w:tcPr>
          <w:p w14:paraId="5DC2040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721735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595268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49749B7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97DC2E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социальному обеспечению</w:t>
            </w:r>
          </w:p>
        </w:tc>
        <w:tc>
          <w:tcPr>
            <w:tcW w:w="2813" w:type="dxa"/>
            <w:tcBorders>
              <w:top w:val="single" w:sz="2" w:space="0" w:color="000000"/>
              <w:left w:val="single" w:sz="2" w:space="0" w:color="000000"/>
              <w:bottom w:val="single" w:sz="2" w:space="0" w:color="000000"/>
              <w:right w:val="single" w:sz="2" w:space="0" w:color="000000"/>
            </w:tcBorders>
          </w:tcPr>
          <w:p w14:paraId="08AB167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9CA585E" w14:textId="77777777" w:rsidTr="00FA135A">
        <w:tc>
          <w:tcPr>
            <w:tcW w:w="2468" w:type="dxa"/>
            <w:vMerge/>
            <w:tcBorders>
              <w:top w:val="single" w:sz="2" w:space="0" w:color="000000"/>
              <w:left w:val="single" w:sz="2" w:space="0" w:color="000000"/>
              <w:right w:val="single" w:sz="2" w:space="0" w:color="000000"/>
            </w:tcBorders>
            <w:tcMar>
              <w:bottom w:w="0" w:type="dxa"/>
            </w:tcMar>
          </w:tcPr>
          <w:p w14:paraId="150D469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95B07B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7444F6E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14C04DC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0740FE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прочим расходам</w:t>
            </w:r>
          </w:p>
        </w:tc>
        <w:tc>
          <w:tcPr>
            <w:tcW w:w="2813" w:type="dxa"/>
            <w:tcBorders>
              <w:top w:val="single" w:sz="2" w:space="0" w:color="000000"/>
              <w:left w:val="single" w:sz="2" w:space="0" w:color="000000"/>
              <w:bottom w:val="single" w:sz="2" w:space="0" w:color="000000"/>
              <w:right w:val="single" w:sz="2" w:space="0" w:color="000000"/>
            </w:tcBorders>
          </w:tcPr>
          <w:p w14:paraId="6F91DCA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527239F" w14:textId="77777777" w:rsidTr="00FA135A">
        <w:tc>
          <w:tcPr>
            <w:tcW w:w="2468" w:type="dxa"/>
            <w:vMerge/>
            <w:tcBorders>
              <w:top w:val="single" w:sz="2" w:space="0" w:color="000000"/>
              <w:left w:val="single" w:sz="2" w:space="0" w:color="000000"/>
              <w:right w:val="single" w:sz="2" w:space="0" w:color="000000"/>
            </w:tcBorders>
            <w:tcMar>
              <w:bottom w:w="0" w:type="dxa"/>
            </w:tcMar>
          </w:tcPr>
          <w:p w14:paraId="72ACF16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FB6D64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544799B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59E1E52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4A215F9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D5DDE5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заработной плате</w:t>
            </w:r>
          </w:p>
        </w:tc>
      </w:tr>
      <w:tr w:rsidR="004B65D7" w:rsidRPr="003D1832" w14:paraId="3476F089" w14:textId="77777777" w:rsidTr="00FA135A">
        <w:tc>
          <w:tcPr>
            <w:tcW w:w="2468" w:type="dxa"/>
            <w:vMerge/>
            <w:tcBorders>
              <w:top w:val="single" w:sz="2" w:space="0" w:color="000000"/>
              <w:left w:val="single" w:sz="2" w:space="0" w:color="000000"/>
              <w:right w:val="single" w:sz="2" w:space="0" w:color="000000"/>
            </w:tcBorders>
            <w:tcMar>
              <w:bottom w:w="0" w:type="dxa"/>
            </w:tcMar>
          </w:tcPr>
          <w:p w14:paraId="198E3BD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09A7FF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422C374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3551144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0284C92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B25CEA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прочим несоциальным выплатам персоналу в денежной форме</w:t>
            </w:r>
          </w:p>
        </w:tc>
      </w:tr>
      <w:tr w:rsidR="004B65D7" w:rsidRPr="003D1832" w14:paraId="040544A0" w14:textId="77777777" w:rsidTr="00FA135A">
        <w:tc>
          <w:tcPr>
            <w:tcW w:w="2468" w:type="dxa"/>
            <w:vMerge/>
            <w:tcBorders>
              <w:top w:val="single" w:sz="2" w:space="0" w:color="000000"/>
              <w:left w:val="single" w:sz="2" w:space="0" w:color="000000"/>
              <w:right w:val="single" w:sz="2" w:space="0" w:color="000000"/>
            </w:tcBorders>
            <w:tcMar>
              <w:bottom w:w="0" w:type="dxa"/>
            </w:tcMar>
          </w:tcPr>
          <w:p w14:paraId="51F683E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92ED70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14FB5A5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09C69EB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23C2BE4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10A525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начислениям на выплаты по оплате труда</w:t>
            </w:r>
          </w:p>
        </w:tc>
      </w:tr>
      <w:tr w:rsidR="004B65D7" w:rsidRPr="003D1832" w14:paraId="3E209399" w14:textId="77777777" w:rsidTr="00FA135A">
        <w:tc>
          <w:tcPr>
            <w:tcW w:w="2468" w:type="dxa"/>
            <w:tcBorders>
              <w:left w:val="single" w:sz="2" w:space="0" w:color="000000"/>
              <w:right w:val="single" w:sz="2" w:space="0" w:color="000000"/>
            </w:tcBorders>
            <w:tcMar>
              <w:top w:w="0" w:type="dxa"/>
              <w:bottom w:w="0" w:type="dxa"/>
            </w:tcMar>
          </w:tcPr>
          <w:p w14:paraId="5926550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E9843D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226F715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285BCF1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6524F0A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5306F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прочим несоциальным выплатам персоналу в натуральной форме</w:t>
            </w:r>
          </w:p>
        </w:tc>
      </w:tr>
      <w:tr w:rsidR="004B65D7" w:rsidRPr="003D1832" w14:paraId="4187961C" w14:textId="77777777" w:rsidTr="00FA135A">
        <w:tc>
          <w:tcPr>
            <w:tcW w:w="2468" w:type="dxa"/>
            <w:tcBorders>
              <w:left w:val="single" w:sz="2" w:space="0" w:color="000000"/>
              <w:right w:val="single" w:sz="2" w:space="0" w:color="000000"/>
            </w:tcBorders>
            <w:tcMar>
              <w:top w:w="0" w:type="dxa"/>
              <w:bottom w:w="0" w:type="dxa"/>
            </w:tcMar>
          </w:tcPr>
          <w:p w14:paraId="02CB1A9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4C6F92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20521EA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096E94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7256306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F8AF9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услуг связи</w:t>
            </w:r>
          </w:p>
        </w:tc>
      </w:tr>
      <w:tr w:rsidR="004B65D7" w:rsidRPr="003D1832" w14:paraId="61C2C558" w14:textId="77777777" w:rsidTr="00FA135A">
        <w:tc>
          <w:tcPr>
            <w:tcW w:w="2468" w:type="dxa"/>
            <w:tcBorders>
              <w:left w:val="single" w:sz="2" w:space="0" w:color="000000"/>
              <w:right w:val="single" w:sz="2" w:space="0" w:color="000000"/>
            </w:tcBorders>
            <w:tcMar>
              <w:top w:w="0" w:type="dxa"/>
              <w:bottom w:w="0" w:type="dxa"/>
            </w:tcMar>
          </w:tcPr>
          <w:p w14:paraId="0996960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105521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742A4EB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161B662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342BAB2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A51089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транспортных услуг</w:t>
            </w:r>
          </w:p>
        </w:tc>
      </w:tr>
      <w:tr w:rsidR="004B65D7" w:rsidRPr="003D1832" w14:paraId="48D5B17D" w14:textId="77777777" w:rsidTr="00FA135A">
        <w:tc>
          <w:tcPr>
            <w:tcW w:w="2468" w:type="dxa"/>
            <w:tcBorders>
              <w:left w:val="single" w:sz="2" w:space="0" w:color="000000"/>
              <w:right w:val="single" w:sz="2" w:space="0" w:color="000000"/>
            </w:tcBorders>
            <w:tcMar>
              <w:top w:w="0" w:type="dxa"/>
              <w:bottom w:w="0" w:type="dxa"/>
            </w:tcMar>
          </w:tcPr>
          <w:p w14:paraId="0819A7E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B4BD23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06CD4F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0D66CD2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3BD8344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05A074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коммунальных услуг</w:t>
            </w:r>
          </w:p>
        </w:tc>
      </w:tr>
      <w:tr w:rsidR="004B65D7" w:rsidRPr="003D1832" w14:paraId="22F24B21" w14:textId="77777777" w:rsidTr="00FA135A">
        <w:tc>
          <w:tcPr>
            <w:tcW w:w="2468" w:type="dxa"/>
            <w:tcBorders>
              <w:left w:val="single" w:sz="2" w:space="0" w:color="000000"/>
              <w:right w:val="single" w:sz="2" w:space="0" w:color="000000"/>
            </w:tcBorders>
            <w:tcMar>
              <w:top w:w="0" w:type="dxa"/>
              <w:bottom w:w="0" w:type="dxa"/>
            </w:tcMar>
          </w:tcPr>
          <w:p w14:paraId="4906F6E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B3BDF3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32EF9AF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2D181ED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1162F6C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CA28C6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арендной платы за пользование имуществом</w:t>
            </w:r>
          </w:p>
        </w:tc>
      </w:tr>
      <w:tr w:rsidR="004B65D7" w:rsidRPr="003D1832" w14:paraId="4B5ED63B" w14:textId="77777777" w:rsidTr="00FA135A">
        <w:tc>
          <w:tcPr>
            <w:tcW w:w="2468" w:type="dxa"/>
            <w:tcBorders>
              <w:left w:val="single" w:sz="2" w:space="0" w:color="000000"/>
              <w:right w:val="single" w:sz="2" w:space="0" w:color="000000"/>
            </w:tcBorders>
            <w:tcMar>
              <w:top w:w="0" w:type="dxa"/>
              <w:bottom w:w="0" w:type="dxa"/>
            </w:tcMar>
          </w:tcPr>
          <w:p w14:paraId="4438EB6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6ACCEE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3E8941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3294CCC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1180F22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AD7297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с подотчетными </w:t>
            </w:r>
            <w:r w:rsidRPr="003D1832">
              <w:rPr>
                <w:rFonts w:ascii="Times New Roman" w:hAnsi="Times New Roman" w:cs="Times New Roman"/>
              </w:rPr>
              <w:lastRenderedPageBreak/>
              <w:t>лицами по оплате работ, услуг по содержанию имущества</w:t>
            </w:r>
          </w:p>
        </w:tc>
      </w:tr>
      <w:tr w:rsidR="004B65D7" w:rsidRPr="003D1832" w14:paraId="670227C3" w14:textId="77777777" w:rsidTr="00FA135A">
        <w:tc>
          <w:tcPr>
            <w:tcW w:w="2468" w:type="dxa"/>
            <w:tcBorders>
              <w:left w:val="single" w:sz="2" w:space="0" w:color="000000"/>
              <w:right w:val="single" w:sz="2" w:space="0" w:color="000000"/>
            </w:tcBorders>
            <w:tcMar>
              <w:top w:w="0" w:type="dxa"/>
              <w:bottom w:w="0" w:type="dxa"/>
            </w:tcMar>
          </w:tcPr>
          <w:p w14:paraId="104D760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6B5567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75C2D2F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4E254A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079D083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E50A62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прочих работ, услуг</w:t>
            </w:r>
          </w:p>
        </w:tc>
      </w:tr>
      <w:tr w:rsidR="004B65D7" w:rsidRPr="003D1832" w14:paraId="5A785B7E" w14:textId="77777777" w:rsidTr="00FA135A">
        <w:tc>
          <w:tcPr>
            <w:tcW w:w="2468" w:type="dxa"/>
            <w:tcBorders>
              <w:left w:val="single" w:sz="2" w:space="0" w:color="000000"/>
              <w:right w:val="single" w:sz="2" w:space="0" w:color="000000"/>
            </w:tcBorders>
            <w:tcMar>
              <w:top w:w="0" w:type="dxa"/>
              <w:bottom w:w="0" w:type="dxa"/>
            </w:tcMar>
          </w:tcPr>
          <w:p w14:paraId="58BC53A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BE147F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1C93A27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66CC2B6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41AA2AD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83B6AA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страхования</w:t>
            </w:r>
          </w:p>
        </w:tc>
      </w:tr>
      <w:tr w:rsidR="004B65D7" w:rsidRPr="003D1832" w14:paraId="762DB9A2" w14:textId="77777777" w:rsidTr="00FA135A">
        <w:tc>
          <w:tcPr>
            <w:tcW w:w="2468" w:type="dxa"/>
            <w:tcBorders>
              <w:left w:val="single" w:sz="2" w:space="0" w:color="000000"/>
              <w:right w:val="single" w:sz="2" w:space="0" w:color="000000"/>
            </w:tcBorders>
            <w:tcMar>
              <w:top w:w="0" w:type="dxa"/>
              <w:bottom w:w="0" w:type="dxa"/>
            </w:tcMar>
          </w:tcPr>
          <w:p w14:paraId="565AD92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64961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7832C9E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4F79A01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07FEF96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BB2D1F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услуг, работ для целей капитальных вложений</w:t>
            </w:r>
          </w:p>
        </w:tc>
      </w:tr>
      <w:tr w:rsidR="004B65D7" w:rsidRPr="003D1832" w14:paraId="145E30C4" w14:textId="77777777" w:rsidTr="00FA135A">
        <w:tc>
          <w:tcPr>
            <w:tcW w:w="2468" w:type="dxa"/>
            <w:tcBorders>
              <w:left w:val="single" w:sz="2" w:space="0" w:color="000000"/>
              <w:right w:val="single" w:sz="2" w:space="0" w:color="000000"/>
            </w:tcBorders>
            <w:tcMar>
              <w:top w:w="0" w:type="dxa"/>
              <w:bottom w:w="0" w:type="dxa"/>
            </w:tcMar>
          </w:tcPr>
          <w:p w14:paraId="533771F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11AE83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504B72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79794C7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3D78A55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86ACD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арендной платы за пользование земельными участками и другими обособленными природными объектами</w:t>
            </w:r>
          </w:p>
        </w:tc>
      </w:tr>
      <w:tr w:rsidR="004B65D7" w:rsidRPr="003D1832" w14:paraId="55C09D56" w14:textId="77777777" w:rsidTr="00FA135A">
        <w:tc>
          <w:tcPr>
            <w:tcW w:w="2468" w:type="dxa"/>
            <w:vMerge w:val="restart"/>
            <w:tcBorders>
              <w:left w:val="single" w:sz="2" w:space="0" w:color="000000"/>
              <w:right w:val="single" w:sz="2" w:space="0" w:color="000000"/>
            </w:tcBorders>
            <w:tcMar>
              <w:top w:w="0" w:type="dxa"/>
              <w:bottom w:w="0" w:type="dxa"/>
            </w:tcMar>
          </w:tcPr>
          <w:p w14:paraId="7C817BEF"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E7C6A8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560F635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276286C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09D8498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98A328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приобретению основных средств</w:t>
            </w:r>
          </w:p>
        </w:tc>
      </w:tr>
      <w:tr w:rsidR="004B65D7" w:rsidRPr="003D1832" w14:paraId="002DBDBD" w14:textId="77777777" w:rsidTr="00FA135A">
        <w:tc>
          <w:tcPr>
            <w:tcW w:w="2468" w:type="dxa"/>
            <w:vMerge/>
            <w:tcBorders>
              <w:left w:val="single" w:sz="2" w:space="0" w:color="000000"/>
              <w:right w:val="single" w:sz="2" w:space="0" w:color="000000"/>
            </w:tcBorders>
            <w:tcMar>
              <w:top w:w="0" w:type="dxa"/>
              <w:bottom w:w="0" w:type="dxa"/>
            </w:tcMar>
          </w:tcPr>
          <w:p w14:paraId="5960CC9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195FA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21A690D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0E0FC3A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0DD1A9F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F717F4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приобретению нематериальных активов</w:t>
            </w:r>
          </w:p>
        </w:tc>
      </w:tr>
      <w:tr w:rsidR="004B65D7" w:rsidRPr="003D1832" w14:paraId="0A166428" w14:textId="77777777" w:rsidTr="00FA135A">
        <w:tc>
          <w:tcPr>
            <w:tcW w:w="2468" w:type="dxa"/>
            <w:vMerge/>
            <w:tcBorders>
              <w:left w:val="single" w:sz="2" w:space="0" w:color="000000"/>
              <w:right w:val="single" w:sz="2" w:space="0" w:color="000000"/>
            </w:tcBorders>
            <w:tcMar>
              <w:top w:w="0" w:type="dxa"/>
              <w:bottom w:w="0" w:type="dxa"/>
            </w:tcMar>
          </w:tcPr>
          <w:p w14:paraId="75D4AC6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AE8280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375510A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556D9F3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698260D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9CAF4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приобретению непроизведенных активов</w:t>
            </w:r>
          </w:p>
        </w:tc>
      </w:tr>
      <w:tr w:rsidR="004B65D7" w:rsidRPr="003D1832" w14:paraId="29FCCBBA" w14:textId="77777777" w:rsidTr="00FA135A">
        <w:tc>
          <w:tcPr>
            <w:tcW w:w="2468" w:type="dxa"/>
            <w:vMerge/>
            <w:tcBorders>
              <w:left w:val="single" w:sz="2" w:space="0" w:color="000000"/>
              <w:right w:val="single" w:sz="2" w:space="0" w:color="000000"/>
            </w:tcBorders>
            <w:tcMar>
              <w:top w:w="0" w:type="dxa"/>
              <w:bottom w:w="0" w:type="dxa"/>
            </w:tcMar>
          </w:tcPr>
          <w:p w14:paraId="180D0C7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7A3814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66A3510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2268DB1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2BA95E1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B8A76D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приобретению материальных запасов</w:t>
            </w:r>
          </w:p>
        </w:tc>
      </w:tr>
      <w:tr w:rsidR="004B65D7" w:rsidRPr="003D1832" w14:paraId="61022A27" w14:textId="77777777" w:rsidTr="00FA135A">
        <w:tc>
          <w:tcPr>
            <w:tcW w:w="2468" w:type="dxa"/>
            <w:vMerge/>
            <w:tcBorders>
              <w:left w:val="single" w:sz="2" w:space="0" w:color="000000"/>
              <w:right w:val="single" w:sz="2" w:space="0" w:color="000000"/>
            </w:tcBorders>
            <w:tcMar>
              <w:top w:w="0" w:type="dxa"/>
              <w:bottom w:w="0" w:type="dxa"/>
            </w:tcMar>
          </w:tcPr>
          <w:p w14:paraId="622060F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F346E4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697824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411E8E2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4C4188E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92EBC8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перечислениям наднациональным организациям и правительствам иностранных государств</w:t>
            </w:r>
          </w:p>
        </w:tc>
      </w:tr>
      <w:tr w:rsidR="004B65D7" w:rsidRPr="003D1832" w14:paraId="0E2EA5D7" w14:textId="77777777" w:rsidTr="00FA135A">
        <w:tc>
          <w:tcPr>
            <w:tcW w:w="2468" w:type="dxa"/>
            <w:vMerge/>
            <w:tcBorders>
              <w:left w:val="single" w:sz="2" w:space="0" w:color="000000"/>
              <w:right w:val="single" w:sz="2" w:space="0" w:color="000000"/>
            </w:tcBorders>
            <w:tcMar>
              <w:top w:w="0" w:type="dxa"/>
              <w:bottom w:w="0" w:type="dxa"/>
            </w:tcMar>
          </w:tcPr>
          <w:p w14:paraId="2B18081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3FB1FB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63FD77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0DD085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13B0C93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0245DC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перечислениям международным организациям</w:t>
            </w:r>
          </w:p>
        </w:tc>
      </w:tr>
      <w:tr w:rsidR="004B65D7" w:rsidRPr="003D1832" w14:paraId="0B7FFE26" w14:textId="77777777" w:rsidTr="00FA135A">
        <w:tc>
          <w:tcPr>
            <w:tcW w:w="2468" w:type="dxa"/>
            <w:vMerge/>
            <w:tcBorders>
              <w:left w:val="single" w:sz="2" w:space="0" w:color="000000"/>
              <w:right w:val="single" w:sz="2" w:space="0" w:color="000000"/>
            </w:tcBorders>
            <w:tcMar>
              <w:top w:w="0" w:type="dxa"/>
              <w:bottom w:w="0" w:type="dxa"/>
            </w:tcMar>
          </w:tcPr>
          <w:p w14:paraId="2E9CD6F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1EF89D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6D88E84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3843FBC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231FEC2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AB421C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с подотчетными </w:t>
            </w:r>
            <w:r w:rsidRPr="003D1832">
              <w:rPr>
                <w:rFonts w:ascii="Times New Roman" w:hAnsi="Times New Roman" w:cs="Times New Roman"/>
              </w:rPr>
              <w:lastRenderedPageBreak/>
              <w:t>лицами по оплате пенсий, пособий и выплат по пенсионному, социальному и медицинскому страхованию населения</w:t>
            </w:r>
          </w:p>
        </w:tc>
      </w:tr>
      <w:tr w:rsidR="004B65D7" w:rsidRPr="003D1832" w14:paraId="68F418AC" w14:textId="77777777" w:rsidTr="00FA135A">
        <w:tc>
          <w:tcPr>
            <w:tcW w:w="2468" w:type="dxa"/>
            <w:vMerge/>
            <w:tcBorders>
              <w:left w:val="single" w:sz="2" w:space="0" w:color="000000"/>
              <w:right w:val="single" w:sz="2" w:space="0" w:color="000000"/>
            </w:tcBorders>
            <w:tcMar>
              <w:top w:w="0" w:type="dxa"/>
              <w:bottom w:w="0" w:type="dxa"/>
            </w:tcMar>
          </w:tcPr>
          <w:p w14:paraId="4845B62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569881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2C962A8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17EB41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373918F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4804C1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пособий по социальной помощи населению в денежной форме</w:t>
            </w:r>
          </w:p>
        </w:tc>
      </w:tr>
      <w:tr w:rsidR="004B65D7" w:rsidRPr="003D1832" w14:paraId="66C49009" w14:textId="77777777" w:rsidTr="00FA135A">
        <w:tc>
          <w:tcPr>
            <w:tcW w:w="2468" w:type="dxa"/>
            <w:vMerge/>
            <w:tcBorders>
              <w:left w:val="single" w:sz="2" w:space="0" w:color="000000"/>
              <w:right w:val="single" w:sz="2" w:space="0" w:color="000000"/>
            </w:tcBorders>
            <w:tcMar>
              <w:top w:w="0" w:type="dxa"/>
              <w:bottom w:w="0" w:type="dxa"/>
            </w:tcMar>
          </w:tcPr>
          <w:p w14:paraId="7763642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B06656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7F6C87C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01A14D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241DBBE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3BEB8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пособий по социальной помощи населению в натуральной форме</w:t>
            </w:r>
          </w:p>
        </w:tc>
      </w:tr>
      <w:tr w:rsidR="004B65D7" w:rsidRPr="003D1832" w14:paraId="19FD0F4D" w14:textId="77777777" w:rsidTr="00FA135A">
        <w:tc>
          <w:tcPr>
            <w:tcW w:w="2468" w:type="dxa"/>
            <w:vMerge/>
            <w:tcBorders>
              <w:left w:val="single" w:sz="2" w:space="0" w:color="000000"/>
              <w:right w:val="single" w:sz="2" w:space="0" w:color="000000"/>
            </w:tcBorders>
            <w:tcMar>
              <w:top w:w="0" w:type="dxa"/>
              <w:bottom w:w="0" w:type="dxa"/>
            </w:tcMar>
          </w:tcPr>
          <w:p w14:paraId="1DD69F9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DB659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67981D5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51A9AB5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751F905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6F1EC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пенсий, пособий, выплачиваемых работодателями, нанимателями бывшим работникам</w:t>
            </w:r>
          </w:p>
        </w:tc>
      </w:tr>
      <w:tr w:rsidR="004B65D7" w:rsidRPr="003D1832" w14:paraId="664702C4" w14:textId="77777777" w:rsidTr="00FA135A">
        <w:tc>
          <w:tcPr>
            <w:tcW w:w="2468" w:type="dxa"/>
            <w:vMerge w:val="restart"/>
            <w:tcBorders>
              <w:left w:val="single" w:sz="2" w:space="0" w:color="000000"/>
              <w:right w:val="single" w:sz="2" w:space="0" w:color="000000"/>
            </w:tcBorders>
            <w:tcMar>
              <w:top w:w="0" w:type="dxa"/>
              <w:bottom w:w="0" w:type="dxa"/>
            </w:tcMar>
          </w:tcPr>
          <w:p w14:paraId="1C40B7DE"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9DA90A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50EBF15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069689E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5835EB1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789A3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r>
      <w:tr w:rsidR="004B65D7" w:rsidRPr="003D1832" w14:paraId="324225E3" w14:textId="77777777" w:rsidTr="00FA135A">
        <w:tc>
          <w:tcPr>
            <w:tcW w:w="2468" w:type="dxa"/>
            <w:vMerge/>
            <w:tcBorders>
              <w:left w:val="single" w:sz="2" w:space="0" w:color="000000"/>
              <w:right w:val="single" w:sz="2" w:space="0" w:color="000000"/>
            </w:tcBorders>
            <w:tcMar>
              <w:top w:w="0" w:type="dxa"/>
              <w:bottom w:w="0" w:type="dxa"/>
            </w:tcMar>
          </w:tcPr>
          <w:p w14:paraId="4D42033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882A2B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46A9D7E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7CCC3EA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428DBF4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2EEE7D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социальным пособиям и компенсациям персоналу в денежной форме</w:t>
            </w:r>
          </w:p>
        </w:tc>
      </w:tr>
      <w:tr w:rsidR="004B65D7" w:rsidRPr="003D1832" w14:paraId="1A8A5D4D" w14:textId="77777777" w:rsidTr="00FA135A">
        <w:tc>
          <w:tcPr>
            <w:tcW w:w="2468" w:type="dxa"/>
            <w:vMerge/>
            <w:tcBorders>
              <w:left w:val="single" w:sz="2" w:space="0" w:color="000000"/>
              <w:right w:val="single" w:sz="2" w:space="0" w:color="000000"/>
            </w:tcBorders>
            <w:tcMar>
              <w:top w:w="0" w:type="dxa"/>
              <w:bottom w:w="0" w:type="dxa"/>
            </w:tcMar>
          </w:tcPr>
          <w:p w14:paraId="2EB4411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4310D9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78E2CFE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304E31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42D1976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DAABFB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социальным компенсациям персоналу в натуральной форме</w:t>
            </w:r>
          </w:p>
        </w:tc>
      </w:tr>
      <w:tr w:rsidR="004B65D7" w:rsidRPr="003D1832" w14:paraId="14F0F0C9" w14:textId="77777777" w:rsidTr="00FA135A">
        <w:tc>
          <w:tcPr>
            <w:tcW w:w="2468" w:type="dxa"/>
            <w:vMerge/>
            <w:tcBorders>
              <w:left w:val="single" w:sz="2" w:space="0" w:color="000000"/>
              <w:right w:val="single" w:sz="2" w:space="0" w:color="000000"/>
            </w:tcBorders>
            <w:tcMar>
              <w:top w:w="0" w:type="dxa"/>
              <w:bottom w:w="0" w:type="dxa"/>
            </w:tcMar>
          </w:tcPr>
          <w:p w14:paraId="492A09E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CCA757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2E0A8B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65889D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45056A6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BD0D10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пошлин и сборов</w:t>
            </w:r>
          </w:p>
        </w:tc>
      </w:tr>
      <w:tr w:rsidR="004B65D7" w:rsidRPr="003D1832" w14:paraId="5A7D4074" w14:textId="77777777" w:rsidTr="00FA135A">
        <w:tc>
          <w:tcPr>
            <w:tcW w:w="2468" w:type="dxa"/>
            <w:vMerge/>
            <w:tcBorders>
              <w:left w:val="single" w:sz="2" w:space="0" w:color="000000"/>
              <w:right w:val="single" w:sz="2" w:space="0" w:color="000000"/>
            </w:tcBorders>
            <w:tcMar>
              <w:top w:w="0" w:type="dxa"/>
              <w:bottom w:w="0" w:type="dxa"/>
            </w:tcMar>
          </w:tcPr>
          <w:p w14:paraId="7A521BA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AFC685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003C410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229683F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0350F12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34007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с подотчетными лицами по оплате штрафов за нарушение </w:t>
            </w:r>
            <w:r w:rsidRPr="003D1832">
              <w:rPr>
                <w:rFonts w:ascii="Times New Roman" w:hAnsi="Times New Roman" w:cs="Times New Roman"/>
              </w:rPr>
              <w:lastRenderedPageBreak/>
              <w:t>законодательства о закупках и нарушение условий контрактов (договоров)</w:t>
            </w:r>
          </w:p>
        </w:tc>
      </w:tr>
      <w:tr w:rsidR="004B65D7" w:rsidRPr="003D1832" w14:paraId="4B78BEB2" w14:textId="77777777" w:rsidTr="00FA135A">
        <w:tc>
          <w:tcPr>
            <w:tcW w:w="2468" w:type="dxa"/>
            <w:vMerge/>
            <w:tcBorders>
              <w:left w:val="single" w:sz="2" w:space="0" w:color="000000"/>
              <w:right w:val="single" w:sz="2" w:space="0" w:color="000000"/>
            </w:tcBorders>
            <w:tcMar>
              <w:top w:w="0" w:type="dxa"/>
              <w:bottom w:w="0" w:type="dxa"/>
            </w:tcMar>
          </w:tcPr>
          <w:p w14:paraId="121E90D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9A639E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3908318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0A61D7E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66A3643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547B85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штрафных санкций по долговым обязательствам</w:t>
            </w:r>
          </w:p>
        </w:tc>
      </w:tr>
      <w:tr w:rsidR="004B65D7" w:rsidRPr="003D1832" w14:paraId="02650D58" w14:textId="77777777" w:rsidTr="00FA135A">
        <w:tc>
          <w:tcPr>
            <w:tcW w:w="2468" w:type="dxa"/>
            <w:vMerge/>
            <w:tcBorders>
              <w:left w:val="single" w:sz="2" w:space="0" w:color="000000"/>
              <w:right w:val="single" w:sz="2" w:space="0" w:color="000000"/>
            </w:tcBorders>
            <w:tcMar>
              <w:top w:w="0" w:type="dxa"/>
              <w:bottom w:w="0" w:type="dxa"/>
            </w:tcMar>
          </w:tcPr>
          <w:p w14:paraId="7238969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FF7111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4456F27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56A0ED7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76C1C79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312C6E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других экономических санкций</w:t>
            </w:r>
          </w:p>
        </w:tc>
      </w:tr>
      <w:tr w:rsidR="004B65D7" w:rsidRPr="003D1832" w14:paraId="4AD301B6" w14:textId="77777777" w:rsidTr="00FA135A">
        <w:tc>
          <w:tcPr>
            <w:tcW w:w="2468" w:type="dxa"/>
            <w:vMerge/>
            <w:tcBorders>
              <w:left w:val="single" w:sz="2" w:space="0" w:color="000000"/>
              <w:right w:val="single" w:sz="2" w:space="0" w:color="000000"/>
            </w:tcBorders>
            <w:tcMar>
              <w:top w:w="0" w:type="dxa"/>
              <w:bottom w:w="0" w:type="dxa"/>
            </w:tcMar>
          </w:tcPr>
          <w:p w14:paraId="79BDADC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CBFAC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603E63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547E845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14A7250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B44D60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иных выплат текущего характера физическим лицам</w:t>
            </w:r>
          </w:p>
        </w:tc>
      </w:tr>
      <w:tr w:rsidR="004B65D7" w:rsidRPr="003D1832" w14:paraId="22176F64" w14:textId="77777777" w:rsidTr="00FA135A">
        <w:tc>
          <w:tcPr>
            <w:tcW w:w="2468" w:type="dxa"/>
            <w:vMerge w:val="restart"/>
            <w:tcBorders>
              <w:left w:val="single" w:sz="2" w:space="0" w:color="000000"/>
              <w:right w:val="single" w:sz="2" w:space="0" w:color="000000"/>
            </w:tcBorders>
            <w:tcMar>
              <w:top w:w="0" w:type="dxa"/>
              <w:bottom w:w="0" w:type="dxa"/>
            </w:tcMar>
          </w:tcPr>
          <w:p w14:paraId="1BF58E0B"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656F73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4155D94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157E829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3165B5D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5FE267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иных выплат текущего характера организациям</w:t>
            </w:r>
          </w:p>
        </w:tc>
      </w:tr>
      <w:tr w:rsidR="004B65D7" w:rsidRPr="003D1832" w14:paraId="4754A6C5" w14:textId="77777777" w:rsidTr="00FA135A">
        <w:tc>
          <w:tcPr>
            <w:tcW w:w="2468" w:type="dxa"/>
            <w:vMerge/>
            <w:tcBorders>
              <w:left w:val="single" w:sz="2" w:space="0" w:color="000000"/>
              <w:right w:val="single" w:sz="2" w:space="0" w:color="000000"/>
            </w:tcBorders>
            <w:tcMar>
              <w:top w:w="0" w:type="dxa"/>
              <w:bottom w:w="0" w:type="dxa"/>
            </w:tcMar>
          </w:tcPr>
          <w:p w14:paraId="78190AF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3C6BC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top w:val="single" w:sz="2" w:space="0" w:color="000000"/>
              <w:left w:val="single" w:sz="2" w:space="0" w:color="000000"/>
              <w:bottom w:val="single" w:sz="2" w:space="0" w:color="000000"/>
              <w:right w:val="single" w:sz="2" w:space="0" w:color="000000"/>
            </w:tcBorders>
          </w:tcPr>
          <w:p w14:paraId="2A36ECC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18263FA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0E6577D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5B40C9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иных выплат капитального характера физическим лицам</w:t>
            </w:r>
          </w:p>
        </w:tc>
      </w:tr>
      <w:tr w:rsidR="004B65D7" w:rsidRPr="003D1832" w14:paraId="2B1C879E" w14:textId="77777777" w:rsidTr="00FA135A">
        <w:tc>
          <w:tcPr>
            <w:tcW w:w="2468" w:type="dxa"/>
            <w:vMerge/>
            <w:tcBorders>
              <w:left w:val="single" w:sz="2" w:space="0" w:color="000000"/>
              <w:right w:val="single" w:sz="2" w:space="0" w:color="000000"/>
            </w:tcBorders>
            <w:tcMar>
              <w:top w:w="0" w:type="dxa"/>
              <w:bottom w:w="0" w:type="dxa"/>
            </w:tcMar>
          </w:tcPr>
          <w:p w14:paraId="158EB533"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1ECA330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2 0 8</w:t>
            </w:r>
          </w:p>
        </w:tc>
        <w:tc>
          <w:tcPr>
            <w:tcW w:w="1119" w:type="dxa"/>
            <w:tcBorders>
              <w:left w:val="single" w:sz="2" w:space="0" w:color="000000"/>
              <w:right w:val="single" w:sz="2" w:space="0" w:color="000000"/>
            </w:tcBorders>
            <w:tcMar>
              <w:top w:w="0" w:type="dxa"/>
              <w:bottom w:w="0" w:type="dxa"/>
            </w:tcMar>
          </w:tcPr>
          <w:p w14:paraId="4E13802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left w:val="single" w:sz="2" w:space="0" w:color="000000"/>
              <w:right w:val="single" w:sz="2" w:space="0" w:color="000000"/>
            </w:tcBorders>
            <w:tcMar>
              <w:top w:w="0" w:type="dxa"/>
              <w:bottom w:w="0" w:type="dxa"/>
            </w:tcMar>
          </w:tcPr>
          <w:p w14:paraId="5D2873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left w:val="single" w:sz="2" w:space="0" w:color="000000"/>
              <w:right w:val="single" w:sz="2" w:space="0" w:color="000000"/>
            </w:tcBorders>
            <w:tcMar>
              <w:top w:w="0" w:type="dxa"/>
              <w:bottom w:w="0" w:type="dxa"/>
            </w:tcMar>
          </w:tcPr>
          <w:p w14:paraId="73EC36F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top w:w="0" w:type="dxa"/>
              <w:bottom w:w="0" w:type="dxa"/>
            </w:tcMar>
          </w:tcPr>
          <w:p w14:paraId="48060C8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подотчетными лицами по оплате иных выплат капитального характера организациям</w:t>
            </w:r>
          </w:p>
        </w:tc>
      </w:tr>
      <w:tr w:rsidR="004B65D7" w:rsidRPr="003D1832" w14:paraId="0287C197" w14:textId="77777777" w:rsidTr="00FA135A">
        <w:tc>
          <w:tcPr>
            <w:tcW w:w="11341" w:type="dxa"/>
            <w:gridSpan w:val="6"/>
            <w:tcBorders>
              <w:left w:val="single" w:sz="2" w:space="0" w:color="000000"/>
              <w:right w:val="single" w:sz="2" w:space="0" w:color="000000"/>
            </w:tcBorders>
            <w:tcMar>
              <w:top w:w="0" w:type="dxa"/>
              <w:bottom w:w="0" w:type="dxa"/>
            </w:tcMar>
          </w:tcPr>
          <w:p w14:paraId="008B7EAF"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24C8EB84"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2D1A724F"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Расчеты по ущербу и иным доходам</w:t>
            </w:r>
          </w:p>
        </w:tc>
        <w:tc>
          <w:tcPr>
            <w:tcW w:w="1760" w:type="dxa"/>
            <w:tcBorders>
              <w:top w:val="single" w:sz="2" w:space="0" w:color="000000"/>
              <w:left w:val="single" w:sz="2" w:space="0" w:color="000000"/>
              <w:bottom w:val="single" w:sz="2" w:space="0" w:color="000000"/>
              <w:right w:val="single" w:sz="2" w:space="0" w:color="000000"/>
            </w:tcBorders>
          </w:tcPr>
          <w:p w14:paraId="6AA0055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17FACF5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BF0F2D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5A1828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018DC5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03D8FAE"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AFFE37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5C74F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5A54500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6F8E584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2DDB02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компенсации затрат</w:t>
            </w:r>
          </w:p>
        </w:tc>
        <w:tc>
          <w:tcPr>
            <w:tcW w:w="2813" w:type="dxa"/>
            <w:tcBorders>
              <w:top w:val="single" w:sz="2" w:space="0" w:color="000000"/>
              <w:left w:val="single" w:sz="2" w:space="0" w:color="000000"/>
              <w:bottom w:val="single" w:sz="2" w:space="0" w:color="000000"/>
              <w:right w:val="single" w:sz="2" w:space="0" w:color="000000"/>
            </w:tcBorders>
          </w:tcPr>
          <w:p w14:paraId="4DBB948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11DC413"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4BDC62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F6691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5CDAF1E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567F5DB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6F3A5EA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D4D7F6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компенсации затрат</w:t>
            </w:r>
          </w:p>
        </w:tc>
      </w:tr>
      <w:tr w:rsidR="004B65D7" w:rsidRPr="003D1832" w14:paraId="2C8616B3"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DF7DA1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8760E8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141916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21823B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1C1FF47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0F1EF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бюджета от возврата дебиторской задолженности прошлых лет</w:t>
            </w:r>
          </w:p>
        </w:tc>
      </w:tr>
      <w:tr w:rsidR="004B65D7" w:rsidRPr="003D1832" w14:paraId="6A9BEAD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F2194F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65D7E1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3BBAD31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094186B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1DA783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штрафам, пеням, неустойкам, возмещениям ущерба</w:t>
            </w:r>
          </w:p>
        </w:tc>
        <w:tc>
          <w:tcPr>
            <w:tcW w:w="2813" w:type="dxa"/>
            <w:tcBorders>
              <w:top w:val="single" w:sz="2" w:space="0" w:color="000000"/>
              <w:left w:val="single" w:sz="2" w:space="0" w:color="000000"/>
              <w:bottom w:val="single" w:sz="2" w:space="0" w:color="000000"/>
              <w:right w:val="single" w:sz="2" w:space="0" w:color="000000"/>
            </w:tcBorders>
          </w:tcPr>
          <w:p w14:paraId="2541DBD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EAC3D15"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7A8C761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99A6D1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3457585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5E474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7844A88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D0332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штрафных санкций за нарушение условий контрактов (договоров)</w:t>
            </w:r>
          </w:p>
        </w:tc>
      </w:tr>
      <w:tr w:rsidR="004B65D7" w:rsidRPr="003D1832" w14:paraId="1B3D661B"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0B03B8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3E774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116CDB3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821C35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624FA09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3D0C5B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страховых возмещений</w:t>
            </w:r>
          </w:p>
        </w:tc>
      </w:tr>
      <w:tr w:rsidR="004B65D7" w:rsidRPr="003D1832" w14:paraId="6CEF7E5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D82D9E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FED257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07C31D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635BE81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57E39C4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1EF85D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возмещения ущерба имуществу (за исключением страховых возмещений)</w:t>
            </w:r>
          </w:p>
        </w:tc>
      </w:tr>
      <w:tr w:rsidR="004B65D7" w:rsidRPr="003D1832" w14:paraId="7E9BA46E"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ACE067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CDB456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5301193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6C3031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0FF3B73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3C81A0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прочих сумм принудительного изъятия</w:t>
            </w:r>
          </w:p>
        </w:tc>
      </w:tr>
      <w:tr w:rsidR="004B65D7" w:rsidRPr="003D1832" w14:paraId="31F287BC"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400160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25922E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309D633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20F3362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D706CF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ущербу нефинансовым активам</w:t>
            </w:r>
          </w:p>
        </w:tc>
        <w:tc>
          <w:tcPr>
            <w:tcW w:w="2813" w:type="dxa"/>
            <w:tcBorders>
              <w:top w:val="single" w:sz="2" w:space="0" w:color="000000"/>
              <w:left w:val="single" w:sz="2" w:space="0" w:color="000000"/>
              <w:bottom w:val="single" w:sz="2" w:space="0" w:color="000000"/>
              <w:right w:val="single" w:sz="2" w:space="0" w:color="000000"/>
            </w:tcBorders>
          </w:tcPr>
          <w:p w14:paraId="4D11764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E036D3C"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04E154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E92564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1F04985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0E55247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7363A69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0F9E6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ущербу основным средствам</w:t>
            </w:r>
          </w:p>
        </w:tc>
      </w:tr>
      <w:tr w:rsidR="004B65D7" w:rsidRPr="003D1832" w14:paraId="7B6A2840"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048268E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9FFDC3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07AFB91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7B5D81E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4D4D31C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57B048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ущербу нематериальным активам</w:t>
            </w:r>
          </w:p>
        </w:tc>
      </w:tr>
      <w:tr w:rsidR="004B65D7" w:rsidRPr="003D1832" w14:paraId="1D7A284B"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29724B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B67AD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0384B72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1573D0F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1723DC7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5CC66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ущербу непроизведенным активам</w:t>
            </w:r>
          </w:p>
        </w:tc>
      </w:tr>
      <w:tr w:rsidR="004B65D7" w:rsidRPr="003D1832" w14:paraId="3BE80ED5"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726896B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169EF2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48085F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0446301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13AEA41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DDABF4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ущербу материальным запасам</w:t>
            </w:r>
          </w:p>
        </w:tc>
      </w:tr>
      <w:tr w:rsidR="004B65D7" w:rsidRPr="003D1832" w14:paraId="68E9400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08DE2A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E3C583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1C10F70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51E147C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A8B18F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иным доходам</w:t>
            </w:r>
          </w:p>
        </w:tc>
        <w:tc>
          <w:tcPr>
            <w:tcW w:w="2813" w:type="dxa"/>
            <w:tcBorders>
              <w:top w:val="single" w:sz="2" w:space="0" w:color="000000"/>
              <w:left w:val="single" w:sz="2" w:space="0" w:color="000000"/>
              <w:bottom w:val="single" w:sz="2" w:space="0" w:color="000000"/>
              <w:right w:val="single" w:sz="2" w:space="0" w:color="000000"/>
            </w:tcBorders>
          </w:tcPr>
          <w:p w14:paraId="5548E79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AAAAED6"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749506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29DC0A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68F3B21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6803C8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742C5CD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4F308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недостачам денежных средств</w:t>
            </w:r>
          </w:p>
        </w:tc>
      </w:tr>
      <w:tr w:rsidR="004B65D7" w:rsidRPr="003D1832" w14:paraId="3B36A670"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10224C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A4ABD3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104AB52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1D14C43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40B8D93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E71B4E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недостачам иных финансовых активов</w:t>
            </w:r>
          </w:p>
        </w:tc>
      </w:tr>
      <w:tr w:rsidR="004B65D7" w:rsidRPr="003D1832" w14:paraId="67CE3F50"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A9BF55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C1F347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2 0 9</w:t>
            </w:r>
          </w:p>
        </w:tc>
        <w:tc>
          <w:tcPr>
            <w:tcW w:w="1119" w:type="dxa"/>
            <w:tcBorders>
              <w:top w:val="single" w:sz="2" w:space="0" w:color="000000"/>
              <w:left w:val="single" w:sz="2" w:space="0" w:color="000000"/>
              <w:bottom w:val="single" w:sz="2" w:space="0" w:color="000000"/>
              <w:right w:val="single" w:sz="2" w:space="0" w:color="000000"/>
            </w:tcBorders>
          </w:tcPr>
          <w:p w14:paraId="242B8AE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357B73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5BFFD58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0AF800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иным доходам</w:t>
            </w:r>
          </w:p>
        </w:tc>
      </w:tr>
      <w:tr w:rsidR="004B65D7" w:rsidRPr="003D1832" w14:paraId="62D9D2E4"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6E5FCC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Прочие расчеты с дебиторами</w:t>
            </w:r>
          </w:p>
        </w:tc>
        <w:tc>
          <w:tcPr>
            <w:tcW w:w="1760" w:type="dxa"/>
            <w:tcBorders>
              <w:top w:val="single" w:sz="2" w:space="0" w:color="000000"/>
              <w:left w:val="single" w:sz="2" w:space="0" w:color="000000"/>
              <w:bottom w:val="single" w:sz="2" w:space="0" w:color="000000"/>
              <w:right w:val="single" w:sz="2" w:space="0" w:color="000000"/>
            </w:tcBorders>
          </w:tcPr>
          <w:p w14:paraId="6C376F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2 1 0</w:t>
            </w:r>
          </w:p>
        </w:tc>
        <w:tc>
          <w:tcPr>
            <w:tcW w:w="1119" w:type="dxa"/>
            <w:tcBorders>
              <w:top w:val="single" w:sz="2" w:space="0" w:color="000000"/>
              <w:left w:val="single" w:sz="2" w:space="0" w:color="000000"/>
              <w:bottom w:val="single" w:sz="2" w:space="0" w:color="000000"/>
              <w:right w:val="single" w:sz="2" w:space="0" w:color="000000"/>
            </w:tcBorders>
          </w:tcPr>
          <w:p w14:paraId="25CAD93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1FCA0F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3B74F1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A60E91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85F4133"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597C6AF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52156E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2 1 0</w:t>
            </w:r>
          </w:p>
        </w:tc>
        <w:tc>
          <w:tcPr>
            <w:tcW w:w="1119" w:type="dxa"/>
            <w:tcBorders>
              <w:top w:val="single" w:sz="2" w:space="0" w:color="000000"/>
              <w:left w:val="single" w:sz="2" w:space="0" w:color="000000"/>
              <w:bottom w:val="single" w:sz="2" w:space="0" w:color="000000"/>
              <w:right w:val="single" w:sz="2" w:space="0" w:color="000000"/>
            </w:tcBorders>
          </w:tcPr>
          <w:p w14:paraId="3B0FEA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CAFC99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2ED556C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96F280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финансовым органом по поступлениям в бюджет &lt;**&gt;</w:t>
            </w:r>
          </w:p>
        </w:tc>
      </w:tr>
      <w:tr w:rsidR="004B65D7" w:rsidRPr="003D1832" w14:paraId="51E828D0"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0955254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28325C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2 1 0</w:t>
            </w:r>
          </w:p>
        </w:tc>
        <w:tc>
          <w:tcPr>
            <w:tcW w:w="1119" w:type="dxa"/>
            <w:tcBorders>
              <w:top w:val="single" w:sz="2" w:space="0" w:color="000000"/>
              <w:left w:val="single" w:sz="2" w:space="0" w:color="000000"/>
              <w:bottom w:val="single" w:sz="2" w:space="0" w:color="000000"/>
              <w:right w:val="single" w:sz="2" w:space="0" w:color="000000"/>
            </w:tcBorders>
          </w:tcPr>
          <w:p w14:paraId="1C4C094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2C0B8F3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281852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финансовым органом по уточнению невыясненных поступлений в бюджет года, предшествующего отчетному</w:t>
            </w:r>
          </w:p>
        </w:tc>
        <w:tc>
          <w:tcPr>
            <w:tcW w:w="2813" w:type="dxa"/>
            <w:tcBorders>
              <w:top w:val="single" w:sz="2" w:space="0" w:color="000000"/>
              <w:left w:val="single" w:sz="2" w:space="0" w:color="000000"/>
              <w:bottom w:val="single" w:sz="2" w:space="0" w:color="000000"/>
              <w:right w:val="single" w:sz="2" w:space="0" w:color="000000"/>
            </w:tcBorders>
          </w:tcPr>
          <w:p w14:paraId="4DDDD2A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поступлений &lt;**&gt;</w:t>
            </w:r>
          </w:p>
        </w:tc>
      </w:tr>
      <w:tr w:rsidR="004B65D7" w:rsidRPr="003D1832" w14:paraId="20D75D16"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527297F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13CC7D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2 1 0</w:t>
            </w:r>
          </w:p>
        </w:tc>
        <w:tc>
          <w:tcPr>
            <w:tcW w:w="1119" w:type="dxa"/>
            <w:tcBorders>
              <w:top w:val="single" w:sz="2" w:space="0" w:color="000000"/>
              <w:left w:val="single" w:sz="2" w:space="0" w:color="000000"/>
              <w:bottom w:val="single" w:sz="2" w:space="0" w:color="000000"/>
              <w:right w:val="single" w:sz="2" w:space="0" w:color="000000"/>
            </w:tcBorders>
          </w:tcPr>
          <w:p w14:paraId="63CBF05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21CFA33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35B4CFD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финансовым органом по уточнению невыясненных поступлений в бюджет прошлых лет</w:t>
            </w:r>
          </w:p>
        </w:tc>
        <w:tc>
          <w:tcPr>
            <w:tcW w:w="2813" w:type="dxa"/>
            <w:tcBorders>
              <w:top w:val="single" w:sz="2" w:space="0" w:color="000000"/>
              <w:left w:val="single" w:sz="2" w:space="0" w:color="000000"/>
              <w:bottom w:val="single" w:sz="2" w:space="0" w:color="000000"/>
              <w:right w:val="single" w:sz="2" w:space="0" w:color="000000"/>
            </w:tcBorders>
          </w:tcPr>
          <w:p w14:paraId="74955B2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поступлений &lt;**&gt;</w:t>
            </w:r>
          </w:p>
        </w:tc>
      </w:tr>
      <w:tr w:rsidR="004B65D7" w:rsidRPr="003D1832" w14:paraId="5A07B721"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011ACE2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C63EB6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2 1 0</w:t>
            </w:r>
          </w:p>
        </w:tc>
        <w:tc>
          <w:tcPr>
            <w:tcW w:w="1119" w:type="dxa"/>
            <w:tcBorders>
              <w:top w:val="single" w:sz="2" w:space="0" w:color="000000"/>
              <w:left w:val="single" w:sz="2" w:space="0" w:color="000000"/>
              <w:bottom w:val="single" w:sz="2" w:space="0" w:color="000000"/>
              <w:right w:val="single" w:sz="2" w:space="0" w:color="000000"/>
            </w:tcBorders>
          </w:tcPr>
          <w:p w14:paraId="204BFAC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DE0C0F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5257BCA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AEDA6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финансовым органом по наличным денежным средствам</w:t>
            </w:r>
          </w:p>
        </w:tc>
      </w:tr>
      <w:tr w:rsidR="004B65D7" w:rsidRPr="003D1832" w14:paraId="6859F0C7"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7509639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43ED30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2 1 0</w:t>
            </w:r>
          </w:p>
        </w:tc>
        <w:tc>
          <w:tcPr>
            <w:tcW w:w="1119" w:type="dxa"/>
            <w:tcBorders>
              <w:top w:val="single" w:sz="2" w:space="0" w:color="000000"/>
              <w:left w:val="single" w:sz="2" w:space="0" w:color="000000"/>
              <w:bottom w:val="single" w:sz="2" w:space="0" w:color="000000"/>
              <w:right w:val="single" w:sz="2" w:space="0" w:color="000000"/>
            </w:tcBorders>
          </w:tcPr>
          <w:p w14:paraId="793283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1EB4B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5AB64F6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F10F37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распределенным поступлениям к зачислению в бюджет</w:t>
            </w:r>
          </w:p>
        </w:tc>
      </w:tr>
      <w:tr w:rsidR="004B65D7" w:rsidRPr="003D1832" w14:paraId="5B0E1396"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5D76F17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71B112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2 1 0</w:t>
            </w:r>
          </w:p>
        </w:tc>
        <w:tc>
          <w:tcPr>
            <w:tcW w:w="1119" w:type="dxa"/>
            <w:tcBorders>
              <w:top w:val="single" w:sz="2" w:space="0" w:color="000000"/>
              <w:left w:val="single" w:sz="2" w:space="0" w:color="000000"/>
              <w:bottom w:val="single" w:sz="2" w:space="0" w:color="000000"/>
              <w:right w:val="single" w:sz="2" w:space="0" w:color="000000"/>
            </w:tcBorders>
          </w:tcPr>
          <w:p w14:paraId="246E60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975620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673F789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90334D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прочими дебиторами</w:t>
            </w:r>
          </w:p>
        </w:tc>
      </w:tr>
      <w:tr w:rsidR="004B65D7" w:rsidRPr="003D1832" w14:paraId="3FA13B58"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46123D4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4C5BA3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2 1 0</w:t>
            </w:r>
          </w:p>
        </w:tc>
        <w:tc>
          <w:tcPr>
            <w:tcW w:w="1119" w:type="dxa"/>
            <w:tcBorders>
              <w:top w:val="single" w:sz="2" w:space="0" w:color="000000"/>
              <w:left w:val="single" w:sz="2" w:space="0" w:color="000000"/>
              <w:bottom w:val="single" w:sz="2" w:space="0" w:color="000000"/>
              <w:right w:val="single" w:sz="2" w:space="0" w:color="000000"/>
            </w:tcBorders>
          </w:tcPr>
          <w:p w14:paraId="7084A4C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BB1F1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648BD1D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2FDDA0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учредителем</w:t>
            </w:r>
          </w:p>
        </w:tc>
      </w:tr>
      <w:tr w:rsidR="004B65D7" w:rsidRPr="003D1832" w14:paraId="041FC05E"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276E76C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3CFD25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2 1 0</w:t>
            </w:r>
          </w:p>
        </w:tc>
        <w:tc>
          <w:tcPr>
            <w:tcW w:w="1119" w:type="dxa"/>
            <w:tcBorders>
              <w:top w:val="single" w:sz="2" w:space="0" w:color="000000"/>
              <w:left w:val="single" w:sz="2" w:space="0" w:color="000000"/>
              <w:bottom w:val="single" w:sz="2" w:space="0" w:color="000000"/>
              <w:right w:val="single" w:sz="2" w:space="0" w:color="000000"/>
            </w:tcBorders>
          </w:tcPr>
          <w:p w14:paraId="66C60F5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5747DA2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A8981B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налоговым вычетам по НДС</w:t>
            </w:r>
          </w:p>
        </w:tc>
        <w:tc>
          <w:tcPr>
            <w:tcW w:w="2813" w:type="dxa"/>
            <w:tcBorders>
              <w:top w:val="single" w:sz="2" w:space="0" w:color="000000"/>
              <w:left w:val="single" w:sz="2" w:space="0" w:color="000000"/>
              <w:bottom w:val="single" w:sz="2" w:space="0" w:color="000000"/>
              <w:right w:val="single" w:sz="2" w:space="0" w:color="000000"/>
            </w:tcBorders>
          </w:tcPr>
          <w:p w14:paraId="0842C22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F569B22"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51239A5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DE493F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2 1 0</w:t>
            </w:r>
          </w:p>
        </w:tc>
        <w:tc>
          <w:tcPr>
            <w:tcW w:w="1119" w:type="dxa"/>
            <w:tcBorders>
              <w:top w:val="single" w:sz="2" w:space="0" w:color="000000"/>
              <w:left w:val="single" w:sz="2" w:space="0" w:color="000000"/>
              <w:bottom w:val="single" w:sz="2" w:space="0" w:color="000000"/>
              <w:right w:val="single" w:sz="2" w:space="0" w:color="000000"/>
            </w:tcBorders>
          </w:tcPr>
          <w:p w14:paraId="250CF91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7DBDC8F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74D2A59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028266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НДС по авансам полученным</w:t>
            </w:r>
          </w:p>
        </w:tc>
      </w:tr>
      <w:tr w:rsidR="004B65D7" w:rsidRPr="003D1832" w14:paraId="7A38B65F"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288A2D0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7EE89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2 1 0</w:t>
            </w:r>
          </w:p>
        </w:tc>
        <w:tc>
          <w:tcPr>
            <w:tcW w:w="1119" w:type="dxa"/>
            <w:tcBorders>
              <w:top w:val="single" w:sz="2" w:space="0" w:color="000000"/>
              <w:left w:val="single" w:sz="2" w:space="0" w:color="000000"/>
              <w:bottom w:val="single" w:sz="2" w:space="0" w:color="000000"/>
              <w:right w:val="single" w:sz="2" w:space="0" w:color="000000"/>
            </w:tcBorders>
          </w:tcPr>
          <w:p w14:paraId="7514A4C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3401830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390BF08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A16DD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НДС по приобретенным материальным ценностям, работам, услугам</w:t>
            </w:r>
          </w:p>
        </w:tc>
      </w:tr>
      <w:tr w:rsidR="004B65D7" w:rsidRPr="003D1832" w14:paraId="62DAF71F"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6CB9415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A0B7BF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2 1 0</w:t>
            </w:r>
          </w:p>
        </w:tc>
        <w:tc>
          <w:tcPr>
            <w:tcW w:w="1119" w:type="dxa"/>
            <w:tcBorders>
              <w:top w:val="single" w:sz="2" w:space="0" w:color="000000"/>
              <w:left w:val="single" w:sz="2" w:space="0" w:color="000000"/>
              <w:bottom w:val="single" w:sz="2" w:space="0" w:color="000000"/>
              <w:right w:val="single" w:sz="2" w:space="0" w:color="000000"/>
            </w:tcBorders>
          </w:tcPr>
          <w:p w14:paraId="45A0A8B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3F74A44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78D036E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6D70B5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НДС по авансам уплаченным</w:t>
            </w:r>
          </w:p>
        </w:tc>
      </w:tr>
      <w:tr w:rsidR="004B65D7" w:rsidRPr="003D1832" w14:paraId="69AC5D88"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05475D6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Внутренние расчеты по поступлениям</w:t>
            </w:r>
          </w:p>
        </w:tc>
        <w:tc>
          <w:tcPr>
            <w:tcW w:w="1760" w:type="dxa"/>
            <w:tcBorders>
              <w:top w:val="single" w:sz="2" w:space="0" w:color="000000"/>
              <w:left w:val="single" w:sz="2" w:space="0" w:color="000000"/>
              <w:bottom w:val="single" w:sz="2" w:space="0" w:color="000000"/>
              <w:right w:val="single" w:sz="2" w:space="0" w:color="000000"/>
            </w:tcBorders>
          </w:tcPr>
          <w:p w14:paraId="1DD6AC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2 1 1</w:t>
            </w:r>
          </w:p>
        </w:tc>
        <w:tc>
          <w:tcPr>
            <w:tcW w:w="1119" w:type="dxa"/>
            <w:tcBorders>
              <w:top w:val="single" w:sz="2" w:space="0" w:color="000000"/>
              <w:left w:val="single" w:sz="2" w:space="0" w:color="000000"/>
              <w:bottom w:val="single" w:sz="2" w:space="0" w:color="000000"/>
              <w:right w:val="single" w:sz="2" w:space="0" w:color="000000"/>
            </w:tcBorders>
          </w:tcPr>
          <w:p w14:paraId="4F992FC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2CB3D9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A0772B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AC8F00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9FBD825"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148D1E5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Внутренние расчеты по выбытиям</w:t>
            </w:r>
          </w:p>
        </w:tc>
        <w:tc>
          <w:tcPr>
            <w:tcW w:w="1760" w:type="dxa"/>
            <w:tcBorders>
              <w:top w:val="single" w:sz="2" w:space="0" w:color="000000"/>
              <w:left w:val="single" w:sz="2" w:space="0" w:color="000000"/>
              <w:bottom w:val="single" w:sz="2" w:space="0" w:color="000000"/>
              <w:right w:val="single" w:sz="2" w:space="0" w:color="000000"/>
            </w:tcBorders>
          </w:tcPr>
          <w:p w14:paraId="04D109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2 1 2</w:t>
            </w:r>
          </w:p>
        </w:tc>
        <w:tc>
          <w:tcPr>
            <w:tcW w:w="1119" w:type="dxa"/>
            <w:tcBorders>
              <w:top w:val="single" w:sz="2" w:space="0" w:color="000000"/>
              <w:left w:val="single" w:sz="2" w:space="0" w:color="000000"/>
              <w:bottom w:val="single" w:sz="2" w:space="0" w:color="000000"/>
              <w:right w:val="single" w:sz="2" w:space="0" w:color="000000"/>
            </w:tcBorders>
          </w:tcPr>
          <w:p w14:paraId="6268574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7E98F6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62EE38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FDC1AC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0BA3E04"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4DA008D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финансовые активы</w:t>
            </w:r>
          </w:p>
        </w:tc>
        <w:tc>
          <w:tcPr>
            <w:tcW w:w="1760" w:type="dxa"/>
            <w:tcBorders>
              <w:top w:val="single" w:sz="2" w:space="0" w:color="000000"/>
              <w:left w:val="single" w:sz="2" w:space="0" w:color="000000"/>
              <w:bottom w:val="single" w:sz="2" w:space="0" w:color="000000"/>
              <w:right w:val="single" w:sz="2" w:space="0" w:color="000000"/>
            </w:tcBorders>
          </w:tcPr>
          <w:p w14:paraId="0F7EF9B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153DC4E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DB6D3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9E8B7D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FE2894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E21DFB5" w14:textId="77777777" w:rsidTr="00FA135A">
        <w:tc>
          <w:tcPr>
            <w:tcW w:w="2468" w:type="dxa"/>
            <w:tcBorders>
              <w:top w:val="single" w:sz="2" w:space="0" w:color="000000"/>
              <w:left w:val="single" w:sz="2" w:space="0" w:color="000000"/>
              <w:right w:val="single" w:sz="2" w:space="0" w:color="000000"/>
            </w:tcBorders>
            <w:tcMar>
              <w:bottom w:w="0" w:type="dxa"/>
            </w:tcMar>
          </w:tcPr>
          <w:p w14:paraId="13EA00A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32737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627F31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448965F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618741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ценные бумаги, кроме акций</w:t>
            </w:r>
          </w:p>
        </w:tc>
        <w:tc>
          <w:tcPr>
            <w:tcW w:w="2813" w:type="dxa"/>
            <w:tcBorders>
              <w:top w:val="single" w:sz="2" w:space="0" w:color="000000"/>
              <w:left w:val="single" w:sz="2" w:space="0" w:color="000000"/>
              <w:bottom w:val="single" w:sz="2" w:space="0" w:color="000000"/>
              <w:right w:val="single" w:sz="2" w:space="0" w:color="000000"/>
            </w:tcBorders>
          </w:tcPr>
          <w:p w14:paraId="532A704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06AD38F" w14:textId="77777777" w:rsidTr="00FA135A">
        <w:tc>
          <w:tcPr>
            <w:tcW w:w="2468" w:type="dxa"/>
            <w:tcBorders>
              <w:left w:val="single" w:sz="2" w:space="0" w:color="000000"/>
              <w:right w:val="single" w:sz="2" w:space="0" w:color="000000"/>
            </w:tcBorders>
            <w:tcMar>
              <w:top w:w="0" w:type="dxa"/>
              <w:bottom w:w="0" w:type="dxa"/>
            </w:tcMar>
          </w:tcPr>
          <w:p w14:paraId="148FF80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22ACCC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6EFEDCE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426CCE3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32F5D5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акции и иные формы участия в капитале</w:t>
            </w:r>
          </w:p>
        </w:tc>
        <w:tc>
          <w:tcPr>
            <w:tcW w:w="2813" w:type="dxa"/>
            <w:tcBorders>
              <w:top w:val="single" w:sz="2" w:space="0" w:color="000000"/>
              <w:left w:val="single" w:sz="2" w:space="0" w:color="000000"/>
              <w:bottom w:val="single" w:sz="2" w:space="0" w:color="000000"/>
              <w:right w:val="single" w:sz="2" w:space="0" w:color="000000"/>
            </w:tcBorders>
          </w:tcPr>
          <w:p w14:paraId="2B1D5C4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9E42F9F" w14:textId="77777777" w:rsidTr="00FA135A">
        <w:tc>
          <w:tcPr>
            <w:tcW w:w="2468" w:type="dxa"/>
            <w:tcBorders>
              <w:left w:val="single" w:sz="2" w:space="0" w:color="000000"/>
              <w:right w:val="single" w:sz="2" w:space="0" w:color="000000"/>
            </w:tcBorders>
            <w:tcMar>
              <w:top w:w="0" w:type="dxa"/>
              <w:bottom w:w="0" w:type="dxa"/>
            </w:tcMar>
          </w:tcPr>
          <w:p w14:paraId="3D42E9C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B0EF5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17F574C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3E8EB7F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43429E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иные финансовые активы</w:t>
            </w:r>
          </w:p>
        </w:tc>
        <w:tc>
          <w:tcPr>
            <w:tcW w:w="2813" w:type="dxa"/>
            <w:tcBorders>
              <w:top w:val="single" w:sz="2" w:space="0" w:color="000000"/>
              <w:left w:val="single" w:sz="2" w:space="0" w:color="000000"/>
              <w:bottom w:val="single" w:sz="2" w:space="0" w:color="000000"/>
              <w:right w:val="single" w:sz="2" w:space="0" w:color="000000"/>
            </w:tcBorders>
          </w:tcPr>
          <w:p w14:paraId="6037DB4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A2687A8" w14:textId="77777777" w:rsidTr="00FA135A">
        <w:tc>
          <w:tcPr>
            <w:tcW w:w="2468" w:type="dxa"/>
            <w:tcBorders>
              <w:left w:val="single" w:sz="2" w:space="0" w:color="000000"/>
              <w:right w:val="single" w:sz="2" w:space="0" w:color="000000"/>
            </w:tcBorders>
            <w:tcMar>
              <w:top w:w="0" w:type="dxa"/>
              <w:bottom w:w="0" w:type="dxa"/>
            </w:tcMar>
          </w:tcPr>
          <w:p w14:paraId="2203D82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8873D0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473C597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7140AE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596AAC4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C606C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облигации</w:t>
            </w:r>
          </w:p>
        </w:tc>
      </w:tr>
      <w:tr w:rsidR="004B65D7" w:rsidRPr="003D1832" w14:paraId="16DB2A31" w14:textId="77777777" w:rsidTr="00FA135A">
        <w:tc>
          <w:tcPr>
            <w:tcW w:w="2468" w:type="dxa"/>
            <w:tcBorders>
              <w:left w:val="single" w:sz="2" w:space="0" w:color="000000"/>
              <w:right w:val="single" w:sz="2" w:space="0" w:color="000000"/>
            </w:tcBorders>
            <w:tcMar>
              <w:top w:w="0" w:type="dxa"/>
              <w:bottom w:w="0" w:type="dxa"/>
            </w:tcMar>
          </w:tcPr>
          <w:p w14:paraId="432F03C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DB101F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0AA6748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2ED0E6E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1F37554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8CE8B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векселя</w:t>
            </w:r>
          </w:p>
        </w:tc>
      </w:tr>
      <w:tr w:rsidR="004B65D7" w:rsidRPr="003D1832" w14:paraId="60491228" w14:textId="77777777" w:rsidTr="00FA135A">
        <w:tc>
          <w:tcPr>
            <w:tcW w:w="2468" w:type="dxa"/>
            <w:tcBorders>
              <w:left w:val="single" w:sz="2" w:space="0" w:color="000000"/>
              <w:right w:val="single" w:sz="2" w:space="0" w:color="000000"/>
            </w:tcBorders>
            <w:tcMar>
              <w:top w:w="0" w:type="dxa"/>
              <w:bottom w:w="0" w:type="dxa"/>
            </w:tcMar>
          </w:tcPr>
          <w:p w14:paraId="70EE4F8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16DAA9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67360D5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1FAA9C1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6F323F3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5AF472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иные ценные бумаги, кроме акций</w:t>
            </w:r>
          </w:p>
        </w:tc>
      </w:tr>
      <w:tr w:rsidR="004B65D7" w:rsidRPr="003D1832" w14:paraId="1E4E9062" w14:textId="77777777" w:rsidTr="00FA135A">
        <w:tc>
          <w:tcPr>
            <w:tcW w:w="2468" w:type="dxa"/>
            <w:tcBorders>
              <w:left w:val="single" w:sz="2" w:space="0" w:color="000000"/>
              <w:right w:val="single" w:sz="2" w:space="0" w:color="000000"/>
            </w:tcBorders>
            <w:tcMar>
              <w:top w:w="0" w:type="dxa"/>
              <w:bottom w:w="0" w:type="dxa"/>
            </w:tcMar>
          </w:tcPr>
          <w:p w14:paraId="6E4A7FE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B19353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511BE56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363BCF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2F8E4EA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16BC41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акции</w:t>
            </w:r>
          </w:p>
        </w:tc>
      </w:tr>
      <w:tr w:rsidR="004B65D7" w:rsidRPr="003D1832" w14:paraId="6CD15089" w14:textId="77777777" w:rsidTr="00FA135A">
        <w:tc>
          <w:tcPr>
            <w:tcW w:w="2468" w:type="dxa"/>
            <w:tcBorders>
              <w:left w:val="single" w:sz="2" w:space="0" w:color="000000"/>
              <w:right w:val="single" w:sz="2" w:space="0" w:color="000000"/>
            </w:tcBorders>
            <w:tcMar>
              <w:top w:w="0" w:type="dxa"/>
              <w:bottom w:w="0" w:type="dxa"/>
            </w:tcMar>
          </w:tcPr>
          <w:p w14:paraId="4705B3E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0D3820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0D2FB4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7A2EBB5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6DD71B2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03999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государственные (муниципальные) предприятия</w:t>
            </w:r>
          </w:p>
        </w:tc>
      </w:tr>
      <w:tr w:rsidR="004B65D7" w:rsidRPr="003D1832" w14:paraId="45C54B8C" w14:textId="77777777" w:rsidTr="00FA135A">
        <w:tc>
          <w:tcPr>
            <w:tcW w:w="2468" w:type="dxa"/>
            <w:tcBorders>
              <w:left w:val="single" w:sz="2" w:space="0" w:color="000000"/>
              <w:right w:val="single" w:sz="2" w:space="0" w:color="000000"/>
            </w:tcBorders>
            <w:tcMar>
              <w:top w:w="0" w:type="dxa"/>
              <w:bottom w:w="0" w:type="dxa"/>
            </w:tcMar>
          </w:tcPr>
          <w:p w14:paraId="350B851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5FD9DC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3D9B57C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0B8432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6988DF3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2E77D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государственные (муниципальные) учреждения</w:t>
            </w:r>
          </w:p>
        </w:tc>
      </w:tr>
      <w:tr w:rsidR="004B65D7" w:rsidRPr="003D1832" w14:paraId="3F99C30E" w14:textId="77777777" w:rsidTr="00FA135A">
        <w:tc>
          <w:tcPr>
            <w:tcW w:w="2468" w:type="dxa"/>
            <w:tcBorders>
              <w:left w:val="single" w:sz="2" w:space="0" w:color="000000"/>
              <w:right w:val="single" w:sz="2" w:space="0" w:color="000000"/>
            </w:tcBorders>
            <w:tcMar>
              <w:top w:w="0" w:type="dxa"/>
              <w:bottom w:w="0" w:type="dxa"/>
            </w:tcMar>
          </w:tcPr>
          <w:p w14:paraId="3CF0035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EBDE7E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3675FF4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67CE29E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6B2A026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5AAAC1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иные формы участия в капитале</w:t>
            </w:r>
          </w:p>
        </w:tc>
      </w:tr>
      <w:tr w:rsidR="004B65D7" w:rsidRPr="003D1832" w14:paraId="6987F3F2" w14:textId="77777777" w:rsidTr="00FA135A">
        <w:tc>
          <w:tcPr>
            <w:tcW w:w="2468" w:type="dxa"/>
            <w:tcBorders>
              <w:left w:val="single" w:sz="2" w:space="0" w:color="000000"/>
              <w:right w:val="single" w:sz="2" w:space="0" w:color="000000"/>
            </w:tcBorders>
            <w:tcMar>
              <w:top w:w="0" w:type="dxa"/>
              <w:bottom w:w="0" w:type="dxa"/>
            </w:tcMar>
          </w:tcPr>
          <w:p w14:paraId="08DCC6D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8C5801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6BCF1B7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035C7CE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0E31062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9C51A2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международные организации</w:t>
            </w:r>
          </w:p>
        </w:tc>
      </w:tr>
      <w:tr w:rsidR="004B65D7" w:rsidRPr="003D1832" w14:paraId="50D1A59E" w14:textId="77777777" w:rsidTr="00FA135A">
        <w:tc>
          <w:tcPr>
            <w:tcW w:w="2468" w:type="dxa"/>
            <w:tcBorders>
              <w:left w:val="single" w:sz="2" w:space="0" w:color="000000"/>
              <w:right w:val="single" w:sz="2" w:space="0" w:color="000000"/>
            </w:tcBorders>
            <w:tcMar>
              <w:top w:w="0" w:type="dxa"/>
              <w:bottom w:w="0" w:type="dxa"/>
            </w:tcMar>
          </w:tcPr>
          <w:p w14:paraId="1FA67F3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16AC42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top w:val="single" w:sz="2" w:space="0" w:color="000000"/>
              <w:left w:val="single" w:sz="2" w:space="0" w:color="000000"/>
              <w:bottom w:val="single" w:sz="2" w:space="0" w:color="000000"/>
              <w:right w:val="single" w:sz="2" w:space="0" w:color="000000"/>
            </w:tcBorders>
          </w:tcPr>
          <w:p w14:paraId="07F328D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167192F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1E1F308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D9539A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прочие финансовые активы</w:t>
            </w:r>
          </w:p>
        </w:tc>
      </w:tr>
      <w:tr w:rsidR="004B65D7" w:rsidRPr="003D1832" w14:paraId="456EC98A" w14:textId="77777777" w:rsidTr="00FA135A">
        <w:tc>
          <w:tcPr>
            <w:tcW w:w="2468" w:type="dxa"/>
            <w:tcBorders>
              <w:left w:val="single" w:sz="2" w:space="0" w:color="000000"/>
              <w:right w:val="single" w:sz="2" w:space="0" w:color="000000"/>
            </w:tcBorders>
            <w:tcMar>
              <w:top w:w="0" w:type="dxa"/>
              <w:bottom w:w="0" w:type="dxa"/>
            </w:tcMar>
          </w:tcPr>
          <w:p w14:paraId="15CB721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left w:val="single" w:sz="2" w:space="0" w:color="000000"/>
              <w:right w:val="single" w:sz="2" w:space="0" w:color="000000"/>
            </w:tcBorders>
            <w:tcMar>
              <w:top w:w="0" w:type="dxa"/>
              <w:bottom w:w="0" w:type="dxa"/>
            </w:tcMar>
          </w:tcPr>
          <w:p w14:paraId="38E4D87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2 1 5</w:t>
            </w:r>
          </w:p>
        </w:tc>
        <w:tc>
          <w:tcPr>
            <w:tcW w:w="1119" w:type="dxa"/>
            <w:tcBorders>
              <w:left w:val="single" w:sz="2" w:space="0" w:color="000000"/>
              <w:right w:val="single" w:sz="2" w:space="0" w:color="000000"/>
            </w:tcBorders>
            <w:tcMar>
              <w:top w:w="0" w:type="dxa"/>
              <w:bottom w:w="0" w:type="dxa"/>
            </w:tcMar>
          </w:tcPr>
          <w:p w14:paraId="3E5012B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left w:val="single" w:sz="2" w:space="0" w:color="000000"/>
              <w:right w:val="single" w:sz="2" w:space="0" w:color="000000"/>
            </w:tcBorders>
            <w:tcMar>
              <w:top w:w="0" w:type="dxa"/>
              <w:bottom w:w="0" w:type="dxa"/>
            </w:tcMar>
          </w:tcPr>
          <w:p w14:paraId="20EB8C2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left w:val="single" w:sz="2" w:space="0" w:color="000000"/>
              <w:right w:val="single" w:sz="2" w:space="0" w:color="000000"/>
            </w:tcBorders>
            <w:tcMar>
              <w:top w:w="0" w:type="dxa"/>
              <w:bottom w:w="0" w:type="dxa"/>
            </w:tcMar>
          </w:tcPr>
          <w:p w14:paraId="076D073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top w:w="0" w:type="dxa"/>
              <w:bottom w:w="0" w:type="dxa"/>
            </w:tcMar>
          </w:tcPr>
          <w:p w14:paraId="7CBBA32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Вложения в финансовые активы по сделкам валютный своп</w:t>
            </w:r>
          </w:p>
        </w:tc>
      </w:tr>
      <w:tr w:rsidR="004B65D7" w:rsidRPr="003D1832" w14:paraId="32EB1F3D" w14:textId="77777777" w:rsidTr="00FA135A">
        <w:tc>
          <w:tcPr>
            <w:tcW w:w="11341" w:type="dxa"/>
            <w:gridSpan w:val="6"/>
            <w:tcBorders>
              <w:left w:val="single" w:sz="2" w:space="0" w:color="000000"/>
              <w:right w:val="single" w:sz="2" w:space="0" w:color="000000"/>
            </w:tcBorders>
            <w:tcMar>
              <w:top w:w="0" w:type="dxa"/>
              <w:bottom w:w="0" w:type="dxa"/>
            </w:tcMar>
          </w:tcPr>
          <w:p w14:paraId="463679CA"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6292A7E0"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011A2D5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Финансовые активы от управления остатками средств на ЕКС &lt;***&gt;</w:t>
            </w:r>
          </w:p>
        </w:tc>
        <w:tc>
          <w:tcPr>
            <w:tcW w:w="1760" w:type="dxa"/>
            <w:tcBorders>
              <w:top w:val="single" w:sz="2" w:space="0" w:color="000000"/>
              <w:left w:val="single" w:sz="2" w:space="0" w:color="000000"/>
              <w:bottom w:val="single" w:sz="2" w:space="0" w:color="000000"/>
              <w:right w:val="single" w:sz="2" w:space="0" w:color="000000"/>
            </w:tcBorders>
          </w:tcPr>
          <w:p w14:paraId="644B508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2 2 4</w:t>
            </w:r>
          </w:p>
        </w:tc>
        <w:tc>
          <w:tcPr>
            <w:tcW w:w="1119" w:type="dxa"/>
            <w:tcBorders>
              <w:top w:val="single" w:sz="2" w:space="0" w:color="000000"/>
              <w:left w:val="single" w:sz="2" w:space="0" w:color="000000"/>
              <w:bottom w:val="single" w:sz="2" w:space="0" w:color="000000"/>
              <w:right w:val="single" w:sz="2" w:space="0" w:color="000000"/>
            </w:tcBorders>
          </w:tcPr>
          <w:p w14:paraId="385E368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15E76F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005C13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7D2F1C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F10B79D"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2F3F1FE2"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3B6DCF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2 2 4</w:t>
            </w:r>
          </w:p>
        </w:tc>
        <w:tc>
          <w:tcPr>
            <w:tcW w:w="1119" w:type="dxa"/>
            <w:tcBorders>
              <w:top w:val="single" w:sz="2" w:space="0" w:color="000000"/>
              <w:left w:val="single" w:sz="2" w:space="0" w:color="000000"/>
              <w:bottom w:val="single" w:sz="2" w:space="0" w:color="000000"/>
              <w:right w:val="single" w:sz="2" w:space="0" w:color="000000"/>
            </w:tcBorders>
          </w:tcPr>
          <w:p w14:paraId="3947F4F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188D0C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632193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Ценные бумаги от управления остатками средств на ЕКС &lt;***&gt;</w:t>
            </w:r>
          </w:p>
        </w:tc>
        <w:tc>
          <w:tcPr>
            <w:tcW w:w="2813" w:type="dxa"/>
            <w:tcBorders>
              <w:top w:val="single" w:sz="2" w:space="0" w:color="000000"/>
              <w:left w:val="single" w:sz="2" w:space="0" w:color="000000"/>
              <w:bottom w:val="single" w:sz="2" w:space="0" w:color="000000"/>
              <w:right w:val="single" w:sz="2" w:space="0" w:color="000000"/>
            </w:tcBorders>
          </w:tcPr>
          <w:p w14:paraId="7AFDA0D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3532DC9" w14:textId="77777777" w:rsidTr="00FA135A">
        <w:tc>
          <w:tcPr>
            <w:tcW w:w="2468" w:type="dxa"/>
            <w:vMerge/>
            <w:tcBorders>
              <w:top w:val="single" w:sz="2" w:space="0" w:color="000000"/>
              <w:left w:val="single" w:sz="2" w:space="0" w:color="000000"/>
              <w:right w:val="single" w:sz="2" w:space="0" w:color="000000"/>
            </w:tcBorders>
            <w:tcMar>
              <w:bottom w:w="0" w:type="dxa"/>
            </w:tcMar>
          </w:tcPr>
          <w:p w14:paraId="6F60FBF1"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76AE3AC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2 2 4</w:t>
            </w:r>
          </w:p>
        </w:tc>
        <w:tc>
          <w:tcPr>
            <w:tcW w:w="1119" w:type="dxa"/>
            <w:tcBorders>
              <w:left w:val="single" w:sz="2" w:space="0" w:color="000000"/>
              <w:right w:val="single" w:sz="2" w:space="0" w:color="000000"/>
            </w:tcBorders>
            <w:tcMar>
              <w:bottom w:w="0" w:type="dxa"/>
            </w:tcMar>
          </w:tcPr>
          <w:p w14:paraId="151178E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left w:val="single" w:sz="2" w:space="0" w:color="000000"/>
              <w:right w:val="single" w:sz="2" w:space="0" w:color="000000"/>
            </w:tcBorders>
            <w:tcMar>
              <w:bottom w:w="0" w:type="dxa"/>
            </w:tcMar>
          </w:tcPr>
          <w:p w14:paraId="5A57E7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left w:val="single" w:sz="2" w:space="0" w:color="000000"/>
              <w:right w:val="single" w:sz="2" w:space="0" w:color="000000"/>
            </w:tcBorders>
            <w:tcMar>
              <w:bottom w:w="0" w:type="dxa"/>
            </w:tcMar>
          </w:tcPr>
          <w:p w14:paraId="795C9C7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bottom w:w="0" w:type="dxa"/>
            </w:tcMar>
          </w:tcPr>
          <w:p w14:paraId="70EB70C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Ценные бумаги от управления остатками средств на ЕКС &lt;***&gt;</w:t>
            </w:r>
          </w:p>
        </w:tc>
      </w:tr>
      <w:tr w:rsidR="004B65D7" w:rsidRPr="003D1832" w14:paraId="7C7E3783" w14:textId="77777777" w:rsidTr="00FA135A">
        <w:tc>
          <w:tcPr>
            <w:tcW w:w="11341" w:type="dxa"/>
            <w:gridSpan w:val="6"/>
            <w:tcBorders>
              <w:left w:val="single" w:sz="2" w:space="0" w:color="000000"/>
              <w:right w:val="single" w:sz="2" w:space="0" w:color="000000"/>
            </w:tcBorders>
            <w:tcMar>
              <w:top w:w="0" w:type="dxa"/>
              <w:bottom w:w="0" w:type="dxa"/>
            </w:tcMar>
          </w:tcPr>
          <w:p w14:paraId="79102C3E"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(введено </w:t>
            </w:r>
            <w:proofErr w:type="spellStart"/>
            <w:r w:rsidRPr="003D1832">
              <w:rPr>
                <w:rFonts w:ascii="Times New Roman" w:hAnsi="Times New Roman" w:cs="Times New Roman"/>
              </w:rPr>
              <w:t>ПриказомМинфина</w:t>
            </w:r>
            <w:proofErr w:type="spellEnd"/>
            <w:r w:rsidRPr="003D1832">
              <w:rPr>
                <w:rFonts w:ascii="Times New Roman" w:hAnsi="Times New Roman" w:cs="Times New Roman"/>
              </w:rPr>
              <w:t xml:space="preserve"> России от 14.09.2020 N 198н)</w:t>
            </w:r>
          </w:p>
        </w:tc>
      </w:tr>
      <w:tr w:rsidR="004B65D7" w:rsidRPr="003D1832" w14:paraId="7217842D"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1124998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доходам </w:t>
            </w:r>
            <w:r w:rsidRPr="003D1832">
              <w:rPr>
                <w:rFonts w:ascii="Times New Roman" w:hAnsi="Times New Roman" w:cs="Times New Roman"/>
              </w:rPr>
              <w:lastRenderedPageBreak/>
              <w:t>от управления остатками средств на ЕКС &lt;***&gt;</w:t>
            </w:r>
          </w:p>
        </w:tc>
        <w:tc>
          <w:tcPr>
            <w:tcW w:w="1760" w:type="dxa"/>
            <w:tcBorders>
              <w:top w:val="single" w:sz="2" w:space="0" w:color="000000"/>
              <w:left w:val="single" w:sz="2" w:space="0" w:color="000000"/>
              <w:bottom w:val="single" w:sz="2" w:space="0" w:color="000000"/>
              <w:right w:val="single" w:sz="2" w:space="0" w:color="000000"/>
            </w:tcBorders>
          </w:tcPr>
          <w:p w14:paraId="44216F2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lastRenderedPageBreak/>
              <w:t>2 2 5</w:t>
            </w:r>
          </w:p>
        </w:tc>
        <w:tc>
          <w:tcPr>
            <w:tcW w:w="1119" w:type="dxa"/>
            <w:tcBorders>
              <w:top w:val="single" w:sz="2" w:space="0" w:color="000000"/>
              <w:left w:val="single" w:sz="2" w:space="0" w:color="000000"/>
              <w:bottom w:val="single" w:sz="2" w:space="0" w:color="000000"/>
              <w:right w:val="single" w:sz="2" w:space="0" w:color="000000"/>
            </w:tcBorders>
          </w:tcPr>
          <w:p w14:paraId="51B333F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2DC848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0D5496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16D886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344D345"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0B36B69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D07D5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2 2 5</w:t>
            </w:r>
          </w:p>
        </w:tc>
        <w:tc>
          <w:tcPr>
            <w:tcW w:w="1119" w:type="dxa"/>
            <w:tcBorders>
              <w:top w:val="single" w:sz="2" w:space="0" w:color="000000"/>
              <w:left w:val="single" w:sz="2" w:space="0" w:color="000000"/>
              <w:bottom w:val="single" w:sz="2" w:space="0" w:color="000000"/>
              <w:right w:val="single" w:sz="2" w:space="0" w:color="000000"/>
            </w:tcBorders>
          </w:tcPr>
          <w:p w14:paraId="40A90C8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3053353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32C8CF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собственности от управления остатками средств на ЕКС &lt;***&gt;</w:t>
            </w:r>
          </w:p>
        </w:tc>
        <w:tc>
          <w:tcPr>
            <w:tcW w:w="2813" w:type="dxa"/>
            <w:tcBorders>
              <w:top w:val="single" w:sz="2" w:space="0" w:color="000000"/>
              <w:left w:val="single" w:sz="2" w:space="0" w:color="000000"/>
              <w:bottom w:val="single" w:sz="2" w:space="0" w:color="000000"/>
              <w:right w:val="single" w:sz="2" w:space="0" w:color="000000"/>
            </w:tcBorders>
          </w:tcPr>
          <w:p w14:paraId="5F27C1D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F2F790A"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5269A6FA"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A37A56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2 2 5</w:t>
            </w:r>
          </w:p>
        </w:tc>
        <w:tc>
          <w:tcPr>
            <w:tcW w:w="1119" w:type="dxa"/>
            <w:tcBorders>
              <w:top w:val="single" w:sz="2" w:space="0" w:color="000000"/>
              <w:left w:val="single" w:sz="2" w:space="0" w:color="000000"/>
              <w:bottom w:val="single" w:sz="2" w:space="0" w:color="000000"/>
              <w:right w:val="single" w:sz="2" w:space="0" w:color="000000"/>
            </w:tcBorders>
          </w:tcPr>
          <w:p w14:paraId="03D13F6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0D7B1EB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47568F2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EBE8C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процентов по депозитам от управления остатками средств на ЕКС &lt;***&gt;</w:t>
            </w:r>
          </w:p>
        </w:tc>
      </w:tr>
      <w:tr w:rsidR="004B65D7" w:rsidRPr="003D1832" w14:paraId="64196B62" w14:textId="77777777" w:rsidTr="00FA135A">
        <w:tc>
          <w:tcPr>
            <w:tcW w:w="2468" w:type="dxa"/>
            <w:vMerge/>
            <w:tcBorders>
              <w:top w:val="single" w:sz="2" w:space="0" w:color="000000"/>
              <w:left w:val="single" w:sz="2" w:space="0" w:color="000000"/>
              <w:right w:val="single" w:sz="2" w:space="0" w:color="000000"/>
            </w:tcBorders>
            <w:tcMar>
              <w:bottom w:w="0" w:type="dxa"/>
            </w:tcMar>
          </w:tcPr>
          <w:p w14:paraId="6B4364A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379235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2 2 5</w:t>
            </w:r>
          </w:p>
        </w:tc>
        <w:tc>
          <w:tcPr>
            <w:tcW w:w="1119" w:type="dxa"/>
            <w:tcBorders>
              <w:top w:val="single" w:sz="2" w:space="0" w:color="000000"/>
              <w:left w:val="single" w:sz="2" w:space="0" w:color="000000"/>
              <w:bottom w:val="single" w:sz="2" w:space="0" w:color="000000"/>
              <w:right w:val="single" w:sz="2" w:space="0" w:color="000000"/>
            </w:tcBorders>
          </w:tcPr>
          <w:p w14:paraId="294DEEA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2DC9C7B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30FFE77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46073BC"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Расчеты по доходам от процентов по иным</w:t>
            </w:r>
          </w:p>
          <w:p w14:paraId="6344DE8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финансовым инструментам от управления остатками средств на ЕКС &lt;***&gt;</w:t>
            </w:r>
          </w:p>
        </w:tc>
      </w:tr>
      <w:tr w:rsidR="004B65D7" w:rsidRPr="003D1832" w14:paraId="0BC09089" w14:textId="77777777" w:rsidTr="00FA135A">
        <w:tc>
          <w:tcPr>
            <w:tcW w:w="2468" w:type="dxa"/>
            <w:vMerge/>
            <w:tcBorders>
              <w:top w:val="single" w:sz="2" w:space="0" w:color="000000"/>
              <w:left w:val="single" w:sz="2" w:space="0" w:color="000000"/>
              <w:right w:val="single" w:sz="2" w:space="0" w:color="000000"/>
            </w:tcBorders>
            <w:tcMar>
              <w:bottom w:w="0" w:type="dxa"/>
            </w:tcMar>
          </w:tcPr>
          <w:p w14:paraId="3E396AF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BCA445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2 2 5</w:t>
            </w:r>
          </w:p>
        </w:tc>
        <w:tc>
          <w:tcPr>
            <w:tcW w:w="1119" w:type="dxa"/>
            <w:tcBorders>
              <w:top w:val="single" w:sz="2" w:space="0" w:color="000000"/>
              <w:left w:val="single" w:sz="2" w:space="0" w:color="000000"/>
              <w:bottom w:val="single" w:sz="2" w:space="0" w:color="000000"/>
              <w:right w:val="single" w:sz="2" w:space="0" w:color="000000"/>
            </w:tcBorders>
          </w:tcPr>
          <w:p w14:paraId="59AC0A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382A34B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634A47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штрафных санкций от управления остатками средств на ЕКС &lt;***&gt;</w:t>
            </w:r>
          </w:p>
        </w:tc>
        <w:tc>
          <w:tcPr>
            <w:tcW w:w="2813" w:type="dxa"/>
            <w:tcBorders>
              <w:top w:val="single" w:sz="2" w:space="0" w:color="000000"/>
              <w:left w:val="single" w:sz="2" w:space="0" w:color="000000"/>
              <w:bottom w:val="single" w:sz="2" w:space="0" w:color="000000"/>
              <w:right w:val="single" w:sz="2" w:space="0" w:color="000000"/>
            </w:tcBorders>
          </w:tcPr>
          <w:p w14:paraId="6C97846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5209486" w14:textId="77777777" w:rsidTr="00FA135A">
        <w:tc>
          <w:tcPr>
            <w:tcW w:w="2468" w:type="dxa"/>
            <w:vMerge/>
            <w:tcBorders>
              <w:top w:val="single" w:sz="2" w:space="0" w:color="000000"/>
              <w:left w:val="single" w:sz="2" w:space="0" w:color="000000"/>
              <w:right w:val="single" w:sz="2" w:space="0" w:color="000000"/>
            </w:tcBorders>
            <w:tcMar>
              <w:bottom w:w="0" w:type="dxa"/>
            </w:tcMar>
          </w:tcPr>
          <w:p w14:paraId="7575952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AE730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2 2 5</w:t>
            </w:r>
          </w:p>
        </w:tc>
        <w:tc>
          <w:tcPr>
            <w:tcW w:w="1119" w:type="dxa"/>
            <w:tcBorders>
              <w:top w:val="single" w:sz="2" w:space="0" w:color="000000"/>
              <w:left w:val="single" w:sz="2" w:space="0" w:color="000000"/>
              <w:bottom w:val="single" w:sz="2" w:space="0" w:color="000000"/>
              <w:right w:val="single" w:sz="2" w:space="0" w:color="000000"/>
            </w:tcBorders>
          </w:tcPr>
          <w:p w14:paraId="523BFE0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628E465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072D36A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C95426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штрафных санкций от управления остатками средств на ЕКС &lt;***&gt;</w:t>
            </w:r>
          </w:p>
        </w:tc>
      </w:tr>
      <w:tr w:rsidR="004B65D7" w:rsidRPr="003D1832" w14:paraId="64B59772" w14:textId="77777777" w:rsidTr="00FA135A">
        <w:tc>
          <w:tcPr>
            <w:tcW w:w="2468" w:type="dxa"/>
            <w:vMerge/>
            <w:tcBorders>
              <w:top w:val="single" w:sz="2" w:space="0" w:color="000000"/>
              <w:left w:val="single" w:sz="2" w:space="0" w:color="000000"/>
              <w:right w:val="single" w:sz="2" w:space="0" w:color="000000"/>
            </w:tcBorders>
            <w:tcMar>
              <w:bottom w:w="0" w:type="dxa"/>
            </w:tcMar>
          </w:tcPr>
          <w:p w14:paraId="3DEEBA5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A6E5C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2 2 5</w:t>
            </w:r>
          </w:p>
        </w:tc>
        <w:tc>
          <w:tcPr>
            <w:tcW w:w="1119" w:type="dxa"/>
            <w:tcBorders>
              <w:top w:val="single" w:sz="2" w:space="0" w:color="000000"/>
              <w:left w:val="single" w:sz="2" w:space="0" w:color="000000"/>
              <w:bottom w:val="single" w:sz="2" w:space="0" w:color="000000"/>
              <w:right w:val="single" w:sz="2" w:space="0" w:color="000000"/>
            </w:tcBorders>
          </w:tcPr>
          <w:p w14:paraId="46E0ECE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3DEE354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67F0EA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операций с активами от управления остатками средств на ЕКС &lt;***&gt;</w:t>
            </w:r>
          </w:p>
        </w:tc>
        <w:tc>
          <w:tcPr>
            <w:tcW w:w="2813" w:type="dxa"/>
            <w:tcBorders>
              <w:top w:val="single" w:sz="2" w:space="0" w:color="000000"/>
              <w:left w:val="single" w:sz="2" w:space="0" w:color="000000"/>
              <w:bottom w:val="single" w:sz="2" w:space="0" w:color="000000"/>
              <w:right w:val="single" w:sz="2" w:space="0" w:color="000000"/>
            </w:tcBorders>
          </w:tcPr>
          <w:p w14:paraId="0362146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6BFFF5D" w14:textId="77777777" w:rsidTr="00FA135A">
        <w:tc>
          <w:tcPr>
            <w:tcW w:w="2468" w:type="dxa"/>
            <w:vMerge/>
            <w:tcBorders>
              <w:top w:val="single" w:sz="2" w:space="0" w:color="000000"/>
              <w:left w:val="single" w:sz="2" w:space="0" w:color="000000"/>
              <w:right w:val="single" w:sz="2" w:space="0" w:color="000000"/>
            </w:tcBorders>
            <w:tcMar>
              <w:bottom w:w="0" w:type="dxa"/>
            </w:tcMar>
          </w:tcPr>
          <w:p w14:paraId="257FDD10"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355070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2 2 5</w:t>
            </w:r>
          </w:p>
        </w:tc>
        <w:tc>
          <w:tcPr>
            <w:tcW w:w="1119" w:type="dxa"/>
            <w:tcBorders>
              <w:left w:val="single" w:sz="2" w:space="0" w:color="000000"/>
              <w:right w:val="single" w:sz="2" w:space="0" w:color="000000"/>
            </w:tcBorders>
            <w:tcMar>
              <w:bottom w:w="0" w:type="dxa"/>
            </w:tcMar>
          </w:tcPr>
          <w:p w14:paraId="6A05297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left w:val="single" w:sz="2" w:space="0" w:color="000000"/>
              <w:right w:val="single" w:sz="2" w:space="0" w:color="000000"/>
            </w:tcBorders>
            <w:tcMar>
              <w:bottom w:w="0" w:type="dxa"/>
            </w:tcMar>
          </w:tcPr>
          <w:p w14:paraId="631499C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left w:val="single" w:sz="2" w:space="0" w:color="000000"/>
              <w:right w:val="single" w:sz="2" w:space="0" w:color="000000"/>
            </w:tcBorders>
            <w:tcMar>
              <w:bottom w:w="0" w:type="dxa"/>
            </w:tcMar>
          </w:tcPr>
          <w:p w14:paraId="285BBE6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bottom w:w="0" w:type="dxa"/>
            </w:tcMar>
          </w:tcPr>
          <w:p w14:paraId="62A388B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доходам от операций с финансовыми активами от управления остатками средств на ЕКС &lt;***&gt;</w:t>
            </w:r>
          </w:p>
        </w:tc>
      </w:tr>
      <w:tr w:rsidR="004B65D7" w:rsidRPr="003D1832" w14:paraId="68BE1E8E" w14:textId="77777777" w:rsidTr="00FA135A">
        <w:tc>
          <w:tcPr>
            <w:tcW w:w="11341" w:type="dxa"/>
            <w:gridSpan w:val="6"/>
            <w:tcBorders>
              <w:left w:val="single" w:sz="2" w:space="0" w:color="000000"/>
              <w:right w:val="single" w:sz="2" w:space="0" w:color="000000"/>
            </w:tcBorders>
            <w:tcMar>
              <w:top w:w="0" w:type="dxa"/>
              <w:bottom w:w="0" w:type="dxa"/>
            </w:tcMar>
          </w:tcPr>
          <w:p w14:paraId="7EB45F6F"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(введено </w:t>
            </w:r>
            <w:proofErr w:type="spellStart"/>
            <w:r w:rsidRPr="003D1832">
              <w:rPr>
                <w:rFonts w:ascii="Times New Roman" w:hAnsi="Times New Roman" w:cs="Times New Roman"/>
              </w:rPr>
              <w:t>ПриказомМинфина</w:t>
            </w:r>
            <w:proofErr w:type="spellEnd"/>
            <w:r w:rsidRPr="003D1832">
              <w:rPr>
                <w:rFonts w:ascii="Times New Roman" w:hAnsi="Times New Roman" w:cs="Times New Roman"/>
              </w:rPr>
              <w:t xml:space="preserve"> России от 14.09.2020 N 198н)</w:t>
            </w:r>
          </w:p>
        </w:tc>
      </w:tr>
      <w:tr w:rsidR="004B65D7" w:rsidRPr="003D1832" w14:paraId="07FEF6C9" w14:textId="77777777" w:rsidTr="00FA135A">
        <w:tc>
          <w:tcPr>
            <w:tcW w:w="11341" w:type="dxa"/>
            <w:gridSpan w:val="6"/>
            <w:tcBorders>
              <w:top w:val="single" w:sz="2" w:space="0" w:color="000000"/>
              <w:left w:val="single" w:sz="2" w:space="0" w:color="000000"/>
              <w:bottom w:val="single" w:sz="2" w:space="0" w:color="000000"/>
              <w:right w:val="single" w:sz="2" w:space="0" w:color="000000"/>
            </w:tcBorders>
          </w:tcPr>
          <w:p w14:paraId="60A729E4"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Раздел 3. Обязательства</w:t>
            </w:r>
          </w:p>
        </w:tc>
      </w:tr>
      <w:tr w:rsidR="004B65D7" w:rsidRPr="003D1832" w14:paraId="379ECB46"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5B4E202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ОБЯЗАТЕЛЬСТВА</w:t>
            </w:r>
          </w:p>
        </w:tc>
        <w:tc>
          <w:tcPr>
            <w:tcW w:w="1760" w:type="dxa"/>
            <w:tcBorders>
              <w:top w:val="single" w:sz="2" w:space="0" w:color="000000"/>
              <w:left w:val="single" w:sz="2" w:space="0" w:color="000000"/>
              <w:bottom w:val="single" w:sz="2" w:space="0" w:color="000000"/>
              <w:right w:val="single" w:sz="2" w:space="0" w:color="000000"/>
            </w:tcBorders>
          </w:tcPr>
          <w:p w14:paraId="5F34A60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3 0 0</w:t>
            </w:r>
          </w:p>
        </w:tc>
        <w:tc>
          <w:tcPr>
            <w:tcW w:w="1119" w:type="dxa"/>
            <w:tcBorders>
              <w:top w:val="single" w:sz="2" w:space="0" w:color="000000"/>
              <w:left w:val="single" w:sz="2" w:space="0" w:color="000000"/>
              <w:bottom w:val="single" w:sz="2" w:space="0" w:color="000000"/>
              <w:right w:val="single" w:sz="2" w:space="0" w:color="000000"/>
            </w:tcBorders>
          </w:tcPr>
          <w:p w14:paraId="01D1376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24819E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31598F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E993BF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F18C05A"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61E91405"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Расчеты с кредиторами по долговым обязательствам</w:t>
            </w:r>
          </w:p>
        </w:tc>
        <w:tc>
          <w:tcPr>
            <w:tcW w:w="1760" w:type="dxa"/>
            <w:tcBorders>
              <w:top w:val="single" w:sz="2" w:space="0" w:color="000000"/>
              <w:left w:val="single" w:sz="2" w:space="0" w:color="000000"/>
              <w:bottom w:val="single" w:sz="2" w:space="0" w:color="000000"/>
              <w:right w:val="single" w:sz="2" w:space="0" w:color="000000"/>
            </w:tcBorders>
          </w:tcPr>
          <w:p w14:paraId="45B1EA9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3 0 1</w:t>
            </w:r>
          </w:p>
        </w:tc>
        <w:tc>
          <w:tcPr>
            <w:tcW w:w="1119" w:type="dxa"/>
            <w:tcBorders>
              <w:top w:val="single" w:sz="2" w:space="0" w:color="000000"/>
              <w:left w:val="single" w:sz="2" w:space="0" w:color="000000"/>
              <w:bottom w:val="single" w:sz="2" w:space="0" w:color="000000"/>
              <w:right w:val="single" w:sz="2" w:space="0" w:color="000000"/>
            </w:tcBorders>
          </w:tcPr>
          <w:p w14:paraId="5582915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D0E2CD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3DC02F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A6A67B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AD7AE8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398086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A860FE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3 0 1</w:t>
            </w:r>
          </w:p>
        </w:tc>
        <w:tc>
          <w:tcPr>
            <w:tcW w:w="1119" w:type="dxa"/>
            <w:tcBorders>
              <w:top w:val="single" w:sz="2" w:space="0" w:color="000000"/>
              <w:left w:val="single" w:sz="2" w:space="0" w:color="000000"/>
              <w:bottom w:val="single" w:sz="2" w:space="0" w:color="000000"/>
              <w:right w:val="single" w:sz="2" w:space="0" w:color="000000"/>
            </w:tcBorders>
          </w:tcPr>
          <w:p w14:paraId="341C361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39547DF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970D2C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долговым обязательствам в рублях</w:t>
            </w:r>
          </w:p>
        </w:tc>
        <w:tc>
          <w:tcPr>
            <w:tcW w:w="2813" w:type="dxa"/>
            <w:tcBorders>
              <w:top w:val="single" w:sz="2" w:space="0" w:color="000000"/>
              <w:left w:val="single" w:sz="2" w:space="0" w:color="000000"/>
              <w:bottom w:val="single" w:sz="2" w:space="0" w:color="000000"/>
              <w:right w:val="single" w:sz="2" w:space="0" w:color="000000"/>
            </w:tcBorders>
          </w:tcPr>
          <w:p w14:paraId="7854088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0B9DC89"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F4E831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2092A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3 0 1</w:t>
            </w:r>
          </w:p>
        </w:tc>
        <w:tc>
          <w:tcPr>
            <w:tcW w:w="1119" w:type="dxa"/>
            <w:tcBorders>
              <w:top w:val="single" w:sz="2" w:space="0" w:color="000000"/>
              <w:left w:val="single" w:sz="2" w:space="0" w:color="000000"/>
              <w:bottom w:val="single" w:sz="2" w:space="0" w:color="000000"/>
              <w:right w:val="single" w:sz="2" w:space="0" w:color="000000"/>
            </w:tcBorders>
          </w:tcPr>
          <w:p w14:paraId="04B271D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4CC5057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D6E817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долговым </w:t>
            </w:r>
            <w:r w:rsidRPr="003D1832">
              <w:rPr>
                <w:rFonts w:ascii="Times New Roman" w:hAnsi="Times New Roman" w:cs="Times New Roman"/>
              </w:rPr>
              <w:lastRenderedPageBreak/>
              <w:t>обязательствам по целевым иностранным кредитам (заимствованиям)</w:t>
            </w:r>
          </w:p>
        </w:tc>
        <w:tc>
          <w:tcPr>
            <w:tcW w:w="2813" w:type="dxa"/>
            <w:tcBorders>
              <w:top w:val="single" w:sz="2" w:space="0" w:color="000000"/>
              <w:left w:val="single" w:sz="2" w:space="0" w:color="000000"/>
              <w:bottom w:val="single" w:sz="2" w:space="0" w:color="000000"/>
              <w:right w:val="single" w:sz="2" w:space="0" w:color="000000"/>
            </w:tcBorders>
          </w:tcPr>
          <w:p w14:paraId="53697BA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A6A35C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54E3AF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5386B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3 0 1</w:t>
            </w:r>
          </w:p>
        </w:tc>
        <w:tc>
          <w:tcPr>
            <w:tcW w:w="1119" w:type="dxa"/>
            <w:tcBorders>
              <w:top w:val="single" w:sz="2" w:space="0" w:color="000000"/>
              <w:left w:val="single" w:sz="2" w:space="0" w:color="000000"/>
              <w:bottom w:val="single" w:sz="2" w:space="0" w:color="000000"/>
              <w:right w:val="single" w:sz="2" w:space="0" w:color="000000"/>
            </w:tcBorders>
          </w:tcPr>
          <w:p w14:paraId="4082A99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6FB09D2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589F42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государственным (муниципальным) гарантиям</w:t>
            </w:r>
          </w:p>
        </w:tc>
        <w:tc>
          <w:tcPr>
            <w:tcW w:w="2813" w:type="dxa"/>
            <w:tcBorders>
              <w:top w:val="single" w:sz="2" w:space="0" w:color="000000"/>
              <w:left w:val="single" w:sz="2" w:space="0" w:color="000000"/>
              <w:bottom w:val="single" w:sz="2" w:space="0" w:color="000000"/>
              <w:right w:val="single" w:sz="2" w:space="0" w:color="000000"/>
            </w:tcBorders>
          </w:tcPr>
          <w:p w14:paraId="78694AD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561D234"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79D514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944101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3 0 1</w:t>
            </w:r>
          </w:p>
        </w:tc>
        <w:tc>
          <w:tcPr>
            <w:tcW w:w="1119" w:type="dxa"/>
            <w:tcBorders>
              <w:top w:val="single" w:sz="2" w:space="0" w:color="000000"/>
              <w:left w:val="single" w:sz="2" w:space="0" w:color="000000"/>
              <w:bottom w:val="single" w:sz="2" w:space="0" w:color="000000"/>
              <w:right w:val="single" w:sz="2" w:space="0" w:color="000000"/>
            </w:tcBorders>
          </w:tcPr>
          <w:p w14:paraId="532A59D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AC6316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062062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долговым обязательствам в иностранной валюте</w:t>
            </w:r>
          </w:p>
        </w:tc>
        <w:tc>
          <w:tcPr>
            <w:tcW w:w="2813" w:type="dxa"/>
            <w:tcBorders>
              <w:top w:val="single" w:sz="2" w:space="0" w:color="000000"/>
              <w:left w:val="single" w:sz="2" w:space="0" w:color="000000"/>
              <w:bottom w:val="single" w:sz="2" w:space="0" w:color="000000"/>
              <w:right w:val="single" w:sz="2" w:space="0" w:color="000000"/>
            </w:tcBorders>
          </w:tcPr>
          <w:p w14:paraId="0B92AF7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5FA8890"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4C9DF4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F8828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3 0 1</w:t>
            </w:r>
          </w:p>
        </w:tc>
        <w:tc>
          <w:tcPr>
            <w:tcW w:w="1119" w:type="dxa"/>
            <w:tcBorders>
              <w:top w:val="single" w:sz="2" w:space="0" w:color="000000"/>
              <w:left w:val="single" w:sz="2" w:space="0" w:color="000000"/>
              <w:bottom w:val="single" w:sz="2" w:space="0" w:color="000000"/>
              <w:right w:val="single" w:sz="2" w:space="0" w:color="000000"/>
            </w:tcBorders>
          </w:tcPr>
          <w:p w14:paraId="157CD73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159737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0FB0245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36F757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бюджетами бюджетной системы Российской Федерации по привлеченным бюджетным кредитам</w:t>
            </w:r>
          </w:p>
        </w:tc>
      </w:tr>
      <w:tr w:rsidR="004B65D7" w:rsidRPr="003D1832" w14:paraId="0E9C6B1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755BB7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F0615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3 0 1</w:t>
            </w:r>
          </w:p>
        </w:tc>
        <w:tc>
          <w:tcPr>
            <w:tcW w:w="1119" w:type="dxa"/>
            <w:tcBorders>
              <w:top w:val="single" w:sz="2" w:space="0" w:color="000000"/>
              <w:left w:val="single" w:sz="2" w:space="0" w:color="000000"/>
              <w:bottom w:val="single" w:sz="2" w:space="0" w:color="000000"/>
              <w:right w:val="single" w:sz="2" w:space="0" w:color="000000"/>
            </w:tcBorders>
          </w:tcPr>
          <w:p w14:paraId="67823B6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A2E5A2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2F46562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864D06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кредиторами по государственным (муниципальным) ценным бумагам</w:t>
            </w:r>
          </w:p>
        </w:tc>
      </w:tr>
      <w:tr w:rsidR="004B65D7" w:rsidRPr="003D1832" w14:paraId="2B5DD69D"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1C44EF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316CAE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3 0 1</w:t>
            </w:r>
          </w:p>
        </w:tc>
        <w:tc>
          <w:tcPr>
            <w:tcW w:w="1119" w:type="dxa"/>
            <w:tcBorders>
              <w:top w:val="single" w:sz="2" w:space="0" w:color="000000"/>
              <w:left w:val="single" w:sz="2" w:space="0" w:color="000000"/>
              <w:bottom w:val="single" w:sz="2" w:space="0" w:color="000000"/>
              <w:right w:val="single" w:sz="2" w:space="0" w:color="000000"/>
            </w:tcBorders>
          </w:tcPr>
          <w:p w14:paraId="1C73B47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DDF5FA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1D653E0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00A04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иными кредиторами по государственному (муниципальному) долгу</w:t>
            </w:r>
          </w:p>
        </w:tc>
      </w:tr>
      <w:tr w:rsidR="004B65D7" w:rsidRPr="003D1832" w14:paraId="0C7FBD73"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9FF17C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A3F355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3 0 1</w:t>
            </w:r>
          </w:p>
        </w:tc>
        <w:tc>
          <w:tcPr>
            <w:tcW w:w="1119" w:type="dxa"/>
            <w:tcBorders>
              <w:top w:val="single" w:sz="2" w:space="0" w:color="000000"/>
              <w:left w:val="single" w:sz="2" w:space="0" w:color="000000"/>
              <w:bottom w:val="single" w:sz="2" w:space="0" w:color="000000"/>
              <w:right w:val="single" w:sz="2" w:space="0" w:color="000000"/>
            </w:tcBorders>
          </w:tcPr>
          <w:p w14:paraId="45EDDF2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19612B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0558B78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78536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заимствованиям, не являющимся государственным (муниципальным) долгом</w:t>
            </w:r>
          </w:p>
        </w:tc>
      </w:tr>
      <w:tr w:rsidR="004B65D7" w:rsidRPr="003D1832" w14:paraId="1C015B5B"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1B93AA17"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Расчеты по принятым обязательствам</w:t>
            </w:r>
          </w:p>
        </w:tc>
        <w:tc>
          <w:tcPr>
            <w:tcW w:w="1760" w:type="dxa"/>
            <w:tcBorders>
              <w:top w:val="single" w:sz="2" w:space="0" w:color="000000"/>
              <w:left w:val="single" w:sz="2" w:space="0" w:color="000000"/>
              <w:bottom w:val="single" w:sz="2" w:space="0" w:color="000000"/>
              <w:right w:val="single" w:sz="2" w:space="0" w:color="000000"/>
            </w:tcBorders>
          </w:tcPr>
          <w:p w14:paraId="0AF0E88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571486E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9878D2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03DFC9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50FD8E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58F8B43" w14:textId="77777777" w:rsidTr="00FA135A">
        <w:tc>
          <w:tcPr>
            <w:tcW w:w="2468" w:type="dxa"/>
            <w:vMerge/>
            <w:tcBorders>
              <w:top w:val="single" w:sz="2" w:space="0" w:color="000000"/>
              <w:left w:val="single" w:sz="2" w:space="0" w:color="000000"/>
              <w:right w:val="single" w:sz="2" w:space="0" w:color="000000"/>
            </w:tcBorders>
            <w:tcMar>
              <w:bottom w:w="0" w:type="dxa"/>
            </w:tcMar>
          </w:tcPr>
          <w:p w14:paraId="7B1A7D6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24B013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52795D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150A0F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E0E1B2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оплате труда, начислениям на выплаты по оплате труда</w:t>
            </w:r>
          </w:p>
        </w:tc>
        <w:tc>
          <w:tcPr>
            <w:tcW w:w="2813" w:type="dxa"/>
            <w:tcBorders>
              <w:top w:val="single" w:sz="2" w:space="0" w:color="000000"/>
              <w:left w:val="single" w:sz="2" w:space="0" w:color="000000"/>
              <w:bottom w:val="single" w:sz="2" w:space="0" w:color="000000"/>
              <w:right w:val="single" w:sz="2" w:space="0" w:color="000000"/>
            </w:tcBorders>
          </w:tcPr>
          <w:p w14:paraId="3E34403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DFD8974" w14:textId="77777777" w:rsidTr="00FA135A">
        <w:tc>
          <w:tcPr>
            <w:tcW w:w="2468" w:type="dxa"/>
            <w:vMerge/>
            <w:tcBorders>
              <w:top w:val="single" w:sz="2" w:space="0" w:color="000000"/>
              <w:left w:val="single" w:sz="2" w:space="0" w:color="000000"/>
              <w:right w:val="single" w:sz="2" w:space="0" w:color="000000"/>
            </w:tcBorders>
            <w:tcMar>
              <w:bottom w:w="0" w:type="dxa"/>
            </w:tcMar>
          </w:tcPr>
          <w:p w14:paraId="1EDE860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9C851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74E1B92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1288C9C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4B1FBE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работам, услугам</w:t>
            </w:r>
          </w:p>
        </w:tc>
        <w:tc>
          <w:tcPr>
            <w:tcW w:w="2813" w:type="dxa"/>
            <w:tcBorders>
              <w:top w:val="single" w:sz="2" w:space="0" w:color="000000"/>
              <w:left w:val="single" w:sz="2" w:space="0" w:color="000000"/>
              <w:bottom w:val="single" w:sz="2" w:space="0" w:color="000000"/>
              <w:right w:val="single" w:sz="2" w:space="0" w:color="000000"/>
            </w:tcBorders>
          </w:tcPr>
          <w:p w14:paraId="5B19F5F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CE324BC" w14:textId="77777777" w:rsidTr="00FA135A">
        <w:tc>
          <w:tcPr>
            <w:tcW w:w="2468" w:type="dxa"/>
            <w:vMerge/>
            <w:tcBorders>
              <w:top w:val="single" w:sz="2" w:space="0" w:color="000000"/>
              <w:left w:val="single" w:sz="2" w:space="0" w:color="000000"/>
              <w:right w:val="single" w:sz="2" w:space="0" w:color="000000"/>
            </w:tcBorders>
            <w:tcMar>
              <w:bottom w:w="0" w:type="dxa"/>
            </w:tcMar>
          </w:tcPr>
          <w:p w14:paraId="528EEBA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FF233B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19B6BE1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12A80E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544954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поступлению нефинансовых активов</w:t>
            </w:r>
          </w:p>
        </w:tc>
        <w:tc>
          <w:tcPr>
            <w:tcW w:w="2813" w:type="dxa"/>
            <w:tcBorders>
              <w:top w:val="single" w:sz="2" w:space="0" w:color="000000"/>
              <w:left w:val="single" w:sz="2" w:space="0" w:color="000000"/>
              <w:bottom w:val="single" w:sz="2" w:space="0" w:color="000000"/>
              <w:right w:val="single" w:sz="2" w:space="0" w:color="000000"/>
            </w:tcBorders>
          </w:tcPr>
          <w:p w14:paraId="1C39B50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F067DC7" w14:textId="77777777" w:rsidTr="00FA135A">
        <w:tc>
          <w:tcPr>
            <w:tcW w:w="2468" w:type="dxa"/>
            <w:vMerge/>
            <w:tcBorders>
              <w:top w:val="single" w:sz="2" w:space="0" w:color="000000"/>
              <w:left w:val="single" w:sz="2" w:space="0" w:color="000000"/>
              <w:right w:val="single" w:sz="2" w:space="0" w:color="000000"/>
            </w:tcBorders>
            <w:tcMar>
              <w:bottom w:w="0" w:type="dxa"/>
            </w:tcMar>
          </w:tcPr>
          <w:p w14:paraId="610533E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FA555F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24E013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435D45E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C50716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безвозмездным перечислениям текущего характера </w:t>
            </w:r>
            <w:r w:rsidRPr="003D1832">
              <w:rPr>
                <w:rFonts w:ascii="Times New Roman" w:hAnsi="Times New Roman" w:cs="Times New Roman"/>
              </w:rPr>
              <w:lastRenderedPageBreak/>
              <w:t>организациям</w:t>
            </w:r>
          </w:p>
        </w:tc>
        <w:tc>
          <w:tcPr>
            <w:tcW w:w="2813" w:type="dxa"/>
            <w:tcBorders>
              <w:top w:val="single" w:sz="2" w:space="0" w:color="000000"/>
              <w:left w:val="single" w:sz="2" w:space="0" w:color="000000"/>
              <w:bottom w:val="single" w:sz="2" w:space="0" w:color="000000"/>
              <w:right w:val="single" w:sz="2" w:space="0" w:color="000000"/>
            </w:tcBorders>
          </w:tcPr>
          <w:p w14:paraId="651B9A9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6C48E5D" w14:textId="77777777" w:rsidTr="00FA135A">
        <w:tc>
          <w:tcPr>
            <w:tcW w:w="2468" w:type="dxa"/>
            <w:vMerge/>
            <w:tcBorders>
              <w:top w:val="single" w:sz="2" w:space="0" w:color="000000"/>
              <w:left w:val="single" w:sz="2" w:space="0" w:color="000000"/>
              <w:right w:val="single" w:sz="2" w:space="0" w:color="000000"/>
            </w:tcBorders>
            <w:tcMar>
              <w:bottom w:w="0" w:type="dxa"/>
            </w:tcMar>
          </w:tcPr>
          <w:p w14:paraId="67141CD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9A39DD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64EB99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3D5B4DE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2C984D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бюджетам</w:t>
            </w:r>
          </w:p>
        </w:tc>
        <w:tc>
          <w:tcPr>
            <w:tcW w:w="2813" w:type="dxa"/>
            <w:tcBorders>
              <w:top w:val="single" w:sz="2" w:space="0" w:color="000000"/>
              <w:left w:val="single" w:sz="2" w:space="0" w:color="000000"/>
              <w:bottom w:val="single" w:sz="2" w:space="0" w:color="000000"/>
              <w:right w:val="single" w:sz="2" w:space="0" w:color="000000"/>
            </w:tcBorders>
          </w:tcPr>
          <w:p w14:paraId="37FB179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EBC9436" w14:textId="77777777" w:rsidTr="00FA135A">
        <w:tc>
          <w:tcPr>
            <w:tcW w:w="2468" w:type="dxa"/>
            <w:vMerge/>
            <w:tcBorders>
              <w:top w:val="single" w:sz="2" w:space="0" w:color="000000"/>
              <w:left w:val="single" w:sz="2" w:space="0" w:color="000000"/>
              <w:right w:val="single" w:sz="2" w:space="0" w:color="000000"/>
            </w:tcBorders>
            <w:tcMar>
              <w:bottom w:w="0" w:type="dxa"/>
            </w:tcMar>
          </w:tcPr>
          <w:p w14:paraId="2D965A7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C18F7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64E437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22207BB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5337B3D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социальному обеспечению</w:t>
            </w:r>
          </w:p>
        </w:tc>
        <w:tc>
          <w:tcPr>
            <w:tcW w:w="2813" w:type="dxa"/>
            <w:tcBorders>
              <w:top w:val="single" w:sz="2" w:space="0" w:color="000000"/>
              <w:left w:val="single" w:sz="2" w:space="0" w:color="000000"/>
              <w:bottom w:val="single" w:sz="2" w:space="0" w:color="000000"/>
              <w:right w:val="single" w:sz="2" w:space="0" w:color="000000"/>
            </w:tcBorders>
          </w:tcPr>
          <w:p w14:paraId="1AFBF39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37972FA" w14:textId="77777777" w:rsidTr="00FA135A">
        <w:tc>
          <w:tcPr>
            <w:tcW w:w="2468" w:type="dxa"/>
            <w:vMerge/>
            <w:tcBorders>
              <w:top w:val="single" w:sz="2" w:space="0" w:color="000000"/>
              <w:left w:val="single" w:sz="2" w:space="0" w:color="000000"/>
              <w:right w:val="single" w:sz="2" w:space="0" w:color="000000"/>
            </w:tcBorders>
            <w:tcMar>
              <w:bottom w:w="0" w:type="dxa"/>
            </w:tcMar>
          </w:tcPr>
          <w:p w14:paraId="338EC9D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7E1F80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02F3E90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623E66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EDD5A9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приобретению финансовых активов</w:t>
            </w:r>
          </w:p>
        </w:tc>
        <w:tc>
          <w:tcPr>
            <w:tcW w:w="2813" w:type="dxa"/>
            <w:tcBorders>
              <w:top w:val="single" w:sz="2" w:space="0" w:color="000000"/>
              <w:left w:val="single" w:sz="2" w:space="0" w:color="000000"/>
              <w:bottom w:val="single" w:sz="2" w:space="0" w:color="000000"/>
              <w:right w:val="single" w:sz="2" w:space="0" w:color="000000"/>
            </w:tcBorders>
          </w:tcPr>
          <w:p w14:paraId="5CE90BE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BBD27D4" w14:textId="77777777" w:rsidTr="00FA135A">
        <w:tc>
          <w:tcPr>
            <w:tcW w:w="2468" w:type="dxa"/>
            <w:vMerge/>
            <w:tcBorders>
              <w:top w:val="single" w:sz="2" w:space="0" w:color="000000"/>
              <w:left w:val="single" w:sz="2" w:space="0" w:color="000000"/>
              <w:right w:val="single" w:sz="2" w:space="0" w:color="000000"/>
            </w:tcBorders>
            <w:tcMar>
              <w:bottom w:w="0" w:type="dxa"/>
            </w:tcMar>
          </w:tcPr>
          <w:p w14:paraId="153CE28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BCAF25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13BFCE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4058FEA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12E922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капитального характера организациям</w:t>
            </w:r>
          </w:p>
        </w:tc>
        <w:tc>
          <w:tcPr>
            <w:tcW w:w="2813" w:type="dxa"/>
            <w:tcBorders>
              <w:top w:val="single" w:sz="2" w:space="0" w:color="000000"/>
              <w:left w:val="single" w:sz="2" w:space="0" w:color="000000"/>
              <w:bottom w:val="single" w:sz="2" w:space="0" w:color="000000"/>
              <w:right w:val="single" w:sz="2" w:space="0" w:color="000000"/>
            </w:tcBorders>
          </w:tcPr>
          <w:p w14:paraId="62AAC10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C67F930" w14:textId="77777777" w:rsidTr="00FA135A">
        <w:tc>
          <w:tcPr>
            <w:tcW w:w="2468" w:type="dxa"/>
            <w:vMerge/>
            <w:tcBorders>
              <w:top w:val="single" w:sz="2" w:space="0" w:color="000000"/>
              <w:left w:val="single" w:sz="2" w:space="0" w:color="000000"/>
              <w:right w:val="single" w:sz="2" w:space="0" w:color="000000"/>
            </w:tcBorders>
            <w:tcMar>
              <w:bottom w:w="0" w:type="dxa"/>
            </w:tcMar>
          </w:tcPr>
          <w:p w14:paraId="32ADBF8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E98FA1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5DBEA3E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75A308E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A991E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прочим расходам</w:t>
            </w:r>
          </w:p>
        </w:tc>
        <w:tc>
          <w:tcPr>
            <w:tcW w:w="2813" w:type="dxa"/>
            <w:tcBorders>
              <w:top w:val="single" w:sz="2" w:space="0" w:color="000000"/>
              <w:left w:val="single" w:sz="2" w:space="0" w:color="000000"/>
              <w:bottom w:val="single" w:sz="2" w:space="0" w:color="000000"/>
              <w:right w:val="single" w:sz="2" w:space="0" w:color="000000"/>
            </w:tcBorders>
          </w:tcPr>
          <w:p w14:paraId="2F3697B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6884308" w14:textId="77777777" w:rsidTr="00FA135A">
        <w:tc>
          <w:tcPr>
            <w:tcW w:w="2468" w:type="dxa"/>
            <w:vMerge/>
            <w:tcBorders>
              <w:top w:val="single" w:sz="2" w:space="0" w:color="000000"/>
              <w:left w:val="single" w:sz="2" w:space="0" w:color="000000"/>
              <w:right w:val="single" w:sz="2" w:space="0" w:color="000000"/>
            </w:tcBorders>
            <w:tcMar>
              <w:bottom w:w="0" w:type="dxa"/>
            </w:tcMar>
          </w:tcPr>
          <w:p w14:paraId="1BCF83E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302EF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22A18A6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2A463EB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63E1126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C8ADE8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заработной плате</w:t>
            </w:r>
          </w:p>
        </w:tc>
      </w:tr>
      <w:tr w:rsidR="004B65D7" w:rsidRPr="003D1832" w14:paraId="2B00993A" w14:textId="77777777" w:rsidTr="00FA135A">
        <w:tc>
          <w:tcPr>
            <w:tcW w:w="2468" w:type="dxa"/>
            <w:vMerge/>
            <w:tcBorders>
              <w:top w:val="single" w:sz="2" w:space="0" w:color="000000"/>
              <w:left w:val="single" w:sz="2" w:space="0" w:color="000000"/>
              <w:right w:val="single" w:sz="2" w:space="0" w:color="000000"/>
            </w:tcBorders>
            <w:tcMar>
              <w:bottom w:w="0" w:type="dxa"/>
            </w:tcMar>
          </w:tcPr>
          <w:p w14:paraId="348036C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5C2B5A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09BFB27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1A2D6CA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BAED13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C9DC0F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прочим несоциальным выплатам персоналу в денежной форме</w:t>
            </w:r>
          </w:p>
        </w:tc>
      </w:tr>
      <w:tr w:rsidR="004B65D7" w:rsidRPr="003D1832" w14:paraId="41A89B40" w14:textId="77777777" w:rsidTr="00FA135A">
        <w:tc>
          <w:tcPr>
            <w:tcW w:w="2468" w:type="dxa"/>
            <w:vMerge/>
            <w:tcBorders>
              <w:top w:val="single" w:sz="2" w:space="0" w:color="000000"/>
              <w:left w:val="single" w:sz="2" w:space="0" w:color="000000"/>
              <w:right w:val="single" w:sz="2" w:space="0" w:color="000000"/>
            </w:tcBorders>
            <w:tcMar>
              <w:bottom w:w="0" w:type="dxa"/>
            </w:tcMar>
          </w:tcPr>
          <w:p w14:paraId="5103033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B9F10D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205633B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2609E5A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64BBA45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D9C565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начислениям на выплаты по оплате труда</w:t>
            </w:r>
          </w:p>
        </w:tc>
      </w:tr>
      <w:tr w:rsidR="004B65D7" w:rsidRPr="003D1832" w14:paraId="570B0F29" w14:textId="77777777" w:rsidTr="00FA135A">
        <w:tc>
          <w:tcPr>
            <w:tcW w:w="2468" w:type="dxa"/>
            <w:vMerge/>
            <w:tcBorders>
              <w:top w:val="single" w:sz="2" w:space="0" w:color="000000"/>
              <w:left w:val="single" w:sz="2" w:space="0" w:color="000000"/>
              <w:right w:val="single" w:sz="2" w:space="0" w:color="000000"/>
            </w:tcBorders>
            <w:tcMar>
              <w:bottom w:w="0" w:type="dxa"/>
            </w:tcMar>
          </w:tcPr>
          <w:p w14:paraId="7C58ABB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0C0273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16ACD7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7FE07CB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621D41C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770A23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прочим несоциальным выплатам персоналу в натуральной форме</w:t>
            </w:r>
          </w:p>
        </w:tc>
      </w:tr>
      <w:tr w:rsidR="004B65D7" w:rsidRPr="003D1832" w14:paraId="479CDB16" w14:textId="77777777" w:rsidTr="00FA135A">
        <w:tc>
          <w:tcPr>
            <w:tcW w:w="2468" w:type="dxa"/>
            <w:vMerge w:val="restart"/>
            <w:tcBorders>
              <w:left w:val="single" w:sz="2" w:space="0" w:color="000000"/>
              <w:right w:val="single" w:sz="2" w:space="0" w:color="000000"/>
            </w:tcBorders>
            <w:tcMar>
              <w:top w:w="0" w:type="dxa"/>
              <w:bottom w:w="0" w:type="dxa"/>
            </w:tcMar>
          </w:tcPr>
          <w:p w14:paraId="5E517E2C"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762357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0DAB4F5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000F560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6763544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8A61C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услугам связи</w:t>
            </w:r>
          </w:p>
        </w:tc>
      </w:tr>
      <w:tr w:rsidR="004B65D7" w:rsidRPr="003D1832" w14:paraId="2D2C2452" w14:textId="77777777" w:rsidTr="00FA135A">
        <w:tc>
          <w:tcPr>
            <w:tcW w:w="2468" w:type="dxa"/>
            <w:vMerge/>
            <w:tcBorders>
              <w:left w:val="single" w:sz="2" w:space="0" w:color="000000"/>
              <w:right w:val="single" w:sz="2" w:space="0" w:color="000000"/>
            </w:tcBorders>
            <w:tcMar>
              <w:top w:w="0" w:type="dxa"/>
              <w:bottom w:w="0" w:type="dxa"/>
            </w:tcMar>
          </w:tcPr>
          <w:p w14:paraId="678DA6E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048791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375AD9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3354E6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5B0A28F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FD22D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транспортным услугам</w:t>
            </w:r>
          </w:p>
        </w:tc>
      </w:tr>
      <w:tr w:rsidR="004B65D7" w:rsidRPr="003D1832" w14:paraId="6DC50A01" w14:textId="77777777" w:rsidTr="00FA135A">
        <w:tc>
          <w:tcPr>
            <w:tcW w:w="2468" w:type="dxa"/>
            <w:vMerge/>
            <w:tcBorders>
              <w:left w:val="single" w:sz="2" w:space="0" w:color="000000"/>
              <w:right w:val="single" w:sz="2" w:space="0" w:color="000000"/>
            </w:tcBorders>
            <w:tcMar>
              <w:top w:w="0" w:type="dxa"/>
              <w:bottom w:w="0" w:type="dxa"/>
            </w:tcMar>
          </w:tcPr>
          <w:p w14:paraId="117A1A2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44B3FF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25E2884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7E91FA0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4132E02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7CCFAF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коммунальным услугам</w:t>
            </w:r>
          </w:p>
        </w:tc>
      </w:tr>
      <w:tr w:rsidR="004B65D7" w:rsidRPr="003D1832" w14:paraId="4FA75C9E" w14:textId="77777777" w:rsidTr="00FA135A">
        <w:tc>
          <w:tcPr>
            <w:tcW w:w="2468" w:type="dxa"/>
            <w:vMerge/>
            <w:tcBorders>
              <w:left w:val="single" w:sz="2" w:space="0" w:color="000000"/>
              <w:right w:val="single" w:sz="2" w:space="0" w:color="000000"/>
            </w:tcBorders>
            <w:tcMar>
              <w:top w:w="0" w:type="dxa"/>
              <w:bottom w:w="0" w:type="dxa"/>
            </w:tcMar>
          </w:tcPr>
          <w:p w14:paraId="3B1DC99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0CC729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3E55BE1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7A693B2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320F86E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8B76B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арендной плате за пользование имуществом</w:t>
            </w:r>
          </w:p>
        </w:tc>
      </w:tr>
      <w:tr w:rsidR="004B65D7" w:rsidRPr="003D1832" w14:paraId="51BBCF02" w14:textId="77777777" w:rsidTr="00FA135A">
        <w:tc>
          <w:tcPr>
            <w:tcW w:w="2468" w:type="dxa"/>
            <w:vMerge/>
            <w:tcBorders>
              <w:left w:val="single" w:sz="2" w:space="0" w:color="000000"/>
              <w:right w:val="single" w:sz="2" w:space="0" w:color="000000"/>
            </w:tcBorders>
            <w:tcMar>
              <w:top w:w="0" w:type="dxa"/>
              <w:bottom w:w="0" w:type="dxa"/>
            </w:tcMar>
          </w:tcPr>
          <w:p w14:paraId="6298EE4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FFA855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68DB43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3ECBF6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31B8E82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DAEB0A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работам, </w:t>
            </w:r>
            <w:r w:rsidRPr="003D1832">
              <w:rPr>
                <w:rFonts w:ascii="Times New Roman" w:hAnsi="Times New Roman" w:cs="Times New Roman"/>
              </w:rPr>
              <w:lastRenderedPageBreak/>
              <w:t>услугам по содержанию имущества</w:t>
            </w:r>
          </w:p>
        </w:tc>
      </w:tr>
      <w:tr w:rsidR="004B65D7" w:rsidRPr="003D1832" w14:paraId="3976E39C" w14:textId="77777777" w:rsidTr="00FA135A">
        <w:tc>
          <w:tcPr>
            <w:tcW w:w="2468" w:type="dxa"/>
            <w:vMerge/>
            <w:tcBorders>
              <w:left w:val="single" w:sz="2" w:space="0" w:color="000000"/>
              <w:right w:val="single" w:sz="2" w:space="0" w:color="000000"/>
            </w:tcBorders>
            <w:tcMar>
              <w:top w:w="0" w:type="dxa"/>
              <w:bottom w:w="0" w:type="dxa"/>
            </w:tcMar>
          </w:tcPr>
          <w:p w14:paraId="2D015F7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8B8F72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302</w:t>
            </w:r>
          </w:p>
        </w:tc>
        <w:tc>
          <w:tcPr>
            <w:tcW w:w="1119" w:type="dxa"/>
            <w:tcBorders>
              <w:top w:val="single" w:sz="2" w:space="0" w:color="000000"/>
              <w:left w:val="single" w:sz="2" w:space="0" w:color="000000"/>
              <w:bottom w:val="single" w:sz="2" w:space="0" w:color="000000"/>
              <w:right w:val="single" w:sz="2" w:space="0" w:color="000000"/>
            </w:tcBorders>
          </w:tcPr>
          <w:p w14:paraId="5AED9A1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683D03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07BA3B3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E7F01D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прочим работам, услугам</w:t>
            </w:r>
          </w:p>
        </w:tc>
      </w:tr>
      <w:tr w:rsidR="004B65D7" w:rsidRPr="003D1832" w14:paraId="5E3AAE87" w14:textId="77777777" w:rsidTr="00FA135A">
        <w:tc>
          <w:tcPr>
            <w:tcW w:w="2468" w:type="dxa"/>
            <w:vMerge/>
            <w:tcBorders>
              <w:left w:val="single" w:sz="2" w:space="0" w:color="000000"/>
              <w:right w:val="single" w:sz="2" w:space="0" w:color="000000"/>
            </w:tcBorders>
            <w:tcMar>
              <w:top w:w="0" w:type="dxa"/>
              <w:bottom w:w="0" w:type="dxa"/>
            </w:tcMar>
          </w:tcPr>
          <w:p w14:paraId="2106A23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68A5AA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54C4420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082621C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39EB505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3772E5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страхованию</w:t>
            </w:r>
          </w:p>
        </w:tc>
      </w:tr>
      <w:tr w:rsidR="004B65D7" w:rsidRPr="003D1832" w14:paraId="5CE4DBFA" w14:textId="77777777" w:rsidTr="00FA135A">
        <w:tc>
          <w:tcPr>
            <w:tcW w:w="2468" w:type="dxa"/>
            <w:vMerge/>
            <w:tcBorders>
              <w:left w:val="single" w:sz="2" w:space="0" w:color="000000"/>
              <w:right w:val="single" w:sz="2" w:space="0" w:color="000000"/>
            </w:tcBorders>
            <w:tcMar>
              <w:top w:w="0" w:type="dxa"/>
              <w:bottom w:w="0" w:type="dxa"/>
            </w:tcMar>
          </w:tcPr>
          <w:p w14:paraId="0C465DD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28AD10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2282D8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10BE855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780D4E9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18BD7D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услугам, работам для целей капитальных вложений</w:t>
            </w:r>
          </w:p>
        </w:tc>
      </w:tr>
      <w:tr w:rsidR="004B65D7" w:rsidRPr="003D1832" w14:paraId="0C9077A1" w14:textId="77777777" w:rsidTr="00FA135A">
        <w:tc>
          <w:tcPr>
            <w:tcW w:w="2468" w:type="dxa"/>
            <w:vMerge/>
            <w:tcBorders>
              <w:left w:val="single" w:sz="2" w:space="0" w:color="000000"/>
              <w:right w:val="single" w:sz="2" w:space="0" w:color="000000"/>
            </w:tcBorders>
            <w:tcMar>
              <w:top w:w="0" w:type="dxa"/>
              <w:bottom w:w="0" w:type="dxa"/>
            </w:tcMar>
          </w:tcPr>
          <w:p w14:paraId="52D7E37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F3EC17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659105F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079F9C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1139CE7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1B374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арендной плате за пользование земельными участками и другими обособленными природными объектами</w:t>
            </w:r>
          </w:p>
        </w:tc>
      </w:tr>
      <w:tr w:rsidR="004B65D7" w:rsidRPr="003D1832" w14:paraId="59585233" w14:textId="77777777" w:rsidTr="00FA135A">
        <w:tc>
          <w:tcPr>
            <w:tcW w:w="2468" w:type="dxa"/>
            <w:vMerge/>
            <w:tcBorders>
              <w:left w:val="single" w:sz="2" w:space="0" w:color="000000"/>
              <w:right w:val="single" w:sz="2" w:space="0" w:color="000000"/>
            </w:tcBorders>
            <w:tcMar>
              <w:top w:w="0" w:type="dxa"/>
              <w:bottom w:w="0" w:type="dxa"/>
            </w:tcMar>
          </w:tcPr>
          <w:p w14:paraId="1D4A205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FC7CD6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6F1F9E7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2B0E2D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59F314F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D77D5F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приобретению основных средств</w:t>
            </w:r>
          </w:p>
        </w:tc>
      </w:tr>
      <w:tr w:rsidR="004B65D7" w:rsidRPr="003D1832" w14:paraId="6687573C" w14:textId="77777777" w:rsidTr="00FA135A">
        <w:tc>
          <w:tcPr>
            <w:tcW w:w="2468" w:type="dxa"/>
            <w:vMerge/>
            <w:tcBorders>
              <w:left w:val="single" w:sz="2" w:space="0" w:color="000000"/>
              <w:right w:val="single" w:sz="2" w:space="0" w:color="000000"/>
            </w:tcBorders>
            <w:tcMar>
              <w:top w:w="0" w:type="dxa"/>
              <w:bottom w:w="0" w:type="dxa"/>
            </w:tcMar>
          </w:tcPr>
          <w:p w14:paraId="2C5656D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74DD6D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503899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26688C9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13E593A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95E6CF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приобретению нематериальных активов</w:t>
            </w:r>
          </w:p>
        </w:tc>
      </w:tr>
      <w:tr w:rsidR="004B65D7" w:rsidRPr="003D1832" w14:paraId="6E4E4018" w14:textId="77777777" w:rsidTr="00FA135A">
        <w:tc>
          <w:tcPr>
            <w:tcW w:w="2468" w:type="dxa"/>
            <w:vMerge/>
            <w:tcBorders>
              <w:left w:val="single" w:sz="2" w:space="0" w:color="000000"/>
              <w:right w:val="single" w:sz="2" w:space="0" w:color="000000"/>
            </w:tcBorders>
            <w:tcMar>
              <w:top w:w="0" w:type="dxa"/>
              <w:bottom w:w="0" w:type="dxa"/>
            </w:tcMar>
          </w:tcPr>
          <w:p w14:paraId="712A7D4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614D68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6876A25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2A3E4D9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3332F12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45AE69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приобретению непроизведенных активов</w:t>
            </w:r>
          </w:p>
        </w:tc>
      </w:tr>
      <w:tr w:rsidR="004B65D7" w:rsidRPr="003D1832" w14:paraId="2A38A43D" w14:textId="77777777" w:rsidTr="00FA135A">
        <w:tc>
          <w:tcPr>
            <w:tcW w:w="2468" w:type="dxa"/>
            <w:vMerge/>
            <w:tcBorders>
              <w:left w:val="single" w:sz="2" w:space="0" w:color="000000"/>
              <w:right w:val="single" w:sz="2" w:space="0" w:color="000000"/>
            </w:tcBorders>
            <w:tcMar>
              <w:top w:w="0" w:type="dxa"/>
              <w:bottom w:w="0" w:type="dxa"/>
            </w:tcMar>
          </w:tcPr>
          <w:p w14:paraId="4AFDCCD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5A8DC6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3A1B418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42AD3B5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0ACA895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704B24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приобретению материальных запасов</w:t>
            </w:r>
          </w:p>
        </w:tc>
      </w:tr>
      <w:tr w:rsidR="004B65D7" w:rsidRPr="003D1832" w14:paraId="377F92F7" w14:textId="77777777" w:rsidTr="00FA135A">
        <w:tc>
          <w:tcPr>
            <w:tcW w:w="2468" w:type="dxa"/>
            <w:vMerge/>
            <w:tcBorders>
              <w:left w:val="single" w:sz="2" w:space="0" w:color="000000"/>
              <w:right w:val="single" w:sz="2" w:space="0" w:color="000000"/>
            </w:tcBorders>
            <w:tcMar>
              <w:top w:w="0" w:type="dxa"/>
              <w:bottom w:w="0" w:type="dxa"/>
            </w:tcMar>
          </w:tcPr>
          <w:p w14:paraId="5A018C74" w14:textId="77777777" w:rsidR="004B65D7" w:rsidRPr="003D1832" w:rsidRDefault="004B65D7" w:rsidP="00FA135A">
            <w:pPr>
              <w:pStyle w:val="TableContents"/>
              <w:rPr>
                <w:rFonts w:ascii="Times New Roman" w:hAnsi="Times New Roman" w:cs="Times New Roman"/>
              </w:rPr>
            </w:pPr>
          </w:p>
        </w:tc>
        <w:tc>
          <w:tcPr>
            <w:tcW w:w="8873" w:type="dxa"/>
            <w:gridSpan w:val="5"/>
            <w:tcBorders>
              <w:top w:val="single" w:sz="2" w:space="0" w:color="000000"/>
              <w:left w:val="single" w:sz="2" w:space="0" w:color="000000"/>
              <w:bottom w:val="single" w:sz="2" w:space="0" w:color="000000"/>
              <w:right w:val="single" w:sz="2" w:space="0" w:color="000000"/>
            </w:tcBorders>
          </w:tcPr>
          <w:p w14:paraId="0876253F"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Позиция утратила силу. - </w:t>
            </w:r>
            <w:proofErr w:type="spellStart"/>
            <w:r w:rsidRPr="003D1832">
              <w:rPr>
                <w:rFonts w:ascii="Times New Roman" w:hAnsi="Times New Roman" w:cs="Times New Roman"/>
              </w:rPr>
              <w:t>ПриказМинфина</w:t>
            </w:r>
            <w:proofErr w:type="spellEnd"/>
            <w:r w:rsidRPr="003D1832">
              <w:rPr>
                <w:rFonts w:ascii="Times New Roman" w:hAnsi="Times New Roman" w:cs="Times New Roman"/>
              </w:rPr>
              <w:t xml:space="preserve"> России от 14.09.2020 N 198н</w:t>
            </w:r>
          </w:p>
        </w:tc>
      </w:tr>
      <w:tr w:rsidR="004B65D7" w:rsidRPr="003D1832" w14:paraId="78099A7C" w14:textId="77777777" w:rsidTr="00FA135A">
        <w:tc>
          <w:tcPr>
            <w:tcW w:w="2468" w:type="dxa"/>
            <w:vMerge w:val="restart"/>
            <w:tcBorders>
              <w:left w:val="single" w:sz="2" w:space="0" w:color="000000"/>
              <w:right w:val="single" w:sz="2" w:space="0" w:color="000000"/>
            </w:tcBorders>
            <w:tcMar>
              <w:top w:w="0" w:type="dxa"/>
              <w:bottom w:w="0" w:type="dxa"/>
            </w:tcMar>
          </w:tcPr>
          <w:p w14:paraId="3435E699"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2DC3F6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2678C7E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029ABED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05972B1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35D296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текущего характера государственным (муниципальным) учреждениям</w:t>
            </w:r>
          </w:p>
        </w:tc>
      </w:tr>
      <w:tr w:rsidR="004B65D7" w:rsidRPr="003D1832" w14:paraId="17E6514D" w14:textId="77777777" w:rsidTr="00FA135A">
        <w:tc>
          <w:tcPr>
            <w:tcW w:w="2468" w:type="dxa"/>
            <w:vMerge/>
            <w:tcBorders>
              <w:left w:val="single" w:sz="2" w:space="0" w:color="000000"/>
              <w:right w:val="single" w:sz="2" w:space="0" w:color="000000"/>
            </w:tcBorders>
            <w:tcMar>
              <w:top w:w="0" w:type="dxa"/>
              <w:bottom w:w="0" w:type="dxa"/>
            </w:tcMar>
          </w:tcPr>
          <w:p w14:paraId="23788EB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307772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3073760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5884AAD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749BA77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2746F8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текущего характера финансовым организациям государственного сектора на производство</w:t>
            </w:r>
          </w:p>
        </w:tc>
      </w:tr>
      <w:tr w:rsidR="004B65D7" w:rsidRPr="003D1832" w14:paraId="3CF1D837" w14:textId="77777777" w:rsidTr="00FA135A">
        <w:tc>
          <w:tcPr>
            <w:tcW w:w="2468" w:type="dxa"/>
            <w:vMerge/>
            <w:tcBorders>
              <w:left w:val="single" w:sz="2" w:space="0" w:color="000000"/>
              <w:right w:val="single" w:sz="2" w:space="0" w:color="000000"/>
            </w:tcBorders>
            <w:tcMar>
              <w:top w:w="0" w:type="dxa"/>
              <w:bottom w:w="0" w:type="dxa"/>
            </w:tcMar>
          </w:tcPr>
          <w:p w14:paraId="79C9BB9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B2F11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67CC013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857062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5D93CCF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A2B5F4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безвозмездным </w:t>
            </w:r>
            <w:r w:rsidRPr="003D1832">
              <w:rPr>
                <w:rFonts w:ascii="Times New Roman" w:hAnsi="Times New Roman" w:cs="Times New Roman"/>
              </w:rPr>
              <w:lastRenderedPageBreak/>
              <w:t>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4B65D7" w:rsidRPr="003D1832" w14:paraId="2BD504E7" w14:textId="77777777" w:rsidTr="00FA135A">
        <w:tc>
          <w:tcPr>
            <w:tcW w:w="2468" w:type="dxa"/>
            <w:vMerge/>
            <w:tcBorders>
              <w:left w:val="single" w:sz="2" w:space="0" w:color="000000"/>
              <w:right w:val="single" w:sz="2" w:space="0" w:color="000000"/>
            </w:tcBorders>
            <w:tcMar>
              <w:top w:w="0" w:type="dxa"/>
              <w:bottom w:w="0" w:type="dxa"/>
            </w:tcMar>
          </w:tcPr>
          <w:p w14:paraId="2500982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2D94E9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05A96C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4FB8E1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02A4991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F92550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текущего характера нефинансовым организациям государственного сектора на производство</w:t>
            </w:r>
          </w:p>
        </w:tc>
      </w:tr>
      <w:tr w:rsidR="004B65D7" w:rsidRPr="003D1832" w14:paraId="4D2887E3" w14:textId="77777777" w:rsidTr="00FA135A">
        <w:tc>
          <w:tcPr>
            <w:tcW w:w="2468" w:type="dxa"/>
            <w:vMerge/>
            <w:tcBorders>
              <w:left w:val="single" w:sz="2" w:space="0" w:color="000000"/>
              <w:right w:val="single" w:sz="2" w:space="0" w:color="000000"/>
            </w:tcBorders>
            <w:tcMar>
              <w:top w:w="0" w:type="dxa"/>
              <w:bottom w:w="0" w:type="dxa"/>
            </w:tcMar>
          </w:tcPr>
          <w:p w14:paraId="2629D92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E7D633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1B544D5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0C26B41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43D8329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818DE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4B65D7" w:rsidRPr="003D1832" w14:paraId="72A4D84D" w14:textId="77777777" w:rsidTr="00FA135A">
        <w:tc>
          <w:tcPr>
            <w:tcW w:w="2468" w:type="dxa"/>
            <w:vMerge/>
            <w:tcBorders>
              <w:left w:val="single" w:sz="2" w:space="0" w:color="000000"/>
              <w:right w:val="single" w:sz="2" w:space="0" w:color="000000"/>
            </w:tcBorders>
            <w:tcMar>
              <w:top w:w="0" w:type="dxa"/>
              <w:bottom w:w="0" w:type="dxa"/>
            </w:tcMar>
          </w:tcPr>
          <w:p w14:paraId="26F1DD6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7C71B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1C798C8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7E0FE9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438C65B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C26AC1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4B65D7" w:rsidRPr="003D1832" w14:paraId="058EA599" w14:textId="77777777" w:rsidTr="00FA135A">
        <w:tc>
          <w:tcPr>
            <w:tcW w:w="2468" w:type="dxa"/>
            <w:vMerge w:val="restart"/>
            <w:tcBorders>
              <w:left w:val="single" w:sz="2" w:space="0" w:color="000000"/>
              <w:right w:val="single" w:sz="2" w:space="0" w:color="000000"/>
            </w:tcBorders>
            <w:tcMar>
              <w:top w:w="0" w:type="dxa"/>
              <w:bottom w:w="0" w:type="dxa"/>
            </w:tcMar>
          </w:tcPr>
          <w:p w14:paraId="390AFC2E"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579547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4AA943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5A9BC84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255FF2D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CF4C74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текущего характера финансовым организациям государственного сектора на продукцию</w:t>
            </w:r>
          </w:p>
        </w:tc>
      </w:tr>
      <w:tr w:rsidR="004B65D7" w:rsidRPr="003D1832" w14:paraId="7E0E9EEC" w14:textId="77777777" w:rsidTr="00FA135A">
        <w:tc>
          <w:tcPr>
            <w:tcW w:w="2468" w:type="dxa"/>
            <w:vMerge/>
            <w:tcBorders>
              <w:left w:val="single" w:sz="2" w:space="0" w:color="000000"/>
              <w:right w:val="single" w:sz="2" w:space="0" w:color="000000"/>
            </w:tcBorders>
            <w:tcMar>
              <w:top w:w="0" w:type="dxa"/>
              <w:bottom w:w="0" w:type="dxa"/>
            </w:tcMar>
          </w:tcPr>
          <w:p w14:paraId="4C73A32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B467D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2A4E9CB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24DF3C2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2312661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3E2C7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безвозмездным перечислениям текущего характера иным финансовым </w:t>
            </w:r>
            <w:r w:rsidRPr="003D1832">
              <w:rPr>
                <w:rFonts w:ascii="Times New Roman" w:hAnsi="Times New Roman" w:cs="Times New Roman"/>
              </w:rPr>
              <w:lastRenderedPageBreak/>
              <w:t>организациям (за исключением финансовых организаций государственного сектора) на продукцию</w:t>
            </w:r>
          </w:p>
        </w:tc>
      </w:tr>
      <w:tr w:rsidR="004B65D7" w:rsidRPr="003D1832" w14:paraId="6F59FB84" w14:textId="77777777" w:rsidTr="00FA135A">
        <w:tc>
          <w:tcPr>
            <w:tcW w:w="2468" w:type="dxa"/>
            <w:vMerge/>
            <w:tcBorders>
              <w:left w:val="single" w:sz="2" w:space="0" w:color="000000"/>
              <w:right w:val="single" w:sz="2" w:space="0" w:color="000000"/>
            </w:tcBorders>
            <w:tcMar>
              <w:top w:w="0" w:type="dxa"/>
              <w:bottom w:w="0" w:type="dxa"/>
            </w:tcMar>
          </w:tcPr>
          <w:p w14:paraId="11F3CC1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0E9F1C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39ECAA6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4751B56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24A888D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09716F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текущего характера нефинансовым организациям государственного сектора на продукцию</w:t>
            </w:r>
          </w:p>
        </w:tc>
      </w:tr>
      <w:tr w:rsidR="004B65D7" w:rsidRPr="003D1832" w14:paraId="24758191" w14:textId="77777777" w:rsidTr="00FA135A">
        <w:tc>
          <w:tcPr>
            <w:tcW w:w="2468" w:type="dxa"/>
            <w:vMerge/>
            <w:tcBorders>
              <w:left w:val="single" w:sz="2" w:space="0" w:color="000000"/>
              <w:right w:val="single" w:sz="2" w:space="0" w:color="000000"/>
            </w:tcBorders>
            <w:tcMar>
              <w:top w:w="0" w:type="dxa"/>
              <w:bottom w:w="0" w:type="dxa"/>
            </w:tcMar>
          </w:tcPr>
          <w:p w14:paraId="6A12F0D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3AF162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1EF1445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28D7686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A</w:t>
            </w:r>
          </w:p>
        </w:tc>
        <w:tc>
          <w:tcPr>
            <w:tcW w:w="2495" w:type="dxa"/>
            <w:tcBorders>
              <w:top w:val="single" w:sz="2" w:space="0" w:color="000000"/>
              <w:left w:val="single" w:sz="2" w:space="0" w:color="000000"/>
              <w:bottom w:val="single" w:sz="2" w:space="0" w:color="000000"/>
              <w:right w:val="single" w:sz="2" w:space="0" w:color="000000"/>
            </w:tcBorders>
          </w:tcPr>
          <w:p w14:paraId="6ACC934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53BDC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4B65D7" w:rsidRPr="003D1832" w14:paraId="3AE15D8D" w14:textId="77777777" w:rsidTr="00FA135A">
        <w:tc>
          <w:tcPr>
            <w:tcW w:w="2468" w:type="dxa"/>
            <w:vMerge/>
            <w:tcBorders>
              <w:left w:val="single" w:sz="2" w:space="0" w:color="000000"/>
              <w:right w:val="single" w:sz="2" w:space="0" w:color="000000"/>
            </w:tcBorders>
            <w:tcMar>
              <w:top w:w="0" w:type="dxa"/>
              <w:bottom w:w="0" w:type="dxa"/>
            </w:tcMar>
          </w:tcPr>
          <w:p w14:paraId="4AF85CE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5112A3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6E8C619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1A886B6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495" w:type="dxa"/>
            <w:tcBorders>
              <w:top w:val="single" w:sz="2" w:space="0" w:color="000000"/>
              <w:left w:val="single" w:sz="2" w:space="0" w:color="000000"/>
              <w:bottom w:val="single" w:sz="2" w:space="0" w:color="000000"/>
              <w:right w:val="single" w:sz="2" w:space="0" w:color="000000"/>
            </w:tcBorders>
          </w:tcPr>
          <w:p w14:paraId="7E8DBD1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E9AFC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4B65D7" w:rsidRPr="003D1832" w14:paraId="49C8B2C3" w14:textId="77777777" w:rsidTr="00FA135A">
        <w:tc>
          <w:tcPr>
            <w:tcW w:w="2468" w:type="dxa"/>
            <w:vMerge/>
            <w:tcBorders>
              <w:left w:val="single" w:sz="2" w:space="0" w:color="000000"/>
              <w:right w:val="single" w:sz="2" w:space="0" w:color="000000"/>
            </w:tcBorders>
            <w:tcMar>
              <w:top w:w="0" w:type="dxa"/>
              <w:bottom w:w="0" w:type="dxa"/>
            </w:tcMar>
          </w:tcPr>
          <w:p w14:paraId="72CEC79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1CB85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77C9BE5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1199295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3BD2DB1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32B28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перечислениям другим бюджетам бюджетной системы Российской Федерации</w:t>
            </w:r>
          </w:p>
        </w:tc>
      </w:tr>
      <w:tr w:rsidR="004B65D7" w:rsidRPr="003D1832" w14:paraId="37EE823E" w14:textId="77777777" w:rsidTr="00FA135A">
        <w:tc>
          <w:tcPr>
            <w:tcW w:w="2468" w:type="dxa"/>
            <w:vMerge/>
            <w:tcBorders>
              <w:left w:val="single" w:sz="2" w:space="0" w:color="000000"/>
              <w:right w:val="single" w:sz="2" w:space="0" w:color="000000"/>
            </w:tcBorders>
            <w:tcMar>
              <w:top w:w="0" w:type="dxa"/>
              <w:bottom w:w="0" w:type="dxa"/>
            </w:tcMar>
          </w:tcPr>
          <w:p w14:paraId="337EB37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EB7A0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05A046F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70CE520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362EE05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F6244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перечислениям наднациональным организациям и правительствам иностранных государств</w:t>
            </w:r>
          </w:p>
        </w:tc>
      </w:tr>
      <w:tr w:rsidR="004B65D7" w:rsidRPr="003D1832" w14:paraId="39291945" w14:textId="77777777" w:rsidTr="00FA135A">
        <w:tc>
          <w:tcPr>
            <w:tcW w:w="2468" w:type="dxa"/>
            <w:vMerge w:val="restart"/>
            <w:tcBorders>
              <w:left w:val="single" w:sz="2" w:space="0" w:color="000000"/>
              <w:right w:val="single" w:sz="2" w:space="0" w:color="000000"/>
            </w:tcBorders>
            <w:tcMar>
              <w:top w:w="0" w:type="dxa"/>
              <w:bottom w:w="0" w:type="dxa"/>
            </w:tcMar>
          </w:tcPr>
          <w:p w14:paraId="54074423"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5CDD4B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3466872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5C5C147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5389507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5E123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перечислениям международным </w:t>
            </w:r>
            <w:r w:rsidRPr="003D1832">
              <w:rPr>
                <w:rFonts w:ascii="Times New Roman" w:hAnsi="Times New Roman" w:cs="Times New Roman"/>
              </w:rPr>
              <w:lastRenderedPageBreak/>
              <w:t>организациям</w:t>
            </w:r>
          </w:p>
        </w:tc>
      </w:tr>
      <w:tr w:rsidR="004B65D7" w:rsidRPr="003D1832" w14:paraId="33904C32" w14:textId="77777777" w:rsidTr="00FA135A">
        <w:tc>
          <w:tcPr>
            <w:tcW w:w="2468" w:type="dxa"/>
            <w:vMerge/>
            <w:tcBorders>
              <w:left w:val="single" w:sz="2" w:space="0" w:color="000000"/>
              <w:right w:val="single" w:sz="2" w:space="0" w:color="000000"/>
            </w:tcBorders>
            <w:tcMar>
              <w:top w:w="0" w:type="dxa"/>
              <w:bottom w:w="0" w:type="dxa"/>
            </w:tcMar>
          </w:tcPr>
          <w:p w14:paraId="78BB32F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09E67A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17FC11C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3C4275B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5CAA4AA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BFE3DA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пенсиям, пособиям и выплатам по пенсионному, социальному и медицинскому страхованию населения</w:t>
            </w:r>
          </w:p>
        </w:tc>
      </w:tr>
      <w:tr w:rsidR="004B65D7" w:rsidRPr="003D1832" w14:paraId="0F2F40A3" w14:textId="77777777" w:rsidTr="00FA135A">
        <w:tc>
          <w:tcPr>
            <w:tcW w:w="2468" w:type="dxa"/>
            <w:vMerge/>
            <w:tcBorders>
              <w:left w:val="single" w:sz="2" w:space="0" w:color="000000"/>
              <w:right w:val="single" w:sz="2" w:space="0" w:color="000000"/>
            </w:tcBorders>
            <w:tcMar>
              <w:top w:w="0" w:type="dxa"/>
              <w:bottom w:w="0" w:type="dxa"/>
            </w:tcMar>
          </w:tcPr>
          <w:p w14:paraId="41C7DEC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BBB20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44DFCF9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592C1E3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0C90D51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B4B9F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пособиям по социальной помощи населению в денежной форме</w:t>
            </w:r>
          </w:p>
        </w:tc>
      </w:tr>
      <w:tr w:rsidR="004B65D7" w:rsidRPr="003D1832" w14:paraId="4461B612" w14:textId="77777777" w:rsidTr="00FA135A">
        <w:tc>
          <w:tcPr>
            <w:tcW w:w="2468" w:type="dxa"/>
            <w:vMerge/>
            <w:tcBorders>
              <w:left w:val="single" w:sz="2" w:space="0" w:color="000000"/>
              <w:right w:val="single" w:sz="2" w:space="0" w:color="000000"/>
            </w:tcBorders>
            <w:tcMar>
              <w:top w:w="0" w:type="dxa"/>
              <w:bottom w:w="0" w:type="dxa"/>
            </w:tcMar>
          </w:tcPr>
          <w:p w14:paraId="22CF574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75308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177106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6617ED8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3EFF75B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95386A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пособиям по социальной помощи населению в натуральной форме</w:t>
            </w:r>
          </w:p>
        </w:tc>
      </w:tr>
      <w:tr w:rsidR="004B65D7" w:rsidRPr="003D1832" w14:paraId="7AE07AFC" w14:textId="77777777" w:rsidTr="00FA135A">
        <w:tc>
          <w:tcPr>
            <w:tcW w:w="2468" w:type="dxa"/>
            <w:vMerge/>
            <w:tcBorders>
              <w:left w:val="single" w:sz="2" w:space="0" w:color="000000"/>
              <w:right w:val="single" w:sz="2" w:space="0" w:color="000000"/>
            </w:tcBorders>
            <w:tcMar>
              <w:top w:w="0" w:type="dxa"/>
              <w:bottom w:w="0" w:type="dxa"/>
            </w:tcMar>
          </w:tcPr>
          <w:p w14:paraId="73929E9D"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ADBD1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3DF5FF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214F07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6FE0C3D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CC634B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пенсиям, пособиям, выплачиваемым работодателями, нанимателями бывшим работникам</w:t>
            </w:r>
          </w:p>
        </w:tc>
      </w:tr>
      <w:tr w:rsidR="004B65D7" w:rsidRPr="003D1832" w14:paraId="2AFBD9E3" w14:textId="77777777" w:rsidTr="00FA135A">
        <w:tc>
          <w:tcPr>
            <w:tcW w:w="2468" w:type="dxa"/>
            <w:vMerge/>
            <w:tcBorders>
              <w:left w:val="single" w:sz="2" w:space="0" w:color="000000"/>
              <w:right w:val="single" w:sz="2" w:space="0" w:color="000000"/>
            </w:tcBorders>
            <w:tcMar>
              <w:top w:w="0" w:type="dxa"/>
              <w:bottom w:w="0" w:type="dxa"/>
            </w:tcMar>
          </w:tcPr>
          <w:p w14:paraId="10DB0C1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E6B694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39B1C4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73CB11F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507D6A4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6620F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пособиям по социальной помощи, выплачиваемым работодателями, нанимателями бывшим работникам в натуральной форме</w:t>
            </w:r>
          </w:p>
        </w:tc>
      </w:tr>
      <w:tr w:rsidR="004B65D7" w:rsidRPr="003D1832" w14:paraId="492C3C68" w14:textId="77777777" w:rsidTr="00FA135A">
        <w:tc>
          <w:tcPr>
            <w:tcW w:w="2468" w:type="dxa"/>
            <w:vMerge/>
            <w:tcBorders>
              <w:left w:val="single" w:sz="2" w:space="0" w:color="000000"/>
              <w:right w:val="single" w:sz="2" w:space="0" w:color="000000"/>
            </w:tcBorders>
            <w:tcMar>
              <w:top w:w="0" w:type="dxa"/>
              <w:bottom w:w="0" w:type="dxa"/>
            </w:tcMar>
          </w:tcPr>
          <w:p w14:paraId="1AE2938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142BF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78C6897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7394D62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2FE86A7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24918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социальным пособиям и компенсациям персоналу в денежной форме</w:t>
            </w:r>
          </w:p>
        </w:tc>
      </w:tr>
      <w:tr w:rsidR="004B65D7" w:rsidRPr="003D1832" w14:paraId="662FFC49" w14:textId="77777777" w:rsidTr="00FA135A">
        <w:tc>
          <w:tcPr>
            <w:tcW w:w="2468" w:type="dxa"/>
            <w:vMerge/>
            <w:tcBorders>
              <w:left w:val="single" w:sz="2" w:space="0" w:color="000000"/>
              <w:right w:val="single" w:sz="2" w:space="0" w:color="000000"/>
            </w:tcBorders>
            <w:tcMar>
              <w:top w:w="0" w:type="dxa"/>
              <w:bottom w:w="0" w:type="dxa"/>
            </w:tcMar>
          </w:tcPr>
          <w:p w14:paraId="4116368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C36B43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29AD177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70694C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12A2EDA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F846C0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социальным компенсациям персоналу в натуральной форме</w:t>
            </w:r>
          </w:p>
        </w:tc>
      </w:tr>
      <w:tr w:rsidR="004B65D7" w:rsidRPr="003D1832" w14:paraId="713DFA43" w14:textId="77777777" w:rsidTr="00FA135A">
        <w:tc>
          <w:tcPr>
            <w:tcW w:w="2468" w:type="dxa"/>
            <w:vMerge/>
            <w:tcBorders>
              <w:left w:val="single" w:sz="2" w:space="0" w:color="000000"/>
              <w:right w:val="single" w:sz="2" w:space="0" w:color="000000"/>
            </w:tcBorders>
            <w:tcMar>
              <w:top w:w="0" w:type="dxa"/>
              <w:bottom w:w="0" w:type="dxa"/>
            </w:tcMar>
          </w:tcPr>
          <w:p w14:paraId="59EE76E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C5360F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15BBCB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6080C36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46D4F1F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252E59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приобретению ценных бумаг, кроме акций и иных финансовых инструментов</w:t>
            </w:r>
          </w:p>
        </w:tc>
      </w:tr>
      <w:tr w:rsidR="004B65D7" w:rsidRPr="003D1832" w14:paraId="4F2F6166" w14:textId="77777777" w:rsidTr="00FA135A">
        <w:tc>
          <w:tcPr>
            <w:tcW w:w="2468" w:type="dxa"/>
            <w:vMerge w:val="restart"/>
            <w:tcBorders>
              <w:left w:val="single" w:sz="2" w:space="0" w:color="000000"/>
              <w:right w:val="single" w:sz="2" w:space="0" w:color="000000"/>
            </w:tcBorders>
            <w:tcMar>
              <w:top w:w="0" w:type="dxa"/>
              <w:bottom w:w="0" w:type="dxa"/>
            </w:tcMar>
          </w:tcPr>
          <w:p w14:paraId="71B6CFA7"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D49287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4AA30FC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6CA0893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65BC4FC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44E696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приобретению акций и иных финансовых инструментов</w:t>
            </w:r>
          </w:p>
        </w:tc>
      </w:tr>
      <w:tr w:rsidR="004B65D7" w:rsidRPr="003D1832" w14:paraId="5578864A" w14:textId="77777777" w:rsidTr="00FA135A">
        <w:tc>
          <w:tcPr>
            <w:tcW w:w="2468" w:type="dxa"/>
            <w:vMerge/>
            <w:tcBorders>
              <w:left w:val="single" w:sz="2" w:space="0" w:color="000000"/>
              <w:right w:val="single" w:sz="2" w:space="0" w:color="000000"/>
            </w:tcBorders>
            <w:tcMar>
              <w:top w:w="0" w:type="dxa"/>
              <w:bottom w:w="0" w:type="dxa"/>
            </w:tcMar>
          </w:tcPr>
          <w:p w14:paraId="67B867F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87A17E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6EF394D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11A2D8F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2F6A978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74321E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приобретению иных финансовых активов</w:t>
            </w:r>
          </w:p>
        </w:tc>
      </w:tr>
      <w:tr w:rsidR="004B65D7" w:rsidRPr="003D1832" w14:paraId="06741938" w14:textId="77777777" w:rsidTr="00FA135A">
        <w:tc>
          <w:tcPr>
            <w:tcW w:w="2468" w:type="dxa"/>
            <w:vMerge/>
            <w:tcBorders>
              <w:left w:val="single" w:sz="2" w:space="0" w:color="000000"/>
              <w:right w:val="single" w:sz="2" w:space="0" w:color="000000"/>
            </w:tcBorders>
            <w:tcMar>
              <w:top w:w="0" w:type="dxa"/>
              <w:bottom w:w="0" w:type="dxa"/>
            </w:tcMar>
          </w:tcPr>
          <w:p w14:paraId="0BC4A9E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2B63D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746662D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16EA8B6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3EF3ACC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538933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капитального характера государственным (муниципальным) учреждениям</w:t>
            </w:r>
          </w:p>
        </w:tc>
      </w:tr>
      <w:tr w:rsidR="004B65D7" w:rsidRPr="003D1832" w14:paraId="48996EFB" w14:textId="77777777" w:rsidTr="00FA135A">
        <w:tc>
          <w:tcPr>
            <w:tcW w:w="2468" w:type="dxa"/>
            <w:vMerge/>
            <w:tcBorders>
              <w:left w:val="single" w:sz="2" w:space="0" w:color="000000"/>
              <w:right w:val="single" w:sz="2" w:space="0" w:color="000000"/>
            </w:tcBorders>
            <w:tcMar>
              <w:top w:w="0" w:type="dxa"/>
              <w:bottom w:w="0" w:type="dxa"/>
            </w:tcMar>
          </w:tcPr>
          <w:p w14:paraId="2EF83F5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4A2460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6064F2C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1BC18DC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6B69304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D6E394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капитального характера финансовым организациям государственного сектора</w:t>
            </w:r>
          </w:p>
        </w:tc>
      </w:tr>
      <w:tr w:rsidR="004B65D7" w:rsidRPr="003D1832" w14:paraId="75923409" w14:textId="77777777" w:rsidTr="00FA135A">
        <w:tc>
          <w:tcPr>
            <w:tcW w:w="2468" w:type="dxa"/>
            <w:vMerge/>
            <w:tcBorders>
              <w:left w:val="single" w:sz="2" w:space="0" w:color="000000"/>
              <w:right w:val="single" w:sz="2" w:space="0" w:color="000000"/>
            </w:tcBorders>
            <w:tcMar>
              <w:top w:w="0" w:type="dxa"/>
              <w:bottom w:w="0" w:type="dxa"/>
            </w:tcMar>
          </w:tcPr>
          <w:p w14:paraId="4143608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0DA46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60CD80D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46D4BAD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6A113BF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236A62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4B65D7" w:rsidRPr="003D1832" w14:paraId="283C7640" w14:textId="77777777" w:rsidTr="00FA135A">
        <w:tc>
          <w:tcPr>
            <w:tcW w:w="2468" w:type="dxa"/>
            <w:vMerge/>
            <w:tcBorders>
              <w:left w:val="single" w:sz="2" w:space="0" w:color="000000"/>
              <w:right w:val="single" w:sz="2" w:space="0" w:color="000000"/>
            </w:tcBorders>
            <w:tcMar>
              <w:top w:w="0" w:type="dxa"/>
              <w:bottom w:w="0" w:type="dxa"/>
            </w:tcMar>
          </w:tcPr>
          <w:p w14:paraId="04E32AB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9EB7D0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7A289D1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031F0E2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596F2B8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8E51A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капитального характера нефинансовым организациям государственного сектора</w:t>
            </w:r>
          </w:p>
        </w:tc>
      </w:tr>
      <w:tr w:rsidR="004B65D7" w:rsidRPr="003D1832" w14:paraId="338E4464" w14:textId="77777777" w:rsidTr="00FA135A">
        <w:tc>
          <w:tcPr>
            <w:tcW w:w="2468" w:type="dxa"/>
            <w:vMerge/>
            <w:tcBorders>
              <w:left w:val="single" w:sz="2" w:space="0" w:color="000000"/>
              <w:right w:val="single" w:sz="2" w:space="0" w:color="000000"/>
            </w:tcBorders>
            <w:tcMar>
              <w:top w:w="0" w:type="dxa"/>
              <w:bottom w:w="0" w:type="dxa"/>
            </w:tcMar>
          </w:tcPr>
          <w:p w14:paraId="3291393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84C9C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7E27D8D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59B743D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66B279B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7F4C09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4B65D7" w:rsidRPr="003D1832" w14:paraId="426504B3" w14:textId="77777777" w:rsidTr="00FA135A">
        <w:tc>
          <w:tcPr>
            <w:tcW w:w="2468" w:type="dxa"/>
            <w:tcBorders>
              <w:left w:val="single" w:sz="2" w:space="0" w:color="000000"/>
              <w:right w:val="single" w:sz="2" w:space="0" w:color="000000"/>
            </w:tcBorders>
            <w:tcMar>
              <w:top w:w="0" w:type="dxa"/>
              <w:bottom w:w="0" w:type="dxa"/>
            </w:tcMar>
          </w:tcPr>
          <w:p w14:paraId="73E285B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431CCE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158F602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3868EA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2BF32FE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B82578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безвозмездным </w:t>
            </w:r>
            <w:r w:rsidRPr="003D1832">
              <w:rPr>
                <w:rFonts w:ascii="Times New Roman" w:hAnsi="Times New Roman" w:cs="Times New Roman"/>
              </w:rPr>
              <w:lastRenderedPageBreak/>
              <w:t>перечислениям капитального характера некоммерческим организациям и физическим лицам - производителям товаров, работ и услуг</w:t>
            </w:r>
          </w:p>
        </w:tc>
      </w:tr>
      <w:tr w:rsidR="004B65D7" w:rsidRPr="003D1832" w14:paraId="591067CA" w14:textId="77777777" w:rsidTr="00FA135A">
        <w:tc>
          <w:tcPr>
            <w:tcW w:w="2468" w:type="dxa"/>
            <w:vMerge w:val="restart"/>
            <w:tcBorders>
              <w:left w:val="single" w:sz="2" w:space="0" w:color="000000"/>
              <w:right w:val="single" w:sz="2" w:space="0" w:color="000000"/>
            </w:tcBorders>
            <w:tcMar>
              <w:top w:w="0" w:type="dxa"/>
              <w:bottom w:w="0" w:type="dxa"/>
            </w:tcMar>
          </w:tcPr>
          <w:p w14:paraId="38723061"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FB6BB8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7045E0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43C429E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57889B6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EBE64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штрафам за нарушение условий контрактов (договоров)</w:t>
            </w:r>
          </w:p>
        </w:tc>
      </w:tr>
      <w:tr w:rsidR="004B65D7" w:rsidRPr="003D1832" w14:paraId="3C648CD9" w14:textId="77777777" w:rsidTr="00FA135A">
        <w:tc>
          <w:tcPr>
            <w:tcW w:w="2468" w:type="dxa"/>
            <w:vMerge/>
            <w:tcBorders>
              <w:left w:val="single" w:sz="2" w:space="0" w:color="000000"/>
              <w:right w:val="single" w:sz="2" w:space="0" w:color="000000"/>
            </w:tcBorders>
            <w:tcMar>
              <w:top w:w="0" w:type="dxa"/>
              <w:bottom w:w="0" w:type="dxa"/>
            </w:tcMar>
          </w:tcPr>
          <w:p w14:paraId="656A84E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27967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4686CA6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3C0F385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2EF05B0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5E1396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другим экономическим санкциям</w:t>
            </w:r>
          </w:p>
        </w:tc>
      </w:tr>
      <w:tr w:rsidR="004B65D7" w:rsidRPr="003D1832" w14:paraId="5620D77C" w14:textId="77777777" w:rsidTr="00FA135A">
        <w:tc>
          <w:tcPr>
            <w:tcW w:w="2468" w:type="dxa"/>
            <w:vMerge/>
            <w:tcBorders>
              <w:left w:val="single" w:sz="2" w:space="0" w:color="000000"/>
              <w:right w:val="single" w:sz="2" w:space="0" w:color="000000"/>
            </w:tcBorders>
            <w:tcMar>
              <w:top w:w="0" w:type="dxa"/>
              <w:bottom w:w="0" w:type="dxa"/>
            </w:tcMar>
          </w:tcPr>
          <w:p w14:paraId="787C258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DB90EA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4F72F4C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082467C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77AE2B0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FB6E29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иным выплатам текущего характера физическим лицам</w:t>
            </w:r>
          </w:p>
        </w:tc>
      </w:tr>
      <w:tr w:rsidR="004B65D7" w:rsidRPr="003D1832" w14:paraId="2349070B" w14:textId="77777777" w:rsidTr="00FA135A">
        <w:tc>
          <w:tcPr>
            <w:tcW w:w="2468" w:type="dxa"/>
            <w:vMerge/>
            <w:tcBorders>
              <w:left w:val="single" w:sz="2" w:space="0" w:color="000000"/>
              <w:right w:val="single" w:sz="2" w:space="0" w:color="000000"/>
            </w:tcBorders>
            <w:tcMar>
              <w:top w:w="0" w:type="dxa"/>
              <w:bottom w:w="0" w:type="dxa"/>
            </w:tcMar>
          </w:tcPr>
          <w:p w14:paraId="44F7954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926877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062846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5224E3D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6C46161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7CB09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иным выплатам текущего характера организациям</w:t>
            </w:r>
          </w:p>
        </w:tc>
      </w:tr>
      <w:tr w:rsidR="004B65D7" w:rsidRPr="003D1832" w14:paraId="4AFC0C5C" w14:textId="77777777" w:rsidTr="00FA135A">
        <w:tc>
          <w:tcPr>
            <w:tcW w:w="2468" w:type="dxa"/>
            <w:vMerge/>
            <w:tcBorders>
              <w:left w:val="single" w:sz="2" w:space="0" w:color="000000"/>
              <w:right w:val="single" w:sz="2" w:space="0" w:color="000000"/>
            </w:tcBorders>
            <w:tcMar>
              <w:top w:w="0" w:type="dxa"/>
              <w:bottom w:w="0" w:type="dxa"/>
            </w:tcMar>
          </w:tcPr>
          <w:p w14:paraId="439FF61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AB0493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top w:val="single" w:sz="2" w:space="0" w:color="000000"/>
              <w:left w:val="single" w:sz="2" w:space="0" w:color="000000"/>
              <w:bottom w:val="single" w:sz="2" w:space="0" w:color="000000"/>
              <w:right w:val="single" w:sz="2" w:space="0" w:color="000000"/>
            </w:tcBorders>
          </w:tcPr>
          <w:p w14:paraId="07F6793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1593D99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6410383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D48C0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иным выплатам капитального характера физическим лицам</w:t>
            </w:r>
          </w:p>
        </w:tc>
      </w:tr>
      <w:tr w:rsidR="004B65D7" w:rsidRPr="003D1832" w14:paraId="1A437CDE" w14:textId="77777777" w:rsidTr="00FA135A">
        <w:tc>
          <w:tcPr>
            <w:tcW w:w="2468" w:type="dxa"/>
            <w:vMerge/>
            <w:tcBorders>
              <w:left w:val="single" w:sz="2" w:space="0" w:color="000000"/>
              <w:right w:val="single" w:sz="2" w:space="0" w:color="000000"/>
            </w:tcBorders>
            <w:tcMar>
              <w:top w:w="0" w:type="dxa"/>
              <w:bottom w:w="0" w:type="dxa"/>
            </w:tcMar>
          </w:tcPr>
          <w:p w14:paraId="4272FF43"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50B77F0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3 0 2</w:t>
            </w:r>
          </w:p>
        </w:tc>
        <w:tc>
          <w:tcPr>
            <w:tcW w:w="1119" w:type="dxa"/>
            <w:tcBorders>
              <w:left w:val="single" w:sz="2" w:space="0" w:color="000000"/>
              <w:right w:val="single" w:sz="2" w:space="0" w:color="000000"/>
            </w:tcBorders>
            <w:tcMar>
              <w:top w:w="0" w:type="dxa"/>
              <w:bottom w:w="0" w:type="dxa"/>
            </w:tcMar>
          </w:tcPr>
          <w:p w14:paraId="2A906F7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left w:val="single" w:sz="2" w:space="0" w:color="000000"/>
              <w:right w:val="single" w:sz="2" w:space="0" w:color="000000"/>
            </w:tcBorders>
            <w:tcMar>
              <w:top w:w="0" w:type="dxa"/>
              <w:bottom w:w="0" w:type="dxa"/>
            </w:tcMar>
          </w:tcPr>
          <w:p w14:paraId="02118FE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left w:val="single" w:sz="2" w:space="0" w:color="000000"/>
              <w:right w:val="single" w:sz="2" w:space="0" w:color="000000"/>
            </w:tcBorders>
            <w:tcMar>
              <w:top w:w="0" w:type="dxa"/>
              <w:bottom w:w="0" w:type="dxa"/>
            </w:tcMar>
          </w:tcPr>
          <w:p w14:paraId="76CAA96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top w:w="0" w:type="dxa"/>
              <w:bottom w:w="0" w:type="dxa"/>
            </w:tcMar>
          </w:tcPr>
          <w:p w14:paraId="57D17A0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иным выплатам капитального характера организациям</w:t>
            </w:r>
          </w:p>
        </w:tc>
      </w:tr>
      <w:tr w:rsidR="004B65D7" w:rsidRPr="003D1832" w14:paraId="47C03BE3" w14:textId="77777777" w:rsidTr="00FA135A">
        <w:tc>
          <w:tcPr>
            <w:tcW w:w="11341" w:type="dxa"/>
            <w:gridSpan w:val="6"/>
            <w:tcBorders>
              <w:left w:val="single" w:sz="2" w:space="0" w:color="000000"/>
              <w:right w:val="single" w:sz="2" w:space="0" w:color="000000"/>
            </w:tcBorders>
            <w:tcMar>
              <w:top w:w="0" w:type="dxa"/>
              <w:bottom w:w="0" w:type="dxa"/>
            </w:tcMar>
          </w:tcPr>
          <w:p w14:paraId="2A1A2312"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78E1170D"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34C63ED8"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Расчеты по платежам в бюджеты</w:t>
            </w:r>
          </w:p>
        </w:tc>
        <w:tc>
          <w:tcPr>
            <w:tcW w:w="1760" w:type="dxa"/>
            <w:tcBorders>
              <w:top w:val="single" w:sz="2" w:space="0" w:color="000000"/>
              <w:left w:val="single" w:sz="2" w:space="0" w:color="000000"/>
              <w:bottom w:val="single" w:sz="2" w:space="0" w:color="000000"/>
              <w:right w:val="single" w:sz="2" w:space="0" w:color="000000"/>
            </w:tcBorders>
          </w:tcPr>
          <w:p w14:paraId="3465B3F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3CB6003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D3336F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0D16F2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DA25D4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B5C22CD" w14:textId="77777777" w:rsidTr="00FA135A">
        <w:tc>
          <w:tcPr>
            <w:tcW w:w="2468" w:type="dxa"/>
            <w:vMerge/>
            <w:tcBorders>
              <w:top w:val="single" w:sz="2" w:space="0" w:color="000000"/>
              <w:left w:val="single" w:sz="2" w:space="0" w:color="000000"/>
              <w:right w:val="single" w:sz="2" w:space="0" w:color="000000"/>
            </w:tcBorders>
            <w:tcMar>
              <w:bottom w:w="0" w:type="dxa"/>
            </w:tcMar>
          </w:tcPr>
          <w:p w14:paraId="6E3E38A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40FF39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53001BF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63D396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35D0157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AD5139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налогу на доходы физических лиц</w:t>
            </w:r>
          </w:p>
        </w:tc>
      </w:tr>
      <w:tr w:rsidR="004B65D7" w:rsidRPr="003D1832" w14:paraId="30244648" w14:textId="77777777" w:rsidTr="00FA135A">
        <w:tc>
          <w:tcPr>
            <w:tcW w:w="2468" w:type="dxa"/>
            <w:vMerge/>
            <w:tcBorders>
              <w:top w:val="single" w:sz="2" w:space="0" w:color="000000"/>
              <w:left w:val="single" w:sz="2" w:space="0" w:color="000000"/>
              <w:right w:val="single" w:sz="2" w:space="0" w:color="000000"/>
            </w:tcBorders>
            <w:tcMar>
              <w:bottom w:w="0" w:type="dxa"/>
            </w:tcMar>
          </w:tcPr>
          <w:p w14:paraId="08AFE1C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E743CF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2C53D51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7232C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0B71CCF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7D1A1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4B65D7" w:rsidRPr="003D1832" w14:paraId="462F8786" w14:textId="77777777" w:rsidTr="00FA135A">
        <w:tc>
          <w:tcPr>
            <w:tcW w:w="2468" w:type="dxa"/>
            <w:vMerge w:val="restart"/>
            <w:tcBorders>
              <w:left w:val="single" w:sz="2" w:space="0" w:color="000000"/>
              <w:bottom w:val="single" w:sz="2" w:space="0" w:color="000000"/>
              <w:right w:val="single" w:sz="2" w:space="0" w:color="000000"/>
            </w:tcBorders>
            <w:tcMar>
              <w:top w:w="0" w:type="dxa"/>
            </w:tcMar>
          </w:tcPr>
          <w:p w14:paraId="7AA901CF"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0B7513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53B498D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258E18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36D0B4F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FBB0EB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налогу на прибыль организаций</w:t>
            </w:r>
          </w:p>
        </w:tc>
      </w:tr>
      <w:tr w:rsidR="004B65D7" w:rsidRPr="003D1832" w14:paraId="189370AD" w14:textId="77777777" w:rsidTr="00FA135A">
        <w:tc>
          <w:tcPr>
            <w:tcW w:w="2468" w:type="dxa"/>
            <w:vMerge/>
            <w:tcBorders>
              <w:left w:val="single" w:sz="2" w:space="0" w:color="000000"/>
              <w:bottom w:val="single" w:sz="2" w:space="0" w:color="000000"/>
              <w:right w:val="single" w:sz="2" w:space="0" w:color="000000"/>
            </w:tcBorders>
            <w:tcMar>
              <w:top w:w="0" w:type="dxa"/>
            </w:tcMar>
          </w:tcPr>
          <w:p w14:paraId="286EF6D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3FFB9A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4481C33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12BBBE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45D43DF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A5B388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налогу на добавленную стоимость</w:t>
            </w:r>
          </w:p>
        </w:tc>
      </w:tr>
      <w:tr w:rsidR="004B65D7" w:rsidRPr="003D1832" w14:paraId="5CFC5623" w14:textId="77777777" w:rsidTr="00FA135A">
        <w:tc>
          <w:tcPr>
            <w:tcW w:w="2468" w:type="dxa"/>
            <w:vMerge/>
            <w:tcBorders>
              <w:left w:val="single" w:sz="2" w:space="0" w:color="000000"/>
              <w:bottom w:val="single" w:sz="2" w:space="0" w:color="000000"/>
              <w:right w:val="single" w:sz="2" w:space="0" w:color="000000"/>
            </w:tcBorders>
            <w:tcMar>
              <w:top w:w="0" w:type="dxa"/>
            </w:tcMar>
          </w:tcPr>
          <w:p w14:paraId="6B565F2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B8D78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2D49CB6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30CAD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1866BA6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8096F3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прочим платежам в бюджет</w:t>
            </w:r>
          </w:p>
        </w:tc>
      </w:tr>
      <w:tr w:rsidR="004B65D7" w:rsidRPr="003D1832" w14:paraId="7DB54FDA" w14:textId="77777777" w:rsidTr="00FA135A">
        <w:tc>
          <w:tcPr>
            <w:tcW w:w="2468" w:type="dxa"/>
            <w:vMerge/>
            <w:tcBorders>
              <w:left w:val="single" w:sz="2" w:space="0" w:color="000000"/>
              <w:bottom w:val="single" w:sz="2" w:space="0" w:color="000000"/>
              <w:right w:val="single" w:sz="2" w:space="0" w:color="000000"/>
            </w:tcBorders>
            <w:tcMar>
              <w:top w:w="0" w:type="dxa"/>
            </w:tcMar>
          </w:tcPr>
          <w:p w14:paraId="57816FA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BA54BF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2F5EE9B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739D04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2FF8EF3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BFEEC1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4B65D7" w:rsidRPr="003D1832" w14:paraId="4E676B38" w14:textId="77777777" w:rsidTr="00FA135A">
        <w:tc>
          <w:tcPr>
            <w:tcW w:w="2468" w:type="dxa"/>
            <w:vMerge/>
            <w:tcBorders>
              <w:left w:val="single" w:sz="2" w:space="0" w:color="000000"/>
              <w:bottom w:val="single" w:sz="2" w:space="0" w:color="000000"/>
              <w:right w:val="single" w:sz="2" w:space="0" w:color="000000"/>
            </w:tcBorders>
            <w:tcMar>
              <w:top w:w="0" w:type="dxa"/>
            </w:tcMar>
          </w:tcPr>
          <w:p w14:paraId="2FC5624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258BA1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60E75B2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6A0780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7529795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321AFF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страховым взносам на обязательное медицинское страхование в Федеральный ФОМС</w:t>
            </w:r>
          </w:p>
        </w:tc>
      </w:tr>
      <w:tr w:rsidR="004B65D7" w:rsidRPr="003D1832" w14:paraId="7F4B3AF7" w14:textId="77777777" w:rsidTr="00FA135A">
        <w:tc>
          <w:tcPr>
            <w:tcW w:w="2468" w:type="dxa"/>
            <w:vMerge/>
            <w:tcBorders>
              <w:left w:val="single" w:sz="2" w:space="0" w:color="000000"/>
              <w:bottom w:val="single" w:sz="2" w:space="0" w:color="000000"/>
              <w:right w:val="single" w:sz="2" w:space="0" w:color="000000"/>
            </w:tcBorders>
            <w:tcMar>
              <w:top w:w="0" w:type="dxa"/>
            </w:tcMar>
          </w:tcPr>
          <w:p w14:paraId="708925C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87BF6D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26BABB4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4AF6CB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38EA346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BE8DBF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страховым взносам на обязательное медицинское страхование в территориальный ФОМС</w:t>
            </w:r>
          </w:p>
        </w:tc>
      </w:tr>
      <w:tr w:rsidR="004B65D7" w:rsidRPr="003D1832" w14:paraId="2217F84A" w14:textId="77777777" w:rsidTr="00FA135A">
        <w:tc>
          <w:tcPr>
            <w:tcW w:w="2468" w:type="dxa"/>
            <w:vMerge/>
            <w:tcBorders>
              <w:left w:val="single" w:sz="2" w:space="0" w:color="000000"/>
              <w:bottom w:val="single" w:sz="2" w:space="0" w:color="000000"/>
              <w:right w:val="single" w:sz="2" w:space="0" w:color="000000"/>
            </w:tcBorders>
            <w:tcMar>
              <w:top w:w="0" w:type="dxa"/>
            </w:tcMar>
          </w:tcPr>
          <w:p w14:paraId="0422045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80CC1E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0C77043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CE9C19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3EB5AC1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A985C4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дополнительным страховым взносам на пенсионное страхование</w:t>
            </w:r>
          </w:p>
        </w:tc>
      </w:tr>
      <w:tr w:rsidR="004B65D7" w:rsidRPr="003D1832" w14:paraId="3025EC95" w14:textId="77777777" w:rsidTr="00FA135A">
        <w:tc>
          <w:tcPr>
            <w:tcW w:w="2468" w:type="dxa"/>
            <w:vMerge/>
            <w:tcBorders>
              <w:left w:val="single" w:sz="2" w:space="0" w:color="000000"/>
              <w:bottom w:val="single" w:sz="2" w:space="0" w:color="000000"/>
              <w:right w:val="single" w:sz="2" w:space="0" w:color="000000"/>
            </w:tcBorders>
            <w:tcMar>
              <w:top w:w="0" w:type="dxa"/>
            </w:tcMar>
          </w:tcPr>
          <w:p w14:paraId="0C9CFE1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DCC453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20893EA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4C35727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976463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970317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страховым взносам на обязательное пенсионное страхование на выплату страховой части трудовой пенсии</w:t>
            </w:r>
          </w:p>
        </w:tc>
      </w:tr>
      <w:tr w:rsidR="004B65D7" w:rsidRPr="003D1832" w14:paraId="1A1F5D24" w14:textId="77777777" w:rsidTr="00FA135A">
        <w:tc>
          <w:tcPr>
            <w:tcW w:w="2468" w:type="dxa"/>
            <w:vMerge/>
            <w:tcBorders>
              <w:left w:val="single" w:sz="2" w:space="0" w:color="000000"/>
              <w:bottom w:val="single" w:sz="2" w:space="0" w:color="000000"/>
              <w:right w:val="single" w:sz="2" w:space="0" w:color="000000"/>
            </w:tcBorders>
            <w:tcMar>
              <w:top w:w="0" w:type="dxa"/>
            </w:tcMar>
          </w:tcPr>
          <w:p w14:paraId="39F1E7D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059246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46D5C3A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11BFC7C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055F8BD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D845E3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страховым взносам на обязательное пенсионное страхование на выплату накопительной части трудовой пенсии</w:t>
            </w:r>
          </w:p>
        </w:tc>
      </w:tr>
      <w:tr w:rsidR="004B65D7" w:rsidRPr="003D1832" w14:paraId="2B72D162" w14:textId="77777777" w:rsidTr="00FA135A">
        <w:tc>
          <w:tcPr>
            <w:tcW w:w="2468" w:type="dxa"/>
            <w:vMerge/>
            <w:tcBorders>
              <w:left w:val="single" w:sz="2" w:space="0" w:color="000000"/>
              <w:bottom w:val="single" w:sz="2" w:space="0" w:color="000000"/>
              <w:right w:val="single" w:sz="2" w:space="0" w:color="000000"/>
            </w:tcBorders>
            <w:tcMar>
              <w:top w:w="0" w:type="dxa"/>
            </w:tcMar>
          </w:tcPr>
          <w:p w14:paraId="4044FCE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1A7070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6FC6757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2B94ED6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0B63A76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919523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налогу на имущество организаций</w:t>
            </w:r>
          </w:p>
        </w:tc>
      </w:tr>
      <w:tr w:rsidR="004B65D7" w:rsidRPr="003D1832" w14:paraId="241E4C9A" w14:textId="77777777" w:rsidTr="00FA135A">
        <w:tc>
          <w:tcPr>
            <w:tcW w:w="2468" w:type="dxa"/>
            <w:vMerge/>
            <w:tcBorders>
              <w:left w:val="single" w:sz="2" w:space="0" w:color="000000"/>
              <w:bottom w:val="single" w:sz="2" w:space="0" w:color="000000"/>
              <w:right w:val="single" w:sz="2" w:space="0" w:color="000000"/>
            </w:tcBorders>
            <w:tcMar>
              <w:top w:w="0" w:type="dxa"/>
            </w:tcMar>
          </w:tcPr>
          <w:p w14:paraId="6ED75D3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71EEA4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3 0 3</w:t>
            </w:r>
          </w:p>
        </w:tc>
        <w:tc>
          <w:tcPr>
            <w:tcW w:w="1119" w:type="dxa"/>
            <w:tcBorders>
              <w:top w:val="single" w:sz="2" w:space="0" w:color="000000"/>
              <w:left w:val="single" w:sz="2" w:space="0" w:color="000000"/>
              <w:bottom w:val="single" w:sz="2" w:space="0" w:color="000000"/>
              <w:right w:val="single" w:sz="2" w:space="0" w:color="000000"/>
            </w:tcBorders>
          </w:tcPr>
          <w:p w14:paraId="580F938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689B1F5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220E5E7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C4BD45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земельному налогу</w:t>
            </w:r>
          </w:p>
        </w:tc>
      </w:tr>
      <w:tr w:rsidR="004B65D7" w:rsidRPr="003D1832" w14:paraId="5A7A3DF2"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396D637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Прочие расчеты с кредиторами</w:t>
            </w:r>
          </w:p>
        </w:tc>
        <w:tc>
          <w:tcPr>
            <w:tcW w:w="1760" w:type="dxa"/>
            <w:tcBorders>
              <w:top w:val="single" w:sz="2" w:space="0" w:color="000000"/>
              <w:left w:val="single" w:sz="2" w:space="0" w:color="000000"/>
              <w:bottom w:val="single" w:sz="2" w:space="0" w:color="000000"/>
              <w:right w:val="single" w:sz="2" w:space="0" w:color="000000"/>
            </w:tcBorders>
          </w:tcPr>
          <w:p w14:paraId="348ED7C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3 0 4</w:t>
            </w:r>
          </w:p>
        </w:tc>
        <w:tc>
          <w:tcPr>
            <w:tcW w:w="1119" w:type="dxa"/>
            <w:tcBorders>
              <w:top w:val="single" w:sz="2" w:space="0" w:color="000000"/>
              <w:left w:val="single" w:sz="2" w:space="0" w:color="000000"/>
              <w:bottom w:val="single" w:sz="2" w:space="0" w:color="000000"/>
              <w:right w:val="single" w:sz="2" w:space="0" w:color="000000"/>
            </w:tcBorders>
          </w:tcPr>
          <w:p w14:paraId="66F8C2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04CDCE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FC3C53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47292E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C9D60EA"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1EA7563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4A2512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3 0 4</w:t>
            </w:r>
          </w:p>
        </w:tc>
        <w:tc>
          <w:tcPr>
            <w:tcW w:w="1119" w:type="dxa"/>
            <w:tcBorders>
              <w:top w:val="single" w:sz="2" w:space="0" w:color="000000"/>
              <w:left w:val="single" w:sz="2" w:space="0" w:color="000000"/>
              <w:bottom w:val="single" w:sz="2" w:space="0" w:color="000000"/>
              <w:right w:val="single" w:sz="2" w:space="0" w:color="000000"/>
            </w:tcBorders>
          </w:tcPr>
          <w:p w14:paraId="320FCCE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333EF2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1A6A074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0A6086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средствам, полученным во временное распоряжение</w:t>
            </w:r>
          </w:p>
        </w:tc>
      </w:tr>
      <w:tr w:rsidR="004B65D7" w:rsidRPr="003D1832" w14:paraId="315B4146"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2C9BB07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BCDE60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3 0 4</w:t>
            </w:r>
          </w:p>
        </w:tc>
        <w:tc>
          <w:tcPr>
            <w:tcW w:w="1119" w:type="dxa"/>
            <w:tcBorders>
              <w:top w:val="single" w:sz="2" w:space="0" w:color="000000"/>
              <w:left w:val="single" w:sz="2" w:space="0" w:color="000000"/>
              <w:bottom w:val="single" w:sz="2" w:space="0" w:color="000000"/>
              <w:right w:val="single" w:sz="2" w:space="0" w:color="000000"/>
            </w:tcBorders>
          </w:tcPr>
          <w:p w14:paraId="54FE6CB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F9E728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3C9CF6D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CB686B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депонентами</w:t>
            </w:r>
          </w:p>
        </w:tc>
      </w:tr>
      <w:tr w:rsidR="004B65D7" w:rsidRPr="003D1832" w14:paraId="58D7BE78"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14E3DAC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44D78B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3 0 4</w:t>
            </w:r>
          </w:p>
        </w:tc>
        <w:tc>
          <w:tcPr>
            <w:tcW w:w="1119" w:type="dxa"/>
            <w:tcBorders>
              <w:top w:val="single" w:sz="2" w:space="0" w:color="000000"/>
              <w:left w:val="single" w:sz="2" w:space="0" w:color="000000"/>
              <w:bottom w:val="single" w:sz="2" w:space="0" w:color="000000"/>
              <w:right w:val="single" w:sz="2" w:space="0" w:color="000000"/>
            </w:tcBorders>
          </w:tcPr>
          <w:p w14:paraId="2B1CA53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4FB640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3B38749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7FDCE8B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Расчеты по удержаниям из выплат по оплате </w:t>
            </w:r>
            <w:r w:rsidRPr="003D1832">
              <w:rPr>
                <w:rFonts w:ascii="Times New Roman" w:hAnsi="Times New Roman" w:cs="Times New Roman"/>
              </w:rPr>
              <w:lastRenderedPageBreak/>
              <w:t>труда</w:t>
            </w:r>
          </w:p>
        </w:tc>
      </w:tr>
      <w:tr w:rsidR="004B65D7" w:rsidRPr="003D1832" w14:paraId="61D81F99"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67B2D84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320486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3 0 4</w:t>
            </w:r>
          </w:p>
        </w:tc>
        <w:tc>
          <w:tcPr>
            <w:tcW w:w="1119" w:type="dxa"/>
            <w:tcBorders>
              <w:top w:val="single" w:sz="2" w:space="0" w:color="000000"/>
              <w:left w:val="single" w:sz="2" w:space="0" w:color="000000"/>
              <w:bottom w:val="single" w:sz="2" w:space="0" w:color="000000"/>
              <w:right w:val="single" w:sz="2" w:space="0" w:color="000000"/>
            </w:tcBorders>
          </w:tcPr>
          <w:p w14:paraId="18876A9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E12144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369FC7D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AC1A4B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Внутриведомственные расчеты</w:t>
            </w:r>
          </w:p>
        </w:tc>
      </w:tr>
      <w:tr w:rsidR="004B65D7" w:rsidRPr="003D1832" w14:paraId="6A8217C2"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3B410FBE"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A05B9B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3 0 4</w:t>
            </w:r>
          </w:p>
        </w:tc>
        <w:tc>
          <w:tcPr>
            <w:tcW w:w="1119" w:type="dxa"/>
            <w:tcBorders>
              <w:top w:val="single" w:sz="2" w:space="0" w:color="000000"/>
              <w:left w:val="single" w:sz="2" w:space="0" w:color="000000"/>
              <w:bottom w:val="single" w:sz="2" w:space="0" w:color="000000"/>
              <w:right w:val="single" w:sz="2" w:space="0" w:color="000000"/>
            </w:tcBorders>
          </w:tcPr>
          <w:p w14:paraId="58B2D5E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FC50E1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25BB001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1FE79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платежам из бюджета с финансовым органом &lt;**&gt;</w:t>
            </w:r>
          </w:p>
        </w:tc>
      </w:tr>
      <w:tr w:rsidR="004B65D7" w:rsidRPr="003D1832" w14:paraId="661FE4C7" w14:textId="77777777" w:rsidTr="00FA135A">
        <w:tc>
          <w:tcPr>
            <w:tcW w:w="2468" w:type="dxa"/>
            <w:vMerge/>
            <w:tcBorders>
              <w:top w:val="single" w:sz="2" w:space="0" w:color="000000"/>
              <w:left w:val="single" w:sz="2" w:space="0" w:color="000000"/>
              <w:right w:val="single" w:sz="2" w:space="0" w:color="000000"/>
            </w:tcBorders>
            <w:tcMar>
              <w:bottom w:w="0" w:type="dxa"/>
            </w:tcMar>
          </w:tcPr>
          <w:p w14:paraId="1BD651CF"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80D2DF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3 0 4</w:t>
            </w:r>
          </w:p>
        </w:tc>
        <w:tc>
          <w:tcPr>
            <w:tcW w:w="1119" w:type="dxa"/>
            <w:tcBorders>
              <w:top w:val="single" w:sz="2" w:space="0" w:color="000000"/>
              <w:left w:val="single" w:sz="2" w:space="0" w:color="000000"/>
              <w:bottom w:val="single" w:sz="2" w:space="0" w:color="000000"/>
              <w:right w:val="single" w:sz="2" w:space="0" w:color="000000"/>
            </w:tcBorders>
          </w:tcPr>
          <w:p w14:paraId="7CAA412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A92C49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5B8BE67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1160DE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прочими кредиторами</w:t>
            </w:r>
          </w:p>
        </w:tc>
      </w:tr>
      <w:tr w:rsidR="004B65D7" w:rsidRPr="003D1832" w14:paraId="5329F2A9" w14:textId="77777777" w:rsidTr="00FA135A">
        <w:tc>
          <w:tcPr>
            <w:tcW w:w="2468" w:type="dxa"/>
            <w:vMerge/>
            <w:tcBorders>
              <w:top w:val="single" w:sz="2" w:space="0" w:color="000000"/>
              <w:left w:val="single" w:sz="2" w:space="0" w:color="000000"/>
              <w:right w:val="single" w:sz="2" w:space="0" w:color="000000"/>
            </w:tcBorders>
            <w:tcMar>
              <w:bottom w:w="0" w:type="dxa"/>
            </w:tcMar>
          </w:tcPr>
          <w:p w14:paraId="7098974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8F0A21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3 0 4</w:t>
            </w:r>
          </w:p>
        </w:tc>
        <w:tc>
          <w:tcPr>
            <w:tcW w:w="1119" w:type="dxa"/>
            <w:tcBorders>
              <w:top w:val="single" w:sz="2" w:space="0" w:color="000000"/>
              <w:left w:val="single" w:sz="2" w:space="0" w:color="000000"/>
              <w:bottom w:val="single" w:sz="2" w:space="0" w:color="000000"/>
              <w:right w:val="single" w:sz="2" w:space="0" w:color="000000"/>
            </w:tcBorders>
          </w:tcPr>
          <w:p w14:paraId="328611D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top w:val="single" w:sz="2" w:space="0" w:color="000000"/>
              <w:left w:val="single" w:sz="2" w:space="0" w:color="000000"/>
              <w:bottom w:val="single" w:sz="2" w:space="0" w:color="000000"/>
              <w:right w:val="single" w:sz="2" w:space="0" w:color="000000"/>
            </w:tcBorders>
          </w:tcPr>
          <w:p w14:paraId="5C67FAC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1C0CF75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87A9EC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Иные расчеты года, предшествующего отчетному, выявленные по контрольным мероприятиям &lt;**&gt;</w:t>
            </w:r>
          </w:p>
        </w:tc>
      </w:tr>
      <w:tr w:rsidR="004B65D7" w:rsidRPr="003D1832" w14:paraId="738ADE87" w14:textId="77777777" w:rsidTr="00FA135A">
        <w:tc>
          <w:tcPr>
            <w:tcW w:w="2468" w:type="dxa"/>
            <w:vMerge/>
            <w:tcBorders>
              <w:top w:val="single" w:sz="2" w:space="0" w:color="000000"/>
              <w:left w:val="single" w:sz="2" w:space="0" w:color="000000"/>
              <w:right w:val="single" w:sz="2" w:space="0" w:color="000000"/>
            </w:tcBorders>
            <w:tcMar>
              <w:bottom w:w="0" w:type="dxa"/>
            </w:tcMar>
          </w:tcPr>
          <w:p w14:paraId="0B4F2A5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71829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3 0 4</w:t>
            </w:r>
          </w:p>
        </w:tc>
        <w:tc>
          <w:tcPr>
            <w:tcW w:w="1119" w:type="dxa"/>
            <w:tcBorders>
              <w:top w:val="single" w:sz="2" w:space="0" w:color="000000"/>
              <w:left w:val="single" w:sz="2" w:space="0" w:color="000000"/>
              <w:bottom w:val="single" w:sz="2" w:space="0" w:color="000000"/>
              <w:right w:val="single" w:sz="2" w:space="0" w:color="000000"/>
            </w:tcBorders>
          </w:tcPr>
          <w:p w14:paraId="74FC911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686" w:type="dxa"/>
            <w:tcBorders>
              <w:top w:val="single" w:sz="2" w:space="0" w:color="000000"/>
              <w:left w:val="single" w:sz="2" w:space="0" w:color="000000"/>
              <w:bottom w:val="single" w:sz="2" w:space="0" w:color="000000"/>
              <w:right w:val="single" w:sz="2" w:space="0" w:color="000000"/>
            </w:tcBorders>
          </w:tcPr>
          <w:p w14:paraId="1857737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6DF5F1D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F4C0C9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Иные расчеты прошлых лет, выявленные по контрольным мероприятиям &lt;**&gt;</w:t>
            </w:r>
          </w:p>
        </w:tc>
      </w:tr>
      <w:tr w:rsidR="004B65D7" w:rsidRPr="003D1832" w14:paraId="3AEF7665" w14:textId="77777777" w:rsidTr="00FA135A">
        <w:tc>
          <w:tcPr>
            <w:tcW w:w="2468" w:type="dxa"/>
            <w:vMerge/>
            <w:tcBorders>
              <w:top w:val="single" w:sz="2" w:space="0" w:color="000000"/>
              <w:left w:val="single" w:sz="2" w:space="0" w:color="000000"/>
              <w:right w:val="single" w:sz="2" w:space="0" w:color="000000"/>
            </w:tcBorders>
            <w:tcMar>
              <w:bottom w:w="0" w:type="dxa"/>
            </w:tcMar>
          </w:tcPr>
          <w:p w14:paraId="3187E8A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5F592E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3 0 4</w:t>
            </w:r>
          </w:p>
        </w:tc>
        <w:tc>
          <w:tcPr>
            <w:tcW w:w="1119" w:type="dxa"/>
            <w:tcBorders>
              <w:top w:val="single" w:sz="2" w:space="0" w:color="000000"/>
              <w:left w:val="single" w:sz="2" w:space="0" w:color="000000"/>
              <w:bottom w:val="single" w:sz="2" w:space="0" w:color="000000"/>
              <w:right w:val="single" w:sz="2" w:space="0" w:color="000000"/>
            </w:tcBorders>
          </w:tcPr>
          <w:p w14:paraId="79119D4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686" w:type="dxa"/>
            <w:tcBorders>
              <w:top w:val="single" w:sz="2" w:space="0" w:color="000000"/>
              <w:left w:val="single" w:sz="2" w:space="0" w:color="000000"/>
              <w:bottom w:val="single" w:sz="2" w:space="0" w:color="000000"/>
              <w:right w:val="single" w:sz="2" w:space="0" w:color="000000"/>
            </w:tcBorders>
          </w:tcPr>
          <w:p w14:paraId="33CAB1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020F762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6342EA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Иные расчеты года, предшествующего отчетному, выявленные в отчетном году &lt;**&gt;</w:t>
            </w:r>
          </w:p>
        </w:tc>
      </w:tr>
      <w:tr w:rsidR="004B65D7" w:rsidRPr="003D1832" w14:paraId="17CD69B9" w14:textId="77777777" w:rsidTr="00FA135A">
        <w:tc>
          <w:tcPr>
            <w:tcW w:w="2468" w:type="dxa"/>
            <w:vMerge/>
            <w:tcBorders>
              <w:top w:val="single" w:sz="2" w:space="0" w:color="000000"/>
              <w:left w:val="single" w:sz="2" w:space="0" w:color="000000"/>
              <w:right w:val="single" w:sz="2" w:space="0" w:color="000000"/>
            </w:tcBorders>
            <w:tcMar>
              <w:bottom w:w="0" w:type="dxa"/>
            </w:tcMar>
          </w:tcPr>
          <w:p w14:paraId="0F9DDF7B"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36931C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3 0 4</w:t>
            </w:r>
          </w:p>
        </w:tc>
        <w:tc>
          <w:tcPr>
            <w:tcW w:w="1119" w:type="dxa"/>
            <w:tcBorders>
              <w:left w:val="single" w:sz="2" w:space="0" w:color="000000"/>
              <w:right w:val="single" w:sz="2" w:space="0" w:color="000000"/>
            </w:tcBorders>
            <w:tcMar>
              <w:bottom w:w="0" w:type="dxa"/>
            </w:tcMar>
          </w:tcPr>
          <w:p w14:paraId="44BAD67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left w:val="single" w:sz="2" w:space="0" w:color="000000"/>
              <w:right w:val="single" w:sz="2" w:space="0" w:color="000000"/>
            </w:tcBorders>
            <w:tcMar>
              <w:bottom w:w="0" w:type="dxa"/>
            </w:tcMar>
          </w:tcPr>
          <w:p w14:paraId="4EC16D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left w:val="single" w:sz="2" w:space="0" w:color="000000"/>
              <w:right w:val="single" w:sz="2" w:space="0" w:color="000000"/>
            </w:tcBorders>
            <w:tcMar>
              <w:bottom w:w="0" w:type="dxa"/>
            </w:tcMar>
          </w:tcPr>
          <w:p w14:paraId="6D97F61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bottom w:w="0" w:type="dxa"/>
            </w:tcMar>
          </w:tcPr>
          <w:p w14:paraId="79C864B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Иные расчеты прошлых лет, выявленные в отчетном году &lt;**&gt;</w:t>
            </w:r>
          </w:p>
        </w:tc>
      </w:tr>
      <w:tr w:rsidR="004B65D7" w:rsidRPr="003D1832" w14:paraId="29F2127C" w14:textId="77777777" w:rsidTr="00FA135A">
        <w:tc>
          <w:tcPr>
            <w:tcW w:w="11341" w:type="dxa"/>
            <w:gridSpan w:val="6"/>
            <w:tcBorders>
              <w:left w:val="single" w:sz="2" w:space="0" w:color="000000"/>
              <w:right w:val="single" w:sz="2" w:space="0" w:color="000000"/>
            </w:tcBorders>
            <w:tcMar>
              <w:top w:w="0" w:type="dxa"/>
              <w:bottom w:w="0" w:type="dxa"/>
            </w:tcMar>
          </w:tcPr>
          <w:p w14:paraId="3E5DA790"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3A9C2873"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46BBEA5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выплате наличных денег</w:t>
            </w:r>
          </w:p>
        </w:tc>
        <w:tc>
          <w:tcPr>
            <w:tcW w:w="1760" w:type="dxa"/>
            <w:tcBorders>
              <w:top w:val="single" w:sz="2" w:space="0" w:color="000000"/>
              <w:left w:val="single" w:sz="2" w:space="0" w:color="000000"/>
              <w:bottom w:val="single" w:sz="2" w:space="0" w:color="000000"/>
              <w:right w:val="single" w:sz="2" w:space="0" w:color="000000"/>
            </w:tcBorders>
          </w:tcPr>
          <w:p w14:paraId="321A473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3 0 6</w:t>
            </w:r>
          </w:p>
        </w:tc>
        <w:tc>
          <w:tcPr>
            <w:tcW w:w="1119" w:type="dxa"/>
            <w:tcBorders>
              <w:top w:val="single" w:sz="2" w:space="0" w:color="000000"/>
              <w:left w:val="single" w:sz="2" w:space="0" w:color="000000"/>
              <w:bottom w:val="single" w:sz="2" w:space="0" w:color="000000"/>
              <w:right w:val="single" w:sz="2" w:space="0" w:color="000000"/>
            </w:tcBorders>
          </w:tcPr>
          <w:p w14:paraId="352B4F5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98EA8B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50EA9F7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3F35F4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698051B"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13C899F3"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Расчеты по операциям на счетах органа, осуществляющего кассовое обслуживание</w:t>
            </w:r>
          </w:p>
        </w:tc>
        <w:tc>
          <w:tcPr>
            <w:tcW w:w="1760" w:type="dxa"/>
            <w:tcBorders>
              <w:top w:val="single" w:sz="2" w:space="0" w:color="000000"/>
              <w:left w:val="single" w:sz="2" w:space="0" w:color="000000"/>
              <w:bottom w:val="single" w:sz="2" w:space="0" w:color="000000"/>
              <w:right w:val="single" w:sz="2" w:space="0" w:color="000000"/>
            </w:tcBorders>
          </w:tcPr>
          <w:p w14:paraId="11C6AE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3 0 7</w:t>
            </w:r>
          </w:p>
        </w:tc>
        <w:tc>
          <w:tcPr>
            <w:tcW w:w="1119" w:type="dxa"/>
            <w:tcBorders>
              <w:top w:val="single" w:sz="2" w:space="0" w:color="000000"/>
              <w:left w:val="single" w:sz="2" w:space="0" w:color="000000"/>
              <w:bottom w:val="single" w:sz="2" w:space="0" w:color="000000"/>
              <w:right w:val="single" w:sz="2" w:space="0" w:color="000000"/>
            </w:tcBorders>
          </w:tcPr>
          <w:p w14:paraId="0E1DAF4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3DA65C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C7E559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5A719D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0EBBA35"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108C42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85938B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3 0 7</w:t>
            </w:r>
          </w:p>
        </w:tc>
        <w:tc>
          <w:tcPr>
            <w:tcW w:w="1119" w:type="dxa"/>
            <w:tcBorders>
              <w:top w:val="single" w:sz="2" w:space="0" w:color="000000"/>
              <w:left w:val="single" w:sz="2" w:space="0" w:color="000000"/>
              <w:bottom w:val="single" w:sz="2" w:space="0" w:color="000000"/>
              <w:right w:val="single" w:sz="2" w:space="0" w:color="000000"/>
            </w:tcBorders>
          </w:tcPr>
          <w:p w14:paraId="41E0F78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6E84E15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AC5A4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операциям на счетах органа, осуществляющего кассовое обслуживание</w:t>
            </w:r>
          </w:p>
        </w:tc>
        <w:tc>
          <w:tcPr>
            <w:tcW w:w="2813" w:type="dxa"/>
            <w:tcBorders>
              <w:top w:val="single" w:sz="2" w:space="0" w:color="000000"/>
              <w:left w:val="single" w:sz="2" w:space="0" w:color="000000"/>
              <w:bottom w:val="single" w:sz="2" w:space="0" w:color="000000"/>
              <w:right w:val="single" w:sz="2" w:space="0" w:color="000000"/>
            </w:tcBorders>
          </w:tcPr>
          <w:p w14:paraId="0B49FFE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FC8A9AF"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E5342F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B3C008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3 0 7</w:t>
            </w:r>
          </w:p>
        </w:tc>
        <w:tc>
          <w:tcPr>
            <w:tcW w:w="1119" w:type="dxa"/>
            <w:tcBorders>
              <w:top w:val="single" w:sz="2" w:space="0" w:color="000000"/>
              <w:left w:val="single" w:sz="2" w:space="0" w:color="000000"/>
              <w:bottom w:val="single" w:sz="2" w:space="0" w:color="000000"/>
              <w:right w:val="single" w:sz="2" w:space="0" w:color="000000"/>
            </w:tcBorders>
          </w:tcPr>
          <w:p w14:paraId="07ED00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A47764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12925B8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3CD8D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операциям бюджета</w:t>
            </w:r>
          </w:p>
        </w:tc>
      </w:tr>
      <w:tr w:rsidR="004B65D7" w:rsidRPr="003D1832" w14:paraId="220AEE4E"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0227A36"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5B7491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3 0 7</w:t>
            </w:r>
          </w:p>
        </w:tc>
        <w:tc>
          <w:tcPr>
            <w:tcW w:w="1119" w:type="dxa"/>
            <w:tcBorders>
              <w:top w:val="single" w:sz="2" w:space="0" w:color="000000"/>
              <w:left w:val="single" w:sz="2" w:space="0" w:color="000000"/>
              <w:bottom w:val="single" w:sz="2" w:space="0" w:color="000000"/>
              <w:right w:val="single" w:sz="2" w:space="0" w:color="000000"/>
            </w:tcBorders>
          </w:tcPr>
          <w:p w14:paraId="037B477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B71EA8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4C3F741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9558CE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операциям бюджетных учреждений</w:t>
            </w:r>
          </w:p>
        </w:tc>
      </w:tr>
      <w:tr w:rsidR="004B65D7" w:rsidRPr="003D1832" w14:paraId="1C6CB0AA"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864FA4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4E17A3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3 0 7</w:t>
            </w:r>
          </w:p>
        </w:tc>
        <w:tc>
          <w:tcPr>
            <w:tcW w:w="1119" w:type="dxa"/>
            <w:tcBorders>
              <w:top w:val="single" w:sz="2" w:space="0" w:color="000000"/>
              <w:left w:val="single" w:sz="2" w:space="0" w:color="000000"/>
              <w:bottom w:val="single" w:sz="2" w:space="0" w:color="000000"/>
              <w:right w:val="single" w:sz="2" w:space="0" w:color="000000"/>
            </w:tcBorders>
          </w:tcPr>
          <w:p w14:paraId="091B3B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4D3A49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765ED80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F9258F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операциям автономных учреждений</w:t>
            </w:r>
          </w:p>
        </w:tc>
      </w:tr>
      <w:tr w:rsidR="004B65D7" w:rsidRPr="003D1832" w14:paraId="16F459C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0C21991"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15B7E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3 0 7</w:t>
            </w:r>
          </w:p>
        </w:tc>
        <w:tc>
          <w:tcPr>
            <w:tcW w:w="1119" w:type="dxa"/>
            <w:tcBorders>
              <w:top w:val="single" w:sz="2" w:space="0" w:color="000000"/>
              <w:left w:val="single" w:sz="2" w:space="0" w:color="000000"/>
              <w:bottom w:val="single" w:sz="2" w:space="0" w:color="000000"/>
              <w:right w:val="single" w:sz="2" w:space="0" w:color="000000"/>
            </w:tcBorders>
          </w:tcPr>
          <w:p w14:paraId="2E1C885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7A753D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0948231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F77834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операциям иных организаций</w:t>
            </w:r>
          </w:p>
        </w:tc>
      </w:tr>
      <w:tr w:rsidR="004B65D7" w:rsidRPr="003D1832" w14:paraId="0A001294"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3724153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lastRenderedPageBreak/>
              <w:t>Внутренние расчеты по поступлениям</w:t>
            </w:r>
          </w:p>
        </w:tc>
        <w:tc>
          <w:tcPr>
            <w:tcW w:w="1760" w:type="dxa"/>
            <w:tcBorders>
              <w:top w:val="single" w:sz="2" w:space="0" w:color="000000"/>
              <w:left w:val="single" w:sz="2" w:space="0" w:color="000000"/>
              <w:bottom w:val="single" w:sz="2" w:space="0" w:color="000000"/>
              <w:right w:val="single" w:sz="2" w:space="0" w:color="000000"/>
            </w:tcBorders>
          </w:tcPr>
          <w:p w14:paraId="7E4EEE3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3 0 8</w:t>
            </w:r>
          </w:p>
        </w:tc>
        <w:tc>
          <w:tcPr>
            <w:tcW w:w="1119" w:type="dxa"/>
            <w:tcBorders>
              <w:top w:val="single" w:sz="2" w:space="0" w:color="000000"/>
              <w:left w:val="single" w:sz="2" w:space="0" w:color="000000"/>
              <w:bottom w:val="single" w:sz="2" w:space="0" w:color="000000"/>
              <w:right w:val="single" w:sz="2" w:space="0" w:color="000000"/>
            </w:tcBorders>
          </w:tcPr>
          <w:p w14:paraId="351535C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9BCFAE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1F2EB3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F36F27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A9C1D1D"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3FD5615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Внутренние расчеты по выбытиям</w:t>
            </w:r>
          </w:p>
        </w:tc>
        <w:tc>
          <w:tcPr>
            <w:tcW w:w="1760" w:type="dxa"/>
            <w:tcBorders>
              <w:top w:val="single" w:sz="2" w:space="0" w:color="000000"/>
              <w:left w:val="single" w:sz="2" w:space="0" w:color="000000"/>
              <w:bottom w:val="single" w:sz="2" w:space="0" w:color="000000"/>
              <w:right w:val="single" w:sz="2" w:space="0" w:color="000000"/>
            </w:tcBorders>
          </w:tcPr>
          <w:p w14:paraId="78048C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3 0 9</w:t>
            </w:r>
          </w:p>
        </w:tc>
        <w:tc>
          <w:tcPr>
            <w:tcW w:w="1119" w:type="dxa"/>
            <w:tcBorders>
              <w:top w:val="single" w:sz="2" w:space="0" w:color="000000"/>
              <w:left w:val="single" w:sz="2" w:space="0" w:color="000000"/>
              <w:bottom w:val="single" w:sz="2" w:space="0" w:color="000000"/>
              <w:right w:val="single" w:sz="2" w:space="0" w:color="000000"/>
            </w:tcBorders>
          </w:tcPr>
          <w:p w14:paraId="6185ECF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9E1691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78AA17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C61AFA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7060B3F2"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5215C92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кредиторами по прочим операциям со средствами ЕКС &lt;***&gt;</w:t>
            </w:r>
          </w:p>
        </w:tc>
        <w:tc>
          <w:tcPr>
            <w:tcW w:w="1760" w:type="dxa"/>
            <w:tcBorders>
              <w:top w:val="single" w:sz="2" w:space="0" w:color="000000"/>
              <w:left w:val="single" w:sz="2" w:space="0" w:color="000000"/>
              <w:bottom w:val="single" w:sz="2" w:space="0" w:color="000000"/>
              <w:right w:val="single" w:sz="2" w:space="0" w:color="000000"/>
            </w:tcBorders>
          </w:tcPr>
          <w:p w14:paraId="28D30BD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3 2 4</w:t>
            </w:r>
          </w:p>
        </w:tc>
        <w:tc>
          <w:tcPr>
            <w:tcW w:w="1119" w:type="dxa"/>
            <w:tcBorders>
              <w:top w:val="single" w:sz="2" w:space="0" w:color="000000"/>
              <w:left w:val="single" w:sz="2" w:space="0" w:color="000000"/>
              <w:bottom w:val="single" w:sz="2" w:space="0" w:color="000000"/>
              <w:right w:val="single" w:sz="2" w:space="0" w:color="000000"/>
            </w:tcBorders>
          </w:tcPr>
          <w:p w14:paraId="4379870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83CF3A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55D042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C75DB0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3E0C009"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48E43649"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60373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3 2 4</w:t>
            </w:r>
          </w:p>
        </w:tc>
        <w:tc>
          <w:tcPr>
            <w:tcW w:w="1119" w:type="dxa"/>
            <w:tcBorders>
              <w:top w:val="single" w:sz="2" w:space="0" w:color="000000"/>
              <w:left w:val="single" w:sz="2" w:space="0" w:color="000000"/>
              <w:bottom w:val="single" w:sz="2" w:space="0" w:color="000000"/>
              <w:right w:val="single" w:sz="2" w:space="0" w:color="000000"/>
            </w:tcBorders>
          </w:tcPr>
          <w:p w14:paraId="7D768FB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87374B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105123E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3DA970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средствам, полученным во временное распоряжение, от управления остатками средств на ЕКС &lt;***&gt;</w:t>
            </w:r>
          </w:p>
        </w:tc>
      </w:tr>
      <w:tr w:rsidR="004B65D7" w:rsidRPr="003D1832" w14:paraId="7EB925C8" w14:textId="77777777" w:rsidTr="00FA135A">
        <w:tc>
          <w:tcPr>
            <w:tcW w:w="2468" w:type="dxa"/>
            <w:vMerge/>
            <w:tcBorders>
              <w:top w:val="single" w:sz="2" w:space="0" w:color="000000"/>
              <w:left w:val="single" w:sz="2" w:space="0" w:color="000000"/>
              <w:right w:val="single" w:sz="2" w:space="0" w:color="000000"/>
            </w:tcBorders>
            <w:tcMar>
              <w:bottom w:w="0" w:type="dxa"/>
            </w:tcMar>
          </w:tcPr>
          <w:p w14:paraId="2033E09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13C4A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3 2 4</w:t>
            </w:r>
          </w:p>
        </w:tc>
        <w:tc>
          <w:tcPr>
            <w:tcW w:w="1119" w:type="dxa"/>
            <w:tcBorders>
              <w:top w:val="single" w:sz="2" w:space="0" w:color="000000"/>
              <w:left w:val="single" w:sz="2" w:space="0" w:color="000000"/>
              <w:bottom w:val="single" w:sz="2" w:space="0" w:color="000000"/>
              <w:right w:val="single" w:sz="2" w:space="0" w:color="000000"/>
            </w:tcBorders>
          </w:tcPr>
          <w:p w14:paraId="010DEED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E91791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7DDE4BE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4132D2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Внутренние расчеты по ЕКС &lt;***&gt;</w:t>
            </w:r>
          </w:p>
        </w:tc>
      </w:tr>
      <w:tr w:rsidR="004B65D7" w:rsidRPr="003D1832" w14:paraId="6E85F65C" w14:textId="77777777" w:rsidTr="00FA135A">
        <w:tc>
          <w:tcPr>
            <w:tcW w:w="2468" w:type="dxa"/>
            <w:vMerge/>
            <w:tcBorders>
              <w:top w:val="single" w:sz="2" w:space="0" w:color="000000"/>
              <w:left w:val="single" w:sz="2" w:space="0" w:color="000000"/>
              <w:right w:val="single" w:sz="2" w:space="0" w:color="000000"/>
            </w:tcBorders>
            <w:tcMar>
              <w:bottom w:w="0" w:type="dxa"/>
            </w:tcMar>
          </w:tcPr>
          <w:p w14:paraId="1FEB755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700BA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3 2 4</w:t>
            </w:r>
          </w:p>
        </w:tc>
        <w:tc>
          <w:tcPr>
            <w:tcW w:w="1119" w:type="dxa"/>
            <w:tcBorders>
              <w:top w:val="single" w:sz="2" w:space="0" w:color="000000"/>
              <w:left w:val="single" w:sz="2" w:space="0" w:color="000000"/>
              <w:bottom w:val="single" w:sz="2" w:space="0" w:color="000000"/>
              <w:right w:val="single" w:sz="2" w:space="0" w:color="000000"/>
            </w:tcBorders>
          </w:tcPr>
          <w:p w14:paraId="620B5FE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96A1BE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26BDF6C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0B0825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с прочими кредиторами по управлению остатками средств на ЕКС &lt;***&gt;</w:t>
            </w:r>
          </w:p>
        </w:tc>
      </w:tr>
      <w:tr w:rsidR="004B65D7" w:rsidRPr="003D1832" w14:paraId="189C8D0D" w14:textId="77777777" w:rsidTr="00FA135A">
        <w:tc>
          <w:tcPr>
            <w:tcW w:w="2468" w:type="dxa"/>
            <w:vMerge/>
            <w:tcBorders>
              <w:top w:val="single" w:sz="2" w:space="0" w:color="000000"/>
              <w:left w:val="single" w:sz="2" w:space="0" w:color="000000"/>
              <w:right w:val="single" w:sz="2" w:space="0" w:color="000000"/>
            </w:tcBorders>
            <w:tcMar>
              <w:bottom w:w="0" w:type="dxa"/>
            </w:tcMar>
          </w:tcPr>
          <w:p w14:paraId="244919B1"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236B4EE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3 2 4</w:t>
            </w:r>
          </w:p>
        </w:tc>
        <w:tc>
          <w:tcPr>
            <w:tcW w:w="1119" w:type="dxa"/>
            <w:tcBorders>
              <w:left w:val="single" w:sz="2" w:space="0" w:color="000000"/>
              <w:right w:val="single" w:sz="2" w:space="0" w:color="000000"/>
            </w:tcBorders>
            <w:tcMar>
              <w:bottom w:w="0" w:type="dxa"/>
            </w:tcMar>
          </w:tcPr>
          <w:p w14:paraId="66BFB9B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left w:val="single" w:sz="2" w:space="0" w:color="000000"/>
              <w:right w:val="single" w:sz="2" w:space="0" w:color="000000"/>
            </w:tcBorders>
            <w:tcMar>
              <w:bottom w:w="0" w:type="dxa"/>
            </w:tcMar>
          </w:tcPr>
          <w:p w14:paraId="644425E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left w:val="single" w:sz="2" w:space="0" w:color="000000"/>
              <w:right w:val="single" w:sz="2" w:space="0" w:color="000000"/>
            </w:tcBorders>
            <w:tcMar>
              <w:bottom w:w="0" w:type="dxa"/>
            </w:tcMar>
          </w:tcPr>
          <w:p w14:paraId="256EDDE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left w:val="single" w:sz="2" w:space="0" w:color="000000"/>
              <w:right w:val="single" w:sz="2" w:space="0" w:color="000000"/>
            </w:tcBorders>
            <w:tcMar>
              <w:bottom w:w="0" w:type="dxa"/>
            </w:tcMar>
          </w:tcPr>
          <w:p w14:paraId="29435EE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операциям со средствами ЕКС до выяснения принадлежности &lt;***&gt;</w:t>
            </w:r>
          </w:p>
        </w:tc>
      </w:tr>
      <w:tr w:rsidR="004B65D7" w:rsidRPr="003D1832" w14:paraId="37AC6694" w14:textId="77777777" w:rsidTr="00FA135A">
        <w:tc>
          <w:tcPr>
            <w:tcW w:w="11341" w:type="dxa"/>
            <w:gridSpan w:val="6"/>
            <w:tcBorders>
              <w:left w:val="single" w:sz="2" w:space="0" w:color="000000"/>
              <w:right w:val="single" w:sz="2" w:space="0" w:color="000000"/>
            </w:tcBorders>
            <w:tcMar>
              <w:top w:w="0" w:type="dxa"/>
              <w:bottom w:w="0" w:type="dxa"/>
            </w:tcMar>
          </w:tcPr>
          <w:p w14:paraId="48DBE9FD"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(введено </w:t>
            </w:r>
            <w:proofErr w:type="spellStart"/>
            <w:r w:rsidRPr="003D1832">
              <w:rPr>
                <w:rFonts w:ascii="Times New Roman" w:hAnsi="Times New Roman" w:cs="Times New Roman"/>
              </w:rPr>
              <w:t>ПриказомМинфина</w:t>
            </w:r>
            <w:proofErr w:type="spellEnd"/>
            <w:r w:rsidRPr="003D1832">
              <w:rPr>
                <w:rFonts w:ascii="Times New Roman" w:hAnsi="Times New Roman" w:cs="Times New Roman"/>
              </w:rPr>
              <w:t xml:space="preserve"> России от 14.09.2020 N 198н)</w:t>
            </w:r>
          </w:p>
        </w:tc>
      </w:tr>
      <w:tr w:rsidR="004B65D7" w:rsidRPr="003D1832" w14:paraId="3ECE8CCC" w14:textId="77777777" w:rsidTr="00FA135A">
        <w:tc>
          <w:tcPr>
            <w:tcW w:w="11341" w:type="dxa"/>
            <w:gridSpan w:val="6"/>
            <w:tcBorders>
              <w:top w:val="single" w:sz="2" w:space="0" w:color="000000"/>
              <w:left w:val="single" w:sz="2" w:space="0" w:color="000000"/>
              <w:bottom w:val="single" w:sz="2" w:space="0" w:color="000000"/>
              <w:right w:val="single" w:sz="2" w:space="0" w:color="000000"/>
            </w:tcBorders>
          </w:tcPr>
          <w:p w14:paraId="6BE8032C"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Раздел 4. Финансовый результат</w:t>
            </w:r>
          </w:p>
        </w:tc>
      </w:tr>
      <w:tr w:rsidR="004B65D7" w:rsidRPr="003D1832" w14:paraId="7BD950A3"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14FC317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ФИНАНСОВЫЙ РЕЗУЛЬТАТ</w:t>
            </w:r>
          </w:p>
        </w:tc>
        <w:tc>
          <w:tcPr>
            <w:tcW w:w="1760" w:type="dxa"/>
            <w:tcBorders>
              <w:top w:val="single" w:sz="2" w:space="0" w:color="000000"/>
              <w:left w:val="single" w:sz="2" w:space="0" w:color="000000"/>
              <w:bottom w:val="single" w:sz="2" w:space="0" w:color="000000"/>
              <w:right w:val="single" w:sz="2" w:space="0" w:color="000000"/>
            </w:tcBorders>
          </w:tcPr>
          <w:p w14:paraId="2A02ADC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4 0 0</w:t>
            </w:r>
          </w:p>
        </w:tc>
        <w:tc>
          <w:tcPr>
            <w:tcW w:w="1119" w:type="dxa"/>
            <w:tcBorders>
              <w:top w:val="single" w:sz="2" w:space="0" w:color="000000"/>
              <w:left w:val="single" w:sz="2" w:space="0" w:color="000000"/>
              <w:bottom w:val="single" w:sz="2" w:space="0" w:color="000000"/>
              <w:right w:val="single" w:sz="2" w:space="0" w:color="000000"/>
            </w:tcBorders>
          </w:tcPr>
          <w:p w14:paraId="43D05A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B2B7E8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EA16E6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2149D0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D15D4A2"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5AF76C6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Финансовый результат экономического субъекта</w:t>
            </w:r>
          </w:p>
        </w:tc>
        <w:tc>
          <w:tcPr>
            <w:tcW w:w="1760" w:type="dxa"/>
            <w:tcBorders>
              <w:top w:val="single" w:sz="2" w:space="0" w:color="000000"/>
              <w:left w:val="single" w:sz="2" w:space="0" w:color="000000"/>
              <w:bottom w:val="single" w:sz="2" w:space="0" w:color="000000"/>
              <w:right w:val="single" w:sz="2" w:space="0" w:color="000000"/>
            </w:tcBorders>
          </w:tcPr>
          <w:p w14:paraId="6106C0E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5B231FB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D8428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218C74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BA2514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E5D1D3E"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798B3DA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DC845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370DA51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2182509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F59D14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Доходы текущего финансового года &lt;**&gt;</w:t>
            </w:r>
          </w:p>
        </w:tc>
        <w:tc>
          <w:tcPr>
            <w:tcW w:w="2813" w:type="dxa"/>
            <w:tcBorders>
              <w:top w:val="single" w:sz="2" w:space="0" w:color="000000"/>
              <w:left w:val="single" w:sz="2" w:space="0" w:color="000000"/>
              <w:bottom w:val="single" w:sz="2" w:space="0" w:color="000000"/>
              <w:right w:val="single" w:sz="2" w:space="0" w:color="000000"/>
            </w:tcBorders>
          </w:tcPr>
          <w:p w14:paraId="53BD406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доходов</w:t>
            </w:r>
          </w:p>
        </w:tc>
      </w:tr>
      <w:tr w:rsidR="004B65D7" w:rsidRPr="003D1832" w14:paraId="321E3127"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75379B3A"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14AF9C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645C3A5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4137756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07A08B3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Доходы финансового года, предшествующего отчетному, выявленные по контрольным мероприятиям &lt;**&gt;</w:t>
            </w:r>
          </w:p>
        </w:tc>
        <w:tc>
          <w:tcPr>
            <w:tcW w:w="2813" w:type="dxa"/>
            <w:tcBorders>
              <w:top w:val="single" w:sz="2" w:space="0" w:color="000000"/>
              <w:left w:val="single" w:sz="2" w:space="0" w:color="000000"/>
              <w:bottom w:val="single" w:sz="2" w:space="0" w:color="000000"/>
              <w:right w:val="single" w:sz="2" w:space="0" w:color="000000"/>
            </w:tcBorders>
          </w:tcPr>
          <w:p w14:paraId="3508EAA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доходов</w:t>
            </w:r>
          </w:p>
        </w:tc>
      </w:tr>
      <w:tr w:rsidR="004B65D7" w:rsidRPr="003D1832" w14:paraId="0B71E309"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4B50790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93F4BB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3C49A83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70C6366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7F227F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Доходы прошлых </w:t>
            </w:r>
            <w:r w:rsidRPr="003D1832">
              <w:rPr>
                <w:rFonts w:ascii="Times New Roman" w:hAnsi="Times New Roman" w:cs="Times New Roman"/>
              </w:rPr>
              <w:lastRenderedPageBreak/>
              <w:t>финансовых лет, выявленные по контрольным мероприятиям &lt;**&gt;</w:t>
            </w:r>
          </w:p>
        </w:tc>
        <w:tc>
          <w:tcPr>
            <w:tcW w:w="2813" w:type="dxa"/>
            <w:tcBorders>
              <w:top w:val="single" w:sz="2" w:space="0" w:color="000000"/>
              <w:left w:val="single" w:sz="2" w:space="0" w:color="000000"/>
              <w:bottom w:val="single" w:sz="2" w:space="0" w:color="000000"/>
              <w:right w:val="single" w:sz="2" w:space="0" w:color="000000"/>
            </w:tcBorders>
          </w:tcPr>
          <w:p w14:paraId="698E196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lastRenderedPageBreak/>
              <w:t>По видам доходов</w:t>
            </w:r>
          </w:p>
        </w:tc>
      </w:tr>
      <w:tr w:rsidR="004B65D7" w:rsidRPr="003D1832" w14:paraId="09D43A90"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2B1F767C"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1113EF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3DA8CA3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0F61927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2D3BCE5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Доходы финансового года, предшествующего отчетному, выявленные в отчетном году &lt;**&gt;</w:t>
            </w:r>
          </w:p>
        </w:tc>
        <w:tc>
          <w:tcPr>
            <w:tcW w:w="2813" w:type="dxa"/>
            <w:tcBorders>
              <w:top w:val="single" w:sz="2" w:space="0" w:color="000000"/>
              <w:left w:val="single" w:sz="2" w:space="0" w:color="000000"/>
              <w:bottom w:val="single" w:sz="2" w:space="0" w:color="000000"/>
              <w:right w:val="single" w:sz="2" w:space="0" w:color="000000"/>
            </w:tcBorders>
          </w:tcPr>
          <w:p w14:paraId="6A66EE6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доходов</w:t>
            </w:r>
          </w:p>
        </w:tc>
      </w:tr>
      <w:tr w:rsidR="004B65D7" w:rsidRPr="003D1832" w14:paraId="3CF7F50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DD75DB0"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A31E55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2737B0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1E86171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1930A1C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Доходы прошлых финансовых лет, выявленные в отчетном году &lt;**&gt;</w:t>
            </w:r>
          </w:p>
        </w:tc>
        <w:tc>
          <w:tcPr>
            <w:tcW w:w="2813" w:type="dxa"/>
            <w:tcBorders>
              <w:top w:val="single" w:sz="2" w:space="0" w:color="000000"/>
              <w:left w:val="single" w:sz="2" w:space="0" w:color="000000"/>
              <w:bottom w:val="single" w:sz="2" w:space="0" w:color="000000"/>
              <w:right w:val="single" w:sz="2" w:space="0" w:color="000000"/>
            </w:tcBorders>
          </w:tcPr>
          <w:p w14:paraId="79BC042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доходов</w:t>
            </w:r>
          </w:p>
        </w:tc>
      </w:tr>
      <w:tr w:rsidR="004B65D7" w:rsidRPr="003D1832" w14:paraId="7A0EE603"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0F7F010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65839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51AF0EE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43DC413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3BE876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Расходы текущего финансового года &lt;**&gt;</w:t>
            </w:r>
          </w:p>
        </w:tc>
        <w:tc>
          <w:tcPr>
            <w:tcW w:w="2813" w:type="dxa"/>
            <w:tcBorders>
              <w:top w:val="single" w:sz="2" w:space="0" w:color="000000"/>
              <w:left w:val="single" w:sz="2" w:space="0" w:color="000000"/>
              <w:bottom w:val="single" w:sz="2" w:space="0" w:color="000000"/>
              <w:right w:val="single" w:sz="2" w:space="0" w:color="000000"/>
            </w:tcBorders>
          </w:tcPr>
          <w:p w14:paraId="6F5DBC5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расходов</w:t>
            </w:r>
          </w:p>
        </w:tc>
      </w:tr>
      <w:tr w:rsidR="004B65D7" w:rsidRPr="003D1832" w14:paraId="734C4A2D"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289AF8E7"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C4B7A7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56A67BE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4BEB2D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1833A0C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Расходы финансового года, предшествующего отчетному, выявленные по контрольным мероприятиям &lt;**&gt;</w:t>
            </w:r>
          </w:p>
        </w:tc>
        <w:tc>
          <w:tcPr>
            <w:tcW w:w="2813" w:type="dxa"/>
            <w:tcBorders>
              <w:top w:val="single" w:sz="2" w:space="0" w:color="000000"/>
              <w:left w:val="single" w:sz="2" w:space="0" w:color="000000"/>
              <w:bottom w:val="single" w:sz="2" w:space="0" w:color="000000"/>
              <w:right w:val="single" w:sz="2" w:space="0" w:color="000000"/>
            </w:tcBorders>
          </w:tcPr>
          <w:p w14:paraId="0FACCD4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расходов</w:t>
            </w:r>
          </w:p>
        </w:tc>
      </w:tr>
      <w:tr w:rsidR="004B65D7" w:rsidRPr="003D1832" w14:paraId="38F9929B"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0C6865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B1C003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2C41CEB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73A449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009BF9D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Расходы прошлых финансовых лет, выявленные по контрольным мероприятиям &lt;**&gt;</w:t>
            </w:r>
          </w:p>
        </w:tc>
        <w:tc>
          <w:tcPr>
            <w:tcW w:w="2813" w:type="dxa"/>
            <w:tcBorders>
              <w:top w:val="single" w:sz="2" w:space="0" w:color="000000"/>
              <w:left w:val="single" w:sz="2" w:space="0" w:color="000000"/>
              <w:bottom w:val="single" w:sz="2" w:space="0" w:color="000000"/>
              <w:right w:val="single" w:sz="2" w:space="0" w:color="000000"/>
            </w:tcBorders>
          </w:tcPr>
          <w:p w14:paraId="7ACD81C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расходов</w:t>
            </w:r>
          </w:p>
        </w:tc>
      </w:tr>
      <w:tr w:rsidR="004B65D7" w:rsidRPr="003D1832" w14:paraId="1C12BDB0"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597A105C"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AD281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38B62AD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3F95DD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8</w:t>
            </w:r>
          </w:p>
        </w:tc>
        <w:tc>
          <w:tcPr>
            <w:tcW w:w="2495" w:type="dxa"/>
            <w:tcBorders>
              <w:top w:val="single" w:sz="2" w:space="0" w:color="000000"/>
              <w:left w:val="single" w:sz="2" w:space="0" w:color="000000"/>
              <w:bottom w:val="single" w:sz="2" w:space="0" w:color="000000"/>
              <w:right w:val="single" w:sz="2" w:space="0" w:color="000000"/>
            </w:tcBorders>
          </w:tcPr>
          <w:p w14:paraId="734D69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Расходы финансового года, предшествующего отчетному, выявленные в отчетном году &lt;**&gt;</w:t>
            </w:r>
          </w:p>
        </w:tc>
        <w:tc>
          <w:tcPr>
            <w:tcW w:w="2813" w:type="dxa"/>
            <w:tcBorders>
              <w:top w:val="single" w:sz="2" w:space="0" w:color="000000"/>
              <w:left w:val="single" w:sz="2" w:space="0" w:color="000000"/>
              <w:bottom w:val="single" w:sz="2" w:space="0" w:color="000000"/>
              <w:right w:val="single" w:sz="2" w:space="0" w:color="000000"/>
            </w:tcBorders>
          </w:tcPr>
          <w:p w14:paraId="7BE1AF6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расходов</w:t>
            </w:r>
          </w:p>
        </w:tc>
      </w:tr>
      <w:tr w:rsidR="004B65D7" w:rsidRPr="003D1832" w14:paraId="0690A439"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603D67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C48532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6DABB00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6E8DC03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4F148BA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Расходы прошлых финансовых лет, выявленные в отчетном году &lt;**&gt;</w:t>
            </w:r>
          </w:p>
        </w:tc>
        <w:tc>
          <w:tcPr>
            <w:tcW w:w="2813" w:type="dxa"/>
            <w:tcBorders>
              <w:top w:val="single" w:sz="2" w:space="0" w:color="000000"/>
              <w:left w:val="single" w:sz="2" w:space="0" w:color="000000"/>
              <w:bottom w:val="single" w:sz="2" w:space="0" w:color="000000"/>
              <w:right w:val="single" w:sz="2" w:space="0" w:color="000000"/>
            </w:tcBorders>
          </w:tcPr>
          <w:p w14:paraId="623E2EA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расходов</w:t>
            </w:r>
          </w:p>
        </w:tc>
      </w:tr>
      <w:tr w:rsidR="004B65D7" w:rsidRPr="003D1832" w14:paraId="1A0014C8"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75F8D33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5CC64E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6D49113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2727715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F34976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Финансовый результат прошлых отчетных периодов</w:t>
            </w:r>
          </w:p>
        </w:tc>
        <w:tc>
          <w:tcPr>
            <w:tcW w:w="2813" w:type="dxa"/>
            <w:tcBorders>
              <w:top w:val="single" w:sz="2" w:space="0" w:color="000000"/>
              <w:left w:val="single" w:sz="2" w:space="0" w:color="000000"/>
              <w:bottom w:val="single" w:sz="2" w:space="0" w:color="000000"/>
              <w:right w:val="single" w:sz="2" w:space="0" w:color="000000"/>
            </w:tcBorders>
          </w:tcPr>
          <w:p w14:paraId="0FA076F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3293FFA1"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102A0198"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68BDBE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2E7F921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6F147B8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FD30D6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Доходы будущих периодов &lt;**&gt;</w:t>
            </w:r>
          </w:p>
        </w:tc>
        <w:tc>
          <w:tcPr>
            <w:tcW w:w="2813" w:type="dxa"/>
            <w:tcBorders>
              <w:top w:val="single" w:sz="2" w:space="0" w:color="000000"/>
              <w:left w:val="single" w:sz="2" w:space="0" w:color="000000"/>
              <w:bottom w:val="single" w:sz="2" w:space="0" w:color="000000"/>
              <w:right w:val="single" w:sz="2" w:space="0" w:color="000000"/>
            </w:tcBorders>
          </w:tcPr>
          <w:p w14:paraId="5EB721A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доходов</w:t>
            </w:r>
          </w:p>
        </w:tc>
      </w:tr>
      <w:tr w:rsidR="004B65D7" w:rsidRPr="003D1832" w14:paraId="390FC4B2"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72C2A12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FAD0A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1C7C305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6356C8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1354DDF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Доходы будущих периодов к признанию в текущем году &lt;**&gt;</w:t>
            </w:r>
          </w:p>
        </w:tc>
        <w:tc>
          <w:tcPr>
            <w:tcW w:w="2813" w:type="dxa"/>
            <w:tcBorders>
              <w:top w:val="single" w:sz="2" w:space="0" w:color="000000"/>
              <w:left w:val="single" w:sz="2" w:space="0" w:color="000000"/>
              <w:bottom w:val="single" w:sz="2" w:space="0" w:color="000000"/>
              <w:right w:val="single" w:sz="2" w:space="0" w:color="000000"/>
            </w:tcBorders>
          </w:tcPr>
          <w:p w14:paraId="39D4F03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доходов</w:t>
            </w:r>
          </w:p>
        </w:tc>
      </w:tr>
      <w:tr w:rsidR="004B65D7" w:rsidRPr="003D1832" w14:paraId="3AB8C4A3"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CF9B748"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2F91E1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2A046FD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07442F6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5DDB632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Доходы будущих периодов к признанию в очередные года &lt;**&gt;</w:t>
            </w:r>
          </w:p>
        </w:tc>
        <w:tc>
          <w:tcPr>
            <w:tcW w:w="2813" w:type="dxa"/>
            <w:tcBorders>
              <w:top w:val="single" w:sz="2" w:space="0" w:color="000000"/>
              <w:left w:val="single" w:sz="2" w:space="0" w:color="000000"/>
              <w:bottom w:val="single" w:sz="2" w:space="0" w:color="000000"/>
              <w:right w:val="single" w:sz="2" w:space="0" w:color="000000"/>
            </w:tcBorders>
          </w:tcPr>
          <w:p w14:paraId="447795C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доходов</w:t>
            </w:r>
          </w:p>
        </w:tc>
      </w:tr>
      <w:tr w:rsidR="004B65D7" w:rsidRPr="003D1832" w14:paraId="7E550CB6"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5D5C6B8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D96948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top w:val="single" w:sz="2" w:space="0" w:color="000000"/>
              <w:left w:val="single" w:sz="2" w:space="0" w:color="000000"/>
              <w:bottom w:val="single" w:sz="2" w:space="0" w:color="000000"/>
              <w:right w:val="single" w:sz="2" w:space="0" w:color="000000"/>
            </w:tcBorders>
          </w:tcPr>
          <w:p w14:paraId="54CCE17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686" w:type="dxa"/>
            <w:tcBorders>
              <w:top w:val="single" w:sz="2" w:space="0" w:color="000000"/>
              <w:left w:val="single" w:sz="2" w:space="0" w:color="000000"/>
              <w:bottom w:val="single" w:sz="2" w:space="0" w:color="000000"/>
              <w:right w:val="single" w:sz="2" w:space="0" w:color="000000"/>
            </w:tcBorders>
          </w:tcPr>
          <w:p w14:paraId="52F3B8E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6B0941B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Расходы будущих периодов &lt;**&gt;</w:t>
            </w:r>
          </w:p>
        </w:tc>
        <w:tc>
          <w:tcPr>
            <w:tcW w:w="2813" w:type="dxa"/>
            <w:tcBorders>
              <w:top w:val="single" w:sz="2" w:space="0" w:color="000000"/>
              <w:left w:val="single" w:sz="2" w:space="0" w:color="000000"/>
              <w:bottom w:val="single" w:sz="2" w:space="0" w:color="000000"/>
              <w:right w:val="single" w:sz="2" w:space="0" w:color="000000"/>
            </w:tcBorders>
          </w:tcPr>
          <w:p w14:paraId="5D2C0F5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расходов</w:t>
            </w:r>
          </w:p>
        </w:tc>
      </w:tr>
      <w:tr w:rsidR="004B65D7" w:rsidRPr="003D1832" w14:paraId="14294C51" w14:textId="77777777" w:rsidTr="00FA135A">
        <w:tc>
          <w:tcPr>
            <w:tcW w:w="2468" w:type="dxa"/>
            <w:tcBorders>
              <w:left w:val="single" w:sz="2" w:space="0" w:color="000000"/>
              <w:right w:val="single" w:sz="2" w:space="0" w:color="000000"/>
            </w:tcBorders>
            <w:tcMar>
              <w:top w:w="0" w:type="dxa"/>
              <w:bottom w:w="0" w:type="dxa"/>
            </w:tcMar>
          </w:tcPr>
          <w:p w14:paraId="1FD5A45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left w:val="single" w:sz="2" w:space="0" w:color="000000"/>
              <w:right w:val="single" w:sz="2" w:space="0" w:color="000000"/>
            </w:tcBorders>
            <w:tcMar>
              <w:top w:w="0" w:type="dxa"/>
              <w:bottom w:w="0" w:type="dxa"/>
            </w:tcMar>
          </w:tcPr>
          <w:p w14:paraId="620E921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4 0 1</w:t>
            </w:r>
          </w:p>
        </w:tc>
        <w:tc>
          <w:tcPr>
            <w:tcW w:w="1119" w:type="dxa"/>
            <w:tcBorders>
              <w:left w:val="single" w:sz="2" w:space="0" w:color="000000"/>
              <w:right w:val="single" w:sz="2" w:space="0" w:color="000000"/>
            </w:tcBorders>
            <w:tcMar>
              <w:top w:w="0" w:type="dxa"/>
              <w:bottom w:w="0" w:type="dxa"/>
            </w:tcMar>
          </w:tcPr>
          <w:p w14:paraId="640874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686" w:type="dxa"/>
            <w:tcBorders>
              <w:left w:val="single" w:sz="2" w:space="0" w:color="000000"/>
              <w:right w:val="single" w:sz="2" w:space="0" w:color="000000"/>
            </w:tcBorders>
            <w:tcMar>
              <w:top w:w="0" w:type="dxa"/>
              <w:bottom w:w="0" w:type="dxa"/>
            </w:tcMar>
          </w:tcPr>
          <w:p w14:paraId="3358C07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left w:val="single" w:sz="2" w:space="0" w:color="000000"/>
              <w:right w:val="single" w:sz="2" w:space="0" w:color="000000"/>
            </w:tcBorders>
            <w:tcMar>
              <w:top w:w="0" w:type="dxa"/>
              <w:bottom w:w="0" w:type="dxa"/>
            </w:tcMar>
          </w:tcPr>
          <w:p w14:paraId="6EDC290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Резервы предстоящих расходов &lt;**&gt;</w:t>
            </w:r>
          </w:p>
        </w:tc>
        <w:tc>
          <w:tcPr>
            <w:tcW w:w="2813" w:type="dxa"/>
            <w:tcBorders>
              <w:left w:val="single" w:sz="2" w:space="0" w:color="000000"/>
              <w:right w:val="single" w:sz="2" w:space="0" w:color="000000"/>
            </w:tcBorders>
            <w:tcMar>
              <w:top w:w="0" w:type="dxa"/>
              <w:bottom w:w="0" w:type="dxa"/>
            </w:tcMar>
          </w:tcPr>
          <w:p w14:paraId="0F1E302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расходов</w:t>
            </w:r>
          </w:p>
        </w:tc>
      </w:tr>
      <w:tr w:rsidR="004B65D7" w:rsidRPr="003D1832" w14:paraId="270F0A46" w14:textId="77777777" w:rsidTr="00FA135A">
        <w:tc>
          <w:tcPr>
            <w:tcW w:w="11341" w:type="dxa"/>
            <w:gridSpan w:val="6"/>
            <w:tcBorders>
              <w:left w:val="single" w:sz="2" w:space="0" w:color="000000"/>
              <w:right w:val="single" w:sz="2" w:space="0" w:color="000000"/>
            </w:tcBorders>
            <w:tcMar>
              <w:top w:w="0" w:type="dxa"/>
              <w:bottom w:w="0" w:type="dxa"/>
            </w:tcMar>
          </w:tcPr>
          <w:p w14:paraId="0F61693D"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77C623C7"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0709F35A"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Результат по кассовым операциям бюджета</w:t>
            </w:r>
          </w:p>
        </w:tc>
        <w:tc>
          <w:tcPr>
            <w:tcW w:w="1760" w:type="dxa"/>
            <w:tcBorders>
              <w:top w:val="single" w:sz="2" w:space="0" w:color="000000"/>
              <w:left w:val="single" w:sz="2" w:space="0" w:color="000000"/>
              <w:bottom w:val="single" w:sz="2" w:space="0" w:color="000000"/>
              <w:right w:val="single" w:sz="2" w:space="0" w:color="000000"/>
            </w:tcBorders>
          </w:tcPr>
          <w:p w14:paraId="23C987F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4 0 2</w:t>
            </w:r>
          </w:p>
        </w:tc>
        <w:tc>
          <w:tcPr>
            <w:tcW w:w="1119" w:type="dxa"/>
            <w:tcBorders>
              <w:top w:val="single" w:sz="2" w:space="0" w:color="000000"/>
              <w:left w:val="single" w:sz="2" w:space="0" w:color="000000"/>
              <w:bottom w:val="single" w:sz="2" w:space="0" w:color="000000"/>
              <w:right w:val="single" w:sz="2" w:space="0" w:color="000000"/>
            </w:tcBorders>
          </w:tcPr>
          <w:p w14:paraId="057187B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F6F41E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A411CE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EFDC04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BC4DC06"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07578E2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4F4D6D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4 0 2</w:t>
            </w:r>
          </w:p>
        </w:tc>
        <w:tc>
          <w:tcPr>
            <w:tcW w:w="1119" w:type="dxa"/>
            <w:tcBorders>
              <w:top w:val="single" w:sz="2" w:space="0" w:color="000000"/>
              <w:left w:val="single" w:sz="2" w:space="0" w:color="000000"/>
              <w:bottom w:val="single" w:sz="2" w:space="0" w:color="000000"/>
              <w:right w:val="single" w:sz="2" w:space="0" w:color="000000"/>
            </w:tcBorders>
          </w:tcPr>
          <w:p w14:paraId="7FE3C9A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60BCF9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CBE218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Поступления</w:t>
            </w:r>
          </w:p>
        </w:tc>
        <w:tc>
          <w:tcPr>
            <w:tcW w:w="2813" w:type="dxa"/>
            <w:tcBorders>
              <w:top w:val="single" w:sz="2" w:space="0" w:color="000000"/>
              <w:left w:val="single" w:sz="2" w:space="0" w:color="000000"/>
              <w:bottom w:val="single" w:sz="2" w:space="0" w:color="000000"/>
              <w:right w:val="single" w:sz="2" w:space="0" w:color="000000"/>
            </w:tcBorders>
          </w:tcPr>
          <w:p w14:paraId="35196F0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поступлений</w:t>
            </w:r>
          </w:p>
        </w:tc>
      </w:tr>
      <w:tr w:rsidR="004B65D7" w:rsidRPr="003D1832" w14:paraId="5A8785B9"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3A39976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E72910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4 0 2</w:t>
            </w:r>
          </w:p>
        </w:tc>
        <w:tc>
          <w:tcPr>
            <w:tcW w:w="1119" w:type="dxa"/>
            <w:tcBorders>
              <w:top w:val="single" w:sz="2" w:space="0" w:color="000000"/>
              <w:left w:val="single" w:sz="2" w:space="0" w:color="000000"/>
              <w:bottom w:val="single" w:sz="2" w:space="0" w:color="000000"/>
              <w:right w:val="single" w:sz="2" w:space="0" w:color="000000"/>
            </w:tcBorders>
          </w:tcPr>
          <w:p w14:paraId="1C338DD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00D657F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9F8674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Выбытия</w:t>
            </w:r>
          </w:p>
        </w:tc>
        <w:tc>
          <w:tcPr>
            <w:tcW w:w="2813" w:type="dxa"/>
            <w:tcBorders>
              <w:top w:val="single" w:sz="2" w:space="0" w:color="000000"/>
              <w:left w:val="single" w:sz="2" w:space="0" w:color="000000"/>
              <w:bottom w:val="single" w:sz="2" w:space="0" w:color="000000"/>
              <w:right w:val="single" w:sz="2" w:space="0" w:color="000000"/>
            </w:tcBorders>
          </w:tcPr>
          <w:p w14:paraId="09A0025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выбытий</w:t>
            </w:r>
          </w:p>
        </w:tc>
      </w:tr>
      <w:tr w:rsidR="004B65D7" w:rsidRPr="003D1832" w14:paraId="3E63436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C21DF2E"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A7B9A7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4 0 2</w:t>
            </w:r>
          </w:p>
        </w:tc>
        <w:tc>
          <w:tcPr>
            <w:tcW w:w="1119" w:type="dxa"/>
            <w:tcBorders>
              <w:top w:val="single" w:sz="2" w:space="0" w:color="000000"/>
              <w:left w:val="single" w:sz="2" w:space="0" w:color="000000"/>
              <w:bottom w:val="single" w:sz="2" w:space="0" w:color="000000"/>
              <w:right w:val="single" w:sz="2" w:space="0" w:color="000000"/>
            </w:tcBorders>
          </w:tcPr>
          <w:p w14:paraId="52E0936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0C83B2A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369A18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Результат прошлых отчетных периодов по кассовому исполнению бюджета</w:t>
            </w:r>
          </w:p>
        </w:tc>
        <w:tc>
          <w:tcPr>
            <w:tcW w:w="2813" w:type="dxa"/>
            <w:tcBorders>
              <w:top w:val="single" w:sz="2" w:space="0" w:color="000000"/>
              <w:left w:val="single" w:sz="2" w:space="0" w:color="000000"/>
              <w:bottom w:val="single" w:sz="2" w:space="0" w:color="000000"/>
              <w:right w:val="single" w:sz="2" w:space="0" w:color="000000"/>
            </w:tcBorders>
          </w:tcPr>
          <w:p w14:paraId="7665E73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172B505"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011CAE6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Финансовый результат по управлению остатками средств на ЕКС &lt;***&gt;</w:t>
            </w:r>
          </w:p>
        </w:tc>
        <w:tc>
          <w:tcPr>
            <w:tcW w:w="1760" w:type="dxa"/>
            <w:tcBorders>
              <w:top w:val="single" w:sz="2" w:space="0" w:color="000000"/>
              <w:left w:val="single" w:sz="2" w:space="0" w:color="000000"/>
              <w:bottom w:val="single" w:sz="2" w:space="0" w:color="000000"/>
              <w:right w:val="single" w:sz="2" w:space="0" w:color="000000"/>
            </w:tcBorders>
          </w:tcPr>
          <w:p w14:paraId="445AF71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4 2 1</w:t>
            </w:r>
          </w:p>
        </w:tc>
        <w:tc>
          <w:tcPr>
            <w:tcW w:w="1119" w:type="dxa"/>
            <w:tcBorders>
              <w:top w:val="single" w:sz="2" w:space="0" w:color="000000"/>
              <w:left w:val="single" w:sz="2" w:space="0" w:color="000000"/>
              <w:bottom w:val="single" w:sz="2" w:space="0" w:color="000000"/>
              <w:right w:val="single" w:sz="2" w:space="0" w:color="000000"/>
            </w:tcBorders>
          </w:tcPr>
          <w:p w14:paraId="70C6E3A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917A9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BDAD3C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4FA4D4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6CB7565" w14:textId="77777777" w:rsidTr="00FA135A">
        <w:tc>
          <w:tcPr>
            <w:tcW w:w="2468" w:type="dxa"/>
            <w:vMerge w:val="restart"/>
            <w:tcBorders>
              <w:top w:val="single" w:sz="2" w:space="0" w:color="000000"/>
              <w:left w:val="single" w:sz="2" w:space="0" w:color="000000"/>
              <w:right w:val="single" w:sz="2" w:space="0" w:color="000000"/>
            </w:tcBorders>
            <w:tcMar>
              <w:bottom w:w="0" w:type="dxa"/>
            </w:tcMar>
          </w:tcPr>
          <w:p w14:paraId="489744B4" w14:textId="77777777" w:rsidR="004B65D7" w:rsidRPr="003D1832" w:rsidRDefault="004B65D7" w:rsidP="00FA135A">
            <w:pPr>
              <w:pStyle w:val="TableContents"/>
              <w:spacing w:after="0"/>
              <w:ind w:left="0" w:right="0"/>
              <w:jc w:val="both"/>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E3376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4 2 1</w:t>
            </w:r>
          </w:p>
        </w:tc>
        <w:tc>
          <w:tcPr>
            <w:tcW w:w="1119" w:type="dxa"/>
            <w:tcBorders>
              <w:top w:val="single" w:sz="2" w:space="0" w:color="000000"/>
              <w:left w:val="single" w:sz="2" w:space="0" w:color="000000"/>
              <w:bottom w:val="single" w:sz="2" w:space="0" w:color="000000"/>
              <w:right w:val="single" w:sz="2" w:space="0" w:color="000000"/>
            </w:tcBorders>
          </w:tcPr>
          <w:p w14:paraId="475990D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5215757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C486AB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Финансовый результат по управлению остатками средств на ЕКС текущего финансового года &lt;***&gt;</w:t>
            </w:r>
          </w:p>
        </w:tc>
        <w:tc>
          <w:tcPr>
            <w:tcW w:w="2813" w:type="dxa"/>
            <w:tcBorders>
              <w:top w:val="single" w:sz="2" w:space="0" w:color="000000"/>
              <w:left w:val="single" w:sz="2" w:space="0" w:color="000000"/>
              <w:bottom w:val="single" w:sz="2" w:space="0" w:color="000000"/>
              <w:right w:val="single" w:sz="2" w:space="0" w:color="000000"/>
            </w:tcBorders>
          </w:tcPr>
          <w:p w14:paraId="2133AEF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774E5DD" w14:textId="77777777" w:rsidTr="00FA135A">
        <w:tc>
          <w:tcPr>
            <w:tcW w:w="2468" w:type="dxa"/>
            <w:vMerge/>
            <w:tcBorders>
              <w:top w:val="single" w:sz="2" w:space="0" w:color="000000"/>
              <w:left w:val="single" w:sz="2" w:space="0" w:color="000000"/>
              <w:right w:val="single" w:sz="2" w:space="0" w:color="000000"/>
            </w:tcBorders>
            <w:tcMar>
              <w:bottom w:w="0" w:type="dxa"/>
            </w:tcMar>
          </w:tcPr>
          <w:p w14:paraId="56638AB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3CD855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4 2 1</w:t>
            </w:r>
          </w:p>
        </w:tc>
        <w:tc>
          <w:tcPr>
            <w:tcW w:w="1119" w:type="dxa"/>
            <w:tcBorders>
              <w:top w:val="single" w:sz="2" w:space="0" w:color="000000"/>
              <w:left w:val="single" w:sz="2" w:space="0" w:color="000000"/>
              <w:bottom w:val="single" w:sz="2" w:space="0" w:color="000000"/>
              <w:right w:val="single" w:sz="2" w:space="0" w:color="000000"/>
            </w:tcBorders>
          </w:tcPr>
          <w:p w14:paraId="3E80516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5BC012F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72A393A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8650B7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Доходы от управления остатками средств на ЕКС текущего финансового года, подлежащие распределению между бюджетами &lt;***&gt;</w:t>
            </w:r>
          </w:p>
        </w:tc>
      </w:tr>
      <w:tr w:rsidR="004B65D7" w:rsidRPr="003D1832" w14:paraId="4CFB6A1C" w14:textId="77777777" w:rsidTr="00FA135A">
        <w:tc>
          <w:tcPr>
            <w:tcW w:w="2468" w:type="dxa"/>
            <w:vMerge/>
            <w:tcBorders>
              <w:top w:val="single" w:sz="2" w:space="0" w:color="000000"/>
              <w:left w:val="single" w:sz="2" w:space="0" w:color="000000"/>
              <w:right w:val="single" w:sz="2" w:space="0" w:color="000000"/>
            </w:tcBorders>
            <w:tcMar>
              <w:bottom w:w="0" w:type="dxa"/>
            </w:tcMar>
          </w:tcPr>
          <w:p w14:paraId="4AA313C5"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D3A472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4 2 1</w:t>
            </w:r>
          </w:p>
        </w:tc>
        <w:tc>
          <w:tcPr>
            <w:tcW w:w="1119" w:type="dxa"/>
            <w:tcBorders>
              <w:top w:val="single" w:sz="2" w:space="0" w:color="000000"/>
              <w:left w:val="single" w:sz="2" w:space="0" w:color="000000"/>
              <w:bottom w:val="single" w:sz="2" w:space="0" w:color="000000"/>
              <w:right w:val="single" w:sz="2" w:space="0" w:color="000000"/>
            </w:tcBorders>
          </w:tcPr>
          <w:p w14:paraId="6FC8942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7CE8BF6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0804FDB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286EB3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Доходы от управления остатками средств на ЕКС текущего финансового года, распределенные между бюджетами &lt;***&gt;</w:t>
            </w:r>
          </w:p>
        </w:tc>
      </w:tr>
      <w:tr w:rsidR="004B65D7" w:rsidRPr="003D1832" w14:paraId="0BF903F4" w14:textId="77777777" w:rsidTr="00FA135A">
        <w:tc>
          <w:tcPr>
            <w:tcW w:w="2468" w:type="dxa"/>
            <w:vMerge/>
            <w:tcBorders>
              <w:top w:val="single" w:sz="2" w:space="0" w:color="000000"/>
              <w:left w:val="single" w:sz="2" w:space="0" w:color="000000"/>
              <w:right w:val="single" w:sz="2" w:space="0" w:color="000000"/>
            </w:tcBorders>
            <w:tcMar>
              <w:bottom w:w="0" w:type="dxa"/>
            </w:tcMar>
          </w:tcPr>
          <w:p w14:paraId="6422A40A"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FFBF4B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4 2 1</w:t>
            </w:r>
          </w:p>
        </w:tc>
        <w:tc>
          <w:tcPr>
            <w:tcW w:w="1119" w:type="dxa"/>
            <w:tcBorders>
              <w:top w:val="single" w:sz="2" w:space="0" w:color="000000"/>
              <w:left w:val="single" w:sz="2" w:space="0" w:color="000000"/>
              <w:bottom w:val="single" w:sz="2" w:space="0" w:color="000000"/>
              <w:right w:val="single" w:sz="2" w:space="0" w:color="000000"/>
            </w:tcBorders>
          </w:tcPr>
          <w:p w14:paraId="1FE8E01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43E975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6E44CAA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01E78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Прочие доходы от </w:t>
            </w:r>
            <w:r w:rsidRPr="003D1832">
              <w:rPr>
                <w:rFonts w:ascii="Times New Roman" w:hAnsi="Times New Roman" w:cs="Times New Roman"/>
              </w:rPr>
              <w:lastRenderedPageBreak/>
              <w:t>операций с активами от управления остатками средств на ЕКС текущего финансового года &lt;***&gt;</w:t>
            </w:r>
          </w:p>
        </w:tc>
      </w:tr>
      <w:tr w:rsidR="004B65D7" w:rsidRPr="003D1832" w14:paraId="4A395F36" w14:textId="77777777" w:rsidTr="00FA135A">
        <w:tc>
          <w:tcPr>
            <w:tcW w:w="2468" w:type="dxa"/>
            <w:vMerge/>
            <w:tcBorders>
              <w:top w:val="single" w:sz="2" w:space="0" w:color="000000"/>
              <w:left w:val="single" w:sz="2" w:space="0" w:color="000000"/>
              <w:right w:val="single" w:sz="2" w:space="0" w:color="000000"/>
            </w:tcBorders>
            <w:tcMar>
              <w:bottom w:w="0" w:type="dxa"/>
            </w:tcMar>
          </w:tcPr>
          <w:p w14:paraId="6B19580B" w14:textId="77777777" w:rsidR="004B65D7" w:rsidRPr="003D1832" w:rsidRDefault="004B65D7" w:rsidP="00FA135A">
            <w:pPr>
              <w:pStyle w:val="TableContents"/>
              <w:rPr>
                <w:rFonts w:ascii="Times New Roman" w:hAnsi="Times New Roman" w:cs="Times New Roman"/>
              </w:rPr>
            </w:pPr>
          </w:p>
        </w:tc>
        <w:tc>
          <w:tcPr>
            <w:tcW w:w="1760" w:type="dxa"/>
            <w:tcBorders>
              <w:left w:val="single" w:sz="2" w:space="0" w:color="000000"/>
              <w:right w:val="single" w:sz="2" w:space="0" w:color="000000"/>
            </w:tcBorders>
            <w:tcMar>
              <w:top w:w="0" w:type="dxa"/>
              <w:bottom w:w="0" w:type="dxa"/>
            </w:tcMar>
          </w:tcPr>
          <w:p w14:paraId="465384D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4 2 1</w:t>
            </w:r>
          </w:p>
        </w:tc>
        <w:tc>
          <w:tcPr>
            <w:tcW w:w="1119" w:type="dxa"/>
            <w:tcBorders>
              <w:left w:val="single" w:sz="2" w:space="0" w:color="000000"/>
              <w:right w:val="single" w:sz="2" w:space="0" w:color="000000"/>
            </w:tcBorders>
            <w:tcMar>
              <w:bottom w:w="0" w:type="dxa"/>
            </w:tcMar>
          </w:tcPr>
          <w:p w14:paraId="0D1D47F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left w:val="single" w:sz="2" w:space="0" w:color="000000"/>
              <w:right w:val="single" w:sz="2" w:space="0" w:color="000000"/>
            </w:tcBorders>
            <w:tcMar>
              <w:bottom w:w="0" w:type="dxa"/>
            </w:tcMar>
          </w:tcPr>
          <w:p w14:paraId="375F7AB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left w:val="single" w:sz="2" w:space="0" w:color="000000"/>
              <w:right w:val="single" w:sz="2" w:space="0" w:color="000000"/>
            </w:tcBorders>
            <w:tcMar>
              <w:bottom w:w="0" w:type="dxa"/>
            </w:tcMar>
          </w:tcPr>
          <w:p w14:paraId="64F4AFF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Финансовый результат по управлению остатками средств на ЕКС прошлых отчетных периодов &lt;***&gt;</w:t>
            </w:r>
          </w:p>
        </w:tc>
        <w:tc>
          <w:tcPr>
            <w:tcW w:w="2813" w:type="dxa"/>
            <w:tcBorders>
              <w:left w:val="single" w:sz="2" w:space="0" w:color="000000"/>
              <w:right w:val="single" w:sz="2" w:space="0" w:color="000000"/>
            </w:tcBorders>
            <w:tcMar>
              <w:bottom w:w="0" w:type="dxa"/>
            </w:tcMar>
          </w:tcPr>
          <w:p w14:paraId="1A0EF0D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18054BD" w14:textId="77777777" w:rsidTr="00FA135A">
        <w:tc>
          <w:tcPr>
            <w:tcW w:w="11341" w:type="dxa"/>
            <w:gridSpan w:val="6"/>
            <w:tcBorders>
              <w:left w:val="single" w:sz="2" w:space="0" w:color="000000"/>
              <w:right w:val="single" w:sz="2" w:space="0" w:color="000000"/>
            </w:tcBorders>
            <w:tcMar>
              <w:top w:w="0" w:type="dxa"/>
              <w:bottom w:w="0" w:type="dxa"/>
            </w:tcMar>
          </w:tcPr>
          <w:p w14:paraId="160679EE"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(введено </w:t>
            </w:r>
            <w:proofErr w:type="spellStart"/>
            <w:r w:rsidRPr="003D1832">
              <w:rPr>
                <w:rFonts w:ascii="Times New Roman" w:hAnsi="Times New Roman" w:cs="Times New Roman"/>
              </w:rPr>
              <w:t>ПриказомМинфина</w:t>
            </w:r>
            <w:proofErr w:type="spellEnd"/>
            <w:r w:rsidRPr="003D1832">
              <w:rPr>
                <w:rFonts w:ascii="Times New Roman" w:hAnsi="Times New Roman" w:cs="Times New Roman"/>
              </w:rPr>
              <w:t xml:space="preserve"> России от 14.09.2020 N 198н)</w:t>
            </w:r>
          </w:p>
        </w:tc>
      </w:tr>
      <w:tr w:rsidR="004B65D7" w:rsidRPr="003D1832" w14:paraId="387AC8B0" w14:textId="77777777" w:rsidTr="00FA135A">
        <w:tc>
          <w:tcPr>
            <w:tcW w:w="11341" w:type="dxa"/>
            <w:gridSpan w:val="6"/>
            <w:tcBorders>
              <w:top w:val="single" w:sz="2" w:space="0" w:color="000000"/>
              <w:left w:val="single" w:sz="2" w:space="0" w:color="000000"/>
              <w:bottom w:val="single" w:sz="2" w:space="0" w:color="000000"/>
              <w:right w:val="single" w:sz="2" w:space="0" w:color="000000"/>
            </w:tcBorders>
          </w:tcPr>
          <w:p w14:paraId="033F8FC2"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Раздел 5. Санкционирование расходов хозяйствующего субъекта</w:t>
            </w:r>
          </w:p>
        </w:tc>
      </w:tr>
      <w:tr w:rsidR="004B65D7" w:rsidRPr="003D1832" w14:paraId="36A804D3"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5971DF2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САНКЦИОНИРОВАНИЕ РАСХОДОВ &lt;**&gt;</w:t>
            </w:r>
          </w:p>
        </w:tc>
        <w:tc>
          <w:tcPr>
            <w:tcW w:w="1760" w:type="dxa"/>
            <w:tcBorders>
              <w:top w:val="single" w:sz="2" w:space="0" w:color="000000"/>
              <w:left w:val="single" w:sz="2" w:space="0" w:color="000000"/>
              <w:bottom w:val="single" w:sz="2" w:space="0" w:color="000000"/>
              <w:right w:val="single" w:sz="2" w:space="0" w:color="000000"/>
            </w:tcBorders>
          </w:tcPr>
          <w:p w14:paraId="008ADC8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5 0 0</w:t>
            </w:r>
          </w:p>
        </w:tc>
        <w:tc>
          <w:tcPr>
            <w:tcW w:w="1119" w:type="dxa"/>
            <w:tcBorders>
              <w:top w:val="single" w:sz="2" w:space="0" w:color="000000"/>
              <w:left w:val="single" w:sz="2" w:space="0" w:color="000000"/>
              <w:bottom w:val="single" w:sz="2" w:space="0" w:color="000000"/>
              <w:right w:val="single" w:sz="2" w:space="0" w:color="000000"/>
            </w:tcBorders>
          </w:tcPr>
          <w:p w14:paraId="6A39BB3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3D121D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90B7AF6"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8790B0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1261B2E"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66CDD5D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192568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5 0 0</w:t>
            </w:r>
          </w:p>
        </w:tc>
        <w:tc>
          <w:tcPr>
            <w:tcW w:w="1119" w:type="dxa"/>
            <w:tcBorders>
              <w:top w:val="single" w:sz="2" w:space="0" w:color="000000"/>
              <w:left w:val="single" w:sz="2" w:space="0" w:color="000000"/>
              <w:bottom w:val="single" w:sz="2" w:space="0" w:color="000000"/>
              <w:right w:val="single" w:sz="2" w:space="0" w:color="000000"/>
            </w:tcBorders>
          </w:tcPr>
          <w:p w14:paraId="660D56D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686" w:type="dxa"/>
            <w:tcBorders>
              <w:top w:val="single" w:sz="2" w:space="0" w:color="000000"/>
              <w:left w:val="single" w:sz="2" w:space="0" w:color="000000"/>
              <w:bottom w:val="single" w:sz="2" w:space="0" w:color="000000"/>
              <w:right w:val="single" w:sz="2" w:space="0" w:color="000000"/>
            </w:tcBorders>
          </w:tcPr>
          <w:p w14:paraId="28C8ACD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359B0D9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Санкционирование по текущему финансовому году</w:t>
            </w:r>
          </w:p>
        </w:tc>
        <w:tc>
          <w:tcPr>
            <w:tcW w:w="2813" w:type="dxa"/>
            <w:tcBorders>
              <w:top w:val="single" w:sz="2" w:space="0" w:color="000000"/>
              <w:left w:val="single" w:sz="2" w:space="0" w:color="000000"/>
              <w:bottom w:val="single" w:sz="2" w:space="0" w:color="000000"/>
              <w:right w:val="single" w:sz="2" w:space="0" w:color="000000"/>
            </w:tcBorders>
          </w:tcPr>
          <w:p w14:paraId="18654C2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2FEFAC8A"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2DED65F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76E702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5 0 0</w:t>
            </w:r>
          </w:p>
        </w:tc>
        <w:tc>
          <w:tcPr>
            <w:tcW w:w="1119" w:type="dxa"/>
            <w:tcBorders>
              <w:top w:val="single" w:sz="2" w:space="0" w:color="000000"/>
              <w:left w:val="single" w:sz="2" w:space="0" w:color="000000"/>
              <w:bottom w:val="single" w:sz="2" w:space="0" w:color="000000"/>
              <w:right w:val="single" w:sz="2" w:space="0" w:color="000000"/>
            </w:tcBorders>
          </w:tcPr>
          <w:p w14:paraId="32D26ED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686" w:type="dxa"/>
            <w:tcBorders>
              <w:top w:val="single" w:sz="2" w:space="0" w:color="000000"/>
              <w:left w:val="single" w:sz="2" w:space="0" w:color="000000"/>
              <w:bottom w:val="single" w:sz="2" w:space="0" w:color="000000"/>
              <w:right w:val="single" w:sz="2" w:space="0" w:color="000000"/>
            </w:tcBorders>
          </w:tcPr>
          <w:p w14:paraId="4DF1F87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56D4E53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Санкционирование по первому году, следующему за текущим (очередному финансовому году)</w:t>
            </w:r>
          </w:p>
        </w:tc>
        <w:tc>
          <w:tcPr>
            <w:tcW w:w="2813" w:type="dxa"/>
            <w:tcBorders>
              <w:top w:val="single" w:sz="2" w:space="0" w:color="000000"/>
              <w:left w:val="single" w:sz="2" w:space="0" w:color="000000"/>
              <w:bottom w:val="single" w:sz="2" w:space="0" w:color="000000"/>
              <w:right w:val="single" w:sz="2" w:space="0" w:color="000000"/>
            </w:tcBorders>
          </w:tcPr>
          <w:p w14:paraId="4069A51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C706450"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18BAF8A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7E22CA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5 0 0</w:t>
            </w:r>
          </w:p>
        </w:tc>
        <w:tc>
          <w:tcPr>
            <w:tcW w:w="1119" w:type="dxa"/>
            <w:tcBorders>
              <w:top w:val="single" w:sz="2" w:space="0" w:color="000000"/>
              <w:left w:val="single" w:sz="2" w:space="0" w:color="000000"/>
              <w:bottom w:val="single" w:sz="2" w:space="0" w:color="000000"/>
              <w:right w:val="single" w:sz="2" w:space="0" w:color="000000"/>
            </w:tcBorders>
          </w:tcPr>
          <w:p w14:paraId="1AD80AE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686" w:type="dxa"/>
            <w:tcBorders>
              <w:top w:val="single" w:sz="2" w:space="0" w:color="000000"/>
              <w:left w:val="single" w:sz="2" w:space="0" w:color="000000"/>
              <w:bottom w:val="single" w:sz="2" w:space="0" w:color="000000"/>
              <w:right w:val="single" w:sz="2" w:space="0" w:color="000000"/>
            </w:tcBorders>
          </w:tcPr>
          <w:p w14:paraId="6D2688D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A5CB34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Санкционирование по второму году, следующему за текущим (первому году, следующему за очередным)</w:t>
            </w:r>
          </w:p>
        </w:tc>
        <w:tc>
          <w:tcPr>
            <w:tcW w:w="2813" w:type="dxa"/>
            <w:tcBorders>
              <w:top w:val="single" w:sz="2" w:space="0" w:color="000000"/>
              <w:left w:val="single" w:sz="2" w:space="0" w:color="000000"/>
              <w:bottom w:val="single" w:sz="2" w:space="0" w:color="000000"/>
              <w:right w:val="single" w:sz="2" w:space="0" w:color="000000"/>
            </w:tcBorders>
          </w:tcPr>
          <w:p w14:paraId="515607A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E41CA43"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2EC5385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F0E3A9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5 0 0</w:t>
            </w:r>
          </w:p>
        </w:tc>
        <w:tc>
          <w:tcPr>
            <w:tcW w:w="1119" w:type="dxa"/>
            <w:tcBorders>
              <w:top w:val="single" w:sz="2" w:space="0" w:color="000000"/>
              <w:left w:val="single" w:sz="2" w:space="0" w:color="000000"/>
              <w:bottom w:val="single" w:sz="2" w:space="0" w:color="000000"/>
              <w:right w:val="single" w:sz="2" w:space="0" w:color="000000"/>
            </w:tcBorders>
          </w:tcPr>
          <w:p w14:paraId="3FEA916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686" w:type="dxa"/>
            <w:tcBorders>
              <w:top w:val="single" w:sz="2" w:space="0" w:color="000000"/>
              <w:left w:val="single" w:sz="2" w:space="0" w:color="000000"/>
              <w:bottom w:val="single" w:sz="2" w:space="0" w:color="000000"/>
              <w:right w:val="single" w:sz="2" w:space="0" w:color="000000"/>
            </w:tcBorders>
          </w:tcPr>
          <w:p w14:paraId="24D9723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4FE7DB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Санкционирование по второму году, следующему за очередным</w:t>
            </w:r>
          </w:p>
        </w:tc>
        <w:tc>
          <w:tcPr>
            <w:tcW w:w="2813" w:type="dxa"/>
            <w:tcBorders>
              <w:top w:val="single" w:sz="2" w:space="0" w:color="000000"/>
              <w:left w:val="single" w:sz="2" w:space="0" w:color="000000"/>
              <w:bottom w:val="single" w:sz="2" w:space="0" w:color="000000"/>
              <w:right w:val="single" w:sz="2" w:space="0" w:color="000000"/>
            </w:tcBorders>
          </w:tcPr>
          <w:p w14:paraId="722AC7D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5B857C85"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6CF9650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6A66F2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5 0 0</w:t>
            </w:r>
          </w:p>
        </w:tc>
        <w:tc>
          <w:tcPr>
            <w:tcW w:w="1119" w:type="dxa"/>
            <w:tcBorders>
              <w:top w:val="single" w:sz="2" w:space="0" w:color="000000"/>
              <w:left w:val="single" w:sz="2" w:space="0" w:color="000000"/>
              <w:bottom w:val="single" w:sz="2" w:space="0" w:color="000000"/>
              <w:right w:val="single" w:sz="2" w:space="0" w:color="000000"/>
            </w:tcBorders>
          </w:tcPr>
          <w:p w14:paraId="2A03E7E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686" w:type="dxa"/>
            <w:tcBorders>
              <w:top w:val="single" w:sz="2" w:space="0" w:color="000000"/>
              <w:left w:val="single" w:sz="2" w:space="0" w:color="000000"/>
              <w:bottom w:val="single" w:sz="2" w:space="0" w:color="000000"/>
              <w:right w:val="single" w:sz="2" w:space="0" w:color="000000"/>
            </w:tcBorders>
          </w:tcPr>
          <w:p w14:paraId="72E3E7C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C40726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Санкционирование на иные очередные года (за пределами планового периода)</w:t>
            </w:r>
          </w:p>
        </w:tc>
        <w:tc>
          <w:tcPr>
            <w:tcW w:w="2813" w:type="dxa"/>
            <w:tcBorders>
              <w:top w:val="single" w:sz="2" w:space="0" w:color="000000"/>
              <w:left w:val="single" w:sz="2" w:space="0" w:color="000000"/>
              <w:bottom w:val="single" w:sz="2" w:space="0" w:color="000000"/>
              <w:right w:val="single" w:sz="2" w:space="0" w:color="000000"/>
            </w:tcBorders>
          </w:tcPr>
          <w:p w14:paraId="3F708AB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7754D20"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2B06DA73"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Лимиты бюджетных обязательств</w:t>
            </w:r>
          </w:p>
        </w:tc>
        <w:tc>
          <w:tcPr>
            <w:tcW w:w="1760" w:type="dxa"/>
            <w:tcBorders>
              <w:top w:val="single" w:sz="2" w:space="0" w:color="000000"/>
              <w:left w:val="single" w:sz="2" w:space="0" w:color="000000"/>
              <w:bottom w:val="single" w:sz="2" w:space="0" w:color="000000"/>
              <w:right w:val="single" w:sz="2" w:space="0" w:color="000000"/>
            </w:tcBorders>
          </w:tcPr>
          <w:p w14:paraId="40F7495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5 0 1</w:t>
            </w:r>
          </w:p>
        </w:tc>
        <w:tc>
          <w:tcPr>
            <w:tcW w:w="1119" w:type="dxa"/>
            <w:tcBorders>
              <w:top w:val="single" w:sz="2" w:space="0" w:color="000000"/>
              <w:left w:val="single" w:sz="2" w:space="0" w:color="000000"/>
              <w:bottom w:val="single" w:sz="2" w:space="0" w:color="000000"/>
              <w:right w:val="single" w:sz="2" w:space="0" w:color="000000"/>
            </w:tcBorders>
          </w:tcPr>
          <w:p w14:paraId="69C5671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510F16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60A465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339B22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1CEC0A1E"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A1CAA3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8BB589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5 0 1</w:t>
            </w:r>
          </w:p>
        </w:tc>
        <w:tc>
          <w:tcPr>
            <w:tcW w:w="1119" w:type="dxa"/>
            <w:tcBorders>
              <w:top w:val="single" w:sz="2" w:space="0" w:color="000000"/>
              <w:left w:val="single" w:sz="2" w:space="0" w:color="000000"/>
              <w:bottom w:val="single" w:sz="2" w:space="0" w:color="000000"/>
              <w:right w:val="single" w:sz="2" w:space="0" w:color="000000"/>
            </w:tcBorders>
          </w:tcPr>
          <w:p w14:paraId="2642C42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A6B7BC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3877A3C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0D3157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Доведенные лимиты бюджетных обязательств</w:t>
            </w:r>
          </w:p>
        </w:tc>
      </w:tr>
      <w:tr w:rsidR="004B65D7" w:rsidRPr="003D1832" w14:paraId="4E4F94E4"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264CF31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116C38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5 0 1</w:t>
            </w:r>
          </w:p>
        </w:tc>
        <w:tc>
          <w:tcPr>
            <w:tcW w:w="1119" w:type="dxa"/>
            <w:tcBorders>
              <w:top w:val="single" w:sz="2" w:space="0" w:color="000000"/>
              <w:left w:val="single" w:sz="2" w:space="0" w:color="000000"/>
              <w:bottom w:val="single" w:sz="2" w:space="0" w:color="000000"/>
              <w:right w:val="single" w:sz="2" w:space="0" w:color="000000"/>
            </w:tcBorders>
          </w:tcPr>
          <w:p w14:paraId="1157C36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EF0D4A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281C1E3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9C0A38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Лимиты бюджетных обязательств к распределению</w:t>
            </w:r>
          </w:p>
        </w:tc>
      </w:tr>
      <w:tr w:rsidR="004B65D7" w:rsidRPr="003D1832" w14:paraId="0CA62E4C"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E0FD6E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0B4413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5 0 1</w:t>
            </w:r>
          </w:p>
        </w:tc>
        <w:tc>
          <w:tcPr>
            <w:tcW w:w="1119" w:type="dxa"/>
            <w:tcBorders>
              <w:top w:val="single" w:sz="2" w:space="0" w:color="000000"/>
              <w:left w:val="single" w:sz="2" w:space="0" w:color="000000"/>
              <w:bottom w:val="single" w:sz="2" w:space="0" w:color="000000"/>
              <w:right w:val="single" w:sz="2" w:space="0" w:color="000000"/>
            </w:tcBorders>
          </w:tcPr>
          <w:p w14:paraId="3E36F15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CD6457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2333C76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475F78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Лимиты бюджетных </w:t>
            </w:r>
            <w:r w:rsidRPr="003D1832">
              <w:rPr>
                <w:rFonts w:ascii="Times New Roman" w:hAnsi="Times New Roman" w:cs="Times New Roman"/>
              </w:rPr>
              <w:lastRenderedPageBreak/>
              <w:t>обязательств получателей бюджетных средств</w:t>
            </w:r>
          </w:p>
        </w:tc>
      </w:tr>
      <w:tr w:rsidR="004B65D7" w:rsidRPr="003D1832" w14:paraId="22D8140F"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E4ABFD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4ADCD8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5 0 1</w:t>
            </w:r>
          </w:p>
        </w:tc>
        <w:tc>
          <w:tcPr>
            <w:tcW w:w="1119" w:type="dxa"/>
            <w:tcBorders>
              <w:top w:val="single" w:sz="2" w:space="0" w:color="000000"/>
              <w:left w:val="single" w:sz="2" w:space="0" w:color="000000"/>
              <w:bottom w:val="single" w:sz="2" w:space="0" w:color="000000"/>
              <w:right w:val="single" w:sz="2" w:space="0" w:color="000000"/>
            </w:tcBorders>
          </w:tcPr>
          <w:p w14:paraId="4AB39A8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73AF92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5C74AF5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377B7F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Переданные лимиты бюджетных обязательств</w:t>
            </w:r>
          </w:p>
        </w:tc>
      </w:tr>
      <w:tr w:rsidR="004B65D7" w:rsidRPr="003D1832" w14:paraId="14334DA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6863AD2"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768B6D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5 0 1</w:t>
            </w:r>
          </w:p>
        </w:tc>
        <w:tc>
          <w:tcPr>
            <w:tcW w:w="1119" w:type="dxa"/>
            <w:tcBorders>
              <w:top w:val="single" w:sz="2" w:space="0" w:color="000000"/>
              <w:left w:val="single" w:sz="2" w:space="0" w:color="000000"/>
              <w:bottom w:val="single" w:sz="2" w:space="0" w:color="000000"/>
              <w:right w:val="single" w:sz="2" w:space="0" w:color="000000"/>
            </w:tcBorders>
          </w:tcPr>
          <w:p w14:paraId="5DE328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E8CC0D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28CF203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D14DB7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Полученные лимиты бюджетных обязательств</w:t>
            </w:r>
          </w:p>
        </w:tc>
      </w:tr>
      <w:tr w:rsidR="004B65D7" w:rsidRPr="003D1832" w14:paraId="24E234A5"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0F35C939"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D7537D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5 0 1</w:t>
            </w:r>
          </w:p>
        </w:tc>
        <w:tc>
          <w:tcPr>
            <w:tcW w:w="1119" w:type="dxa"/>
            <w:tcBorders>
              <w:top w:val="single" w:sz="2" w:space="0" w:color="000000"/>
              <w:left w:val="single" w:sz="2" w:space="0" w:color="000000"/>
              <w:bottom w:val="single" w:sz="2" w:space="0" w:color="000000"/>
              <w:right w:val="single" w:sz="2" w:space="0" w:color="000000"/>
            </w:tcBorders>
          </w:tcPr>
          <w:p w14:paraId="34ED27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09088A4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27ADF4E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79908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Лимиты бюджетных обязательств в пути</w:t>
            </w:r>
          </w:p>
        </w:tc>
      </w:tr>
      <w:tr w:rsidR="004B65D7" w:rsidRPr="003D1832" w14:paraId="33366BCC"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50A708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C8B31D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5 0 1</w:t>
            </w:r>
          </w:p>
        </w:tc>
        <w:tc>
          <w:tcPr>
            <w:tcW w:w="1119" w:type="dxa"/>
            <w:tcBorders>
              <w:top w:val="single" w:sz="2" w:space="0" w:color="000000"/>
              <w:left w:val="single" w:sz="2" w:space="0" w:color="000000"/>
              <w:bottom w:val="single" w:sz="2" w:space="0" w:color="000000"/>
              <w:right w:val="single" w:sz="2" w:space="0" w:color="000000"/>
            </w:tcBorders>
          </w:tcPr>
          <w:p w14:paraId="1305218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6E36ED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1E1FF63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B345F3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Утвержденные лимиты бюджетных обязательств</w:t>
            </w:r>
          </w:p>
        </w:tc>
      </w:tr>
      <w:tr w:rsidR="004B65D7" w:rsidRPr="003D1832" w14:paraId="64E39951"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49D2334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Обязательства</w:t>
            </w:r>
          </w:p>
        </w:tc>
        <w:tc>
          <w:tcPr>
            <w:tcW w:w="1760" w:type="dxa"/>
            <w:tcBorders>
              <w:top w:val="single" w:sz="2" w:space="0" w:color="000000"/>
              <w:left w:val="single" w:sz="2" w:space="0" w:color="000000"/>
              <w:bottom w:val="single" w:sz="2" w:space="0" w:color="000000"/>
              <w:right w:val="single" w:sz="2" w:space="0" w:color="000000"/>
            </w:tcBorders>
          </w:tcPr>
          <w:p w14:paraId="2005C6D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5 0 2</w:t>
            </w:r>
          </w:p>
        </w:tc>
        <w:tc>
          <w:tcPr>
            <w:tcW w:w="1119" w:type="dxa"/>
            <w:tcBorders>
              <w:top w:val="single" w:sz="2" w:space="0" w:color="000000"/>
              <w:left w:val="single" w:sz="2" w:space="0" w:color="000000"/>
              <w:bottom w:val="single" w:sz="2" w:space="0" w:color="000000"/>
              <w:right w:val="single" w:sz="2" w:space="0" w:color="000000"/>
            </w:tcBorders>
          </w:tcPr>
          <w:p w14:paraId="18A9173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9EC8A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72816B7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A05358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E32E5BD" w14:textId="77777777" w:rsidTr="00FA135A">
        <w:tc>
          <w:tcPr>
            <w:tcW w:w="2468" w:type="dxa"/>
            <w:tcBorders>
              <w:top w:val="single" w:sz="2" w:space="0" w:color="000000"/>
              <w:left w:val="single" w:sz="2" w:space="0" w:color="000000"/>
              <w:right w:val="single" w:sz="2" w:space="0" w:color="000000"/>
            </w:tcBorders>
            <w:tcMar>
              <w:bottom w:w="0" w:type="dxa"/>
            </w:tcMar>
          </w:tcPr>
          <w:p w14:paraId="0A7D9C62"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FE51AE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5 0 2</w:t>
            </w:r>
          </w:p>
        </w:tc>
        <w:tc>
          <w:tcPr>
            <w:tcW w:w="1119" w:type="dxa"/>
            <w:tcBorders>
              <w:top w:val="single" w:sz="2" w:space="0" w:color="000000"/>
              <w:left w:val="single" w:sz="2" w:space="0" w:color="000000"/>
              <w:bottom w:val="single" w:sz="2" w:space="0" w:color="000000"/>
              <w:right w:val="single" w:sz="2" w:space="0" w:color="000000"/>
            </w:tcBorders>
          </w:tcPr>
          <w:p w14:paraId="63466F8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2030824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0003A70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72B965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Принятые обязательства</w:t>
            </w:r>
          </w:p>
        </w:tc>
      </w:tr>
      <w:tr w:rsidR="004B65D7" w:rsidRPr="003D1832" w14:paraId="17AECCF7" w14:textId="77777777" w:rsidTr="00FA135A">
        <w:tc>
          <w:tcPr>
            <w:tcW w:w="2468" w:type="dxa"/>
            <w:tcBorders>
              <w:left w:val="single" w:sz="2" w:space="0" w:color="000000"/>
              <w:bottom w:val="single" w:sz="2" w:space="0" w:color="000000"/>
              <w:right w:val="single" w:sz="2" w:space="0" w:color="000000"/>
            </w:tcBorders>
            <w:tcMar>
              <w:top w:w="0" w:type="dxa"/>
            </w:tcMar>
          </w:tcPr>
          <w:p w14:paraId="11A4676E"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6B20A7F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5 0 2</w:t>
            </w:r>
          </w:p>
        </w:tc>
        <w:tc>
          <w:tcPr>
            <w:tcW w:w="1119" w:type="dxa"/>
            <w:tcBorders>
              <w:top w:val="single" w:sz="2" w:space="0" w:color="000000"/>
              <w:left w:val="single" w:sz="2" w:space="0" w:color="000000"/>
              <w:bottom w:val="single" w:sz="2" w:space="0" w:color="000000"/>
              <w:right w:val="single" w:sz="2" w:space="0" w:color="000000"/>
            </w:tcBorders>
          </w:tcPr>
          <w:p w14:paraId="5ED9D4F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5CB5D1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45BF545C"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81423D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Принятые денежные обязательства</w:t>
            </w:r>
          </w:p>
        </w:tc>
      </w:tr>
      <w:tr w:rsidR="004B65D7" w:rsidRPr="003D1832" w14:paraId="458D9E6C"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27F9D08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8873" w:type="dxa"/>
            <w:gridSpan w:val="5"/>
            <w:tcBorders>
              <w:top w:val="single" w:sz="2" w:space="0" w:color="000000"/>
              <w:left w:val="single" w:sz="2" w:space="0" w:color="000000"/>
              <w:bottom w:val="single" w:sz="2" w:space="0" w:color="000000"/>
              <w:right w:val="single" w:sz="2" w:space="0" w:color="000000"/>
            </w:tcBorders>
          </w:tcPr>
          <w:p w14:paraId="35C0EE95"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Позиция утратила силу. - </w:t>
            </w:r>
            <w:proofErr w:type="spellStart"/>
            <w:r w:rsidRPr="003D1832">
              <w:rPr>
                <w:rFonts w:ascii="Times New Roman" w:hAnsi="Times New Roman" w:cs="Times New Roman"/>
              </w:rPr>
              <w:t>ПриказМинфина</w:t>
            </w:r>
            <w:proofErr w:type="spellEnd"/>
            <w:r w:rsidRPr="003D1832">
              <w:rPr>
                <w:rFonts w:ascii="Times New Roman" w:hAnsi="Times New Roman" w:cs="Times New Roman"/>
              </w:rPr>
              <w:t xml:space="preserve"> России от 14.09.2020 N 198н</w:t>
            </w:r>
          </w:p>
        </w:tc>
      </w:tr>
      <w:tr w:rsidR="004B65D7" w:rsidRPr="003D1832" w14:paraId="2B640071"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65037C5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8873" w:type="dxa"/>
            <w:gridSpan w:val="5"/>
            <w:tcBorders>
              <w:top w:val="single" w:sz="2" w:space="0" w:color="000000"/>
              <w:left w:val="single" w:sz="2" w:space="0" w:color="000000"/>
              <w:bottom w:val="single" w:sz="2" w:space="0" w:color="000000"/>
              <w:right w:val="single" w:sz="2" w:space="0" w:color="000000"/>
            </w:tcBorders>
          </w:tcPr>
          <w:p w14:paraId="51C5C6AF"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Позиция утратила силу. - </w:t>
            </w:r>
            <w:proofErr w:type="spellStart"/>
            <w:r w:rsidRPr="003D1832">
              <w:rPr>
                <w:rFonts w:ascii="Times New Roman" w:hAnsi="Times New Roman" w:cs="Times New Roman"/>
              </w:rPr>
              <w:t>ПриказМинфина</w:t>
            </w:r>
            <w:proofErr w:type="spellEnd"/>
            <w:r w:rsidRPr="003D1832">
              <w:rPr>
                <w:rFonts w:ascii="Times New Roman" w:hAnsi="Times New Roman" w:cs="Times New Roman"/>
              </w:rPr>
              <w:t xml:space="preserve"> России от 14.09.2020 N 198н</w:t>
            </w:r>
          </w:p>
        </w:tc>
      </w:tr>
      <w:tr w:rsidR="004B65D7" w:rsidRPr="003D1832" w14:paraId="24C8391A"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3671B2DD"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2E78A8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5 0 2</w:t>
            </w:r>
          </w:p>
        </w:tc>
        <w:tc>
          <w:tcPr>
            <w:tcW w:w="1119" w:type="dxa"/>
            <w:tcBorders>
              <w:top w:val="single" w:sz="2" w:space="0" w:color="000000"/>
              <w:left w:val="single" w:sz="2" w:space="0" w:color="000000"/>
              <w:bottom w:val="single" w:sz="2" w:space="0" w:color="000000"/>
              <w:right w:val="single" w:sz="2" w:space="0" w:color="000000"/>
            </w:tcBorders>
          </w:tcPr>
          <w:p w14:paraId="47BA000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45A02C7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2CD5B65B"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1DC1899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Исполненные денежные обязательства &lt;***&gt;</w:t>
            </w:r>
          </w:p>
        </w:tc>
      </w:tr>
      <w:tr w:rsidR="004B65D7" w:rsidRPr="003D1832" w14:paraId="37A7A384"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30436CB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25AE934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5 0 2</w:t>
            </w:r>
          </w:p>
        </w:tc>
        <w:tc>
          <w:tcPr>
            <w:tcW w:w="1119" w:type="dxa"/>
            <w:tcBorders>
              <w:top w:val="single" w:sz="2" w:space="0" w:color="000000"/>
              <w:left w:val="single" w:sz="2" w:space="0" w:color="000000"/>
              <w:bottom w:val="single" w:sz="2" w:space="0" w:color="000000"/>
              <w:right w:val="single" w:sz="2" w:space="0" w:color="000000"/>
            </w:tcBorders>
          </w:tcPr>
          <w:p w14:paraId="3553F83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166E48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7</w:t>
            </w:r>
          </w:p>
        </w:tc>
        <w:tc>
          <w:tcPr>
            <w:tcW w:w="2495" w:type="dxa"/>
            <w:tcBorders>
              <w:top w:val="single" w:sz="2" w:space="0" w:color="000000"/>
              <w:left w:val="single" w:sz="2" w:space="0" w:color="000000"/>
              <w:bottom w:val="single" w:sz="2" w:space="0" w:color="000000"/>
              <w:right w:val="single" w:sz="2" w:space="0" w:color="000000"/>
            </w:tcBorders>
          </w:tcPr>
          <w:p w14:paraId="135AA50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Принимаемые обязательства</w:t>
            </w:r>
          </w:p>
        </w:tc>
        <w:tc>
          <w:tcPr>
            <w:tcW w:w="2813" w:type="dxa"/>
            <w:tcBorders>
              <w:top w:val="single" w:sz="2" w:space="0" w:color="000000"/>
              <w:left w:val="single" w:sz="2" w:space="0" w:color="000000"/>
              <w:bottom w:val="single" w:sz="2" w:space="0" w:color="000000"/>
              <w:right w:val="single" w:sz="2" w:space="0" w:color="000000"/>
            </w:tcBorders>
          </w:tcPr>
          <w:p w14:paraId="1779D33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6A25A460" w14:textId="77777777" w:rsidTr="00FA135A">
        <w:tc>
          <w:tcPr>
            <w:tcW w:w="2468" w:type="dxa"/>
            <w:tcBorders>
              <w:left w:val="single" w:sz="2" w:space="0" w:color="000000"/>
              <w:right w:val="single" w:sz="2" w:space="0" w:color="000000"/>
            </w:tcBorders>
            <w:tcMar>
              <w:top w:w="0" w:type="dxa"/>
              <w:bottom w:w="0" w:type="dxa"/>
            </w:tcMar>
          </w:tcPr>
          <w:p w14:paraId="3538D8F1"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1760" w:type="dxa"/>
            <w:tcBorders>
              <w:left w:val="single" w:sz="2" w:space="0" w:color="000000"/>
              <w:right w:val="single" w:sz="2" w:space="0" w:color="000000"/>
            </w:tcBorders>
            <w:tcMar>
              <w:top w:w="0" w:type="dxa"/>
              <w:bottom w:w="0" w:type="dxa"/>
            </w:tcMar>
          </w:tcPr>
          <w:p w14:paraId="60E7752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5 0 2</w:t>
            </w:r>
          </w:p>
        </w:tc>
        <w:tc>
          <w:tcPr>
            <w:tcW w:w="1119" w:type="dxa"/>
            <w:tcBorders>
              <w:left w:val="single" w:sz="2" w:space="0" w:color="000000"/>
              <w:right w:val="single" w:sz="2" w:space="0" w:color="000000"/>
            </w:tcBorders>
            <w:tcMar>
              <w:top w:w="0" w:type="dxa"/>
              <w:bottom w:w="0" w:type="dxa"/>
            </w:tcMar>
          </w:tcPr>
          <w:p w14:paraId="2A8677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left w:val="single" w:sz="2" w:space="0" w:color="000000"/>
              <w:right w:val="single" w:sz="2" w:space="0" w:color="000000"/>
            </w:tcBorders>
            <w:tcMar>
              <w:top w:w="0" w:type="dxa"/>
              <w:bottom w:w="0" w:type="dxa"/>
            </w:tcMar>
          </w:tcPr>
          <w:p w14:paraId="0391AFF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left w:val="single" w:sz="2" w:space="0" w:color="000000"/>
              <w:right w:val="single" w:sz="2" w:space="0" w:color="000000"/>
            </w:tcBorders>
            <w:tcMar>
              <w:top w:w="0" w:type="dxa"/>
              <w:bottom w:w="0" w:type="dxa"/>
            </w:tcMar>
          </w:tcPr>
          <w:p w14:paraId="0718A82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Отложенные обязательства</w:t>
            </w:r>
          </w:p>
        </w:tc>
        <w:tc>
          <w:tcPr>
            <w:tcW w:w="2813" w:type="dxa"/>
            <w:tcBorders>
              <w:left w:val="single" w:sz="2" w:space="0" w:color="000000"/>
              <w:right w:val="single" w:sz="2" w:space="0" w:color="000000"/>
            </w:tcBorders>
            <w:tcMar>
              <w:top w:w="0" w:type="dxa"/>
              <w:bottom w:w="0" w:type="dxa"/>
            </w:tcMar>
          </w:tcPr>
          <w:p w14:paraId="57F842C0"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02032FB1" w14:textId="77777777" w:rsidTr="00FA135A">
        <w:tc>
          <w:tcPr>
            <w:tcW w:w="11341" w:type="dxa"/>
            <w:gridSpan w:val="6"/>
            <w:tcBorders>
              <w:left w:val="single" w:sz="2" w:space="0" w:color="000000"/>
              <w:right w:val="single" w:sz="2" w:space="0" w:color="000000"/>
            </w:tcBorders>
            <w:tcMar>
              <w:top w:w="0" w:type="dxa"/>
              <w:bottom w:w="0" w:type="dxa"/>
            </w:tcMar>
          </w:tcPr>
          <w:p w14:paraId="411FF4E8"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 xml:space="preserve">(в ред. </w:t>
            </w:r>
            <w:proofErr w:type="spellStart"/>
            <w:r w:rsidRPr="003D1832">
              <w:rPr>
                <w:rFonts w:ascii="Times New Roman" w:hAnsi="Times New Roman" w:cs="Times New Roman"/>
              </w:rPr>
              <w:t>ПриказаМинфина</w:t>
            </w:r>
            <w:proofErr w:type="spellEnd"/>
            <w:r w:rsidRPr="003D1832">
              <w:rPr>
                <w:rFonts w:ascii="Times New Roman" w:hAnsi="Times New Roman" w:cs="Times New Roman"/>
              </w:rPr>
              <w:t xml:space="preserve"> России от 14.09.2020 N 198н)</w:t>
            </w:r>
          </w:p>
        </w:tc>
      </w:tr>
      <w:tr w:rsidR="004B65D7" w:rsidRPr="003D1832" w14:paraId="5DF12604" w14:textId="77777777" w:rsidTr="00FA135A">
        <w:tc>
          <w:tcPr>
            <w:tcW w:w="2468" w:type="dxa"/>
            <w:vMerge w:val="restart"/>
            <w:tcBorders>
              <w:top w:val="single" w:sz="2" w:space="0" w:color="000000"/>
              <w:left w:val="single" w:sz="2" w:space="0" w:color="000000"/>
              <w:bottom w:val="single" w:sz="2" w:space="0" w:color="000000"/>
              <w:right w:val="single" w:sz="2" w:space="0" w:color="000000"/>
            </w:tcBorders>
          </w:tcPr>
          <w:p w14:paraId="4F4950BF" w14:textId="77777777" w:rsidR="004B65D7" w:rsidRPr="003D1832" w:rsidRDefault="004B65D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Бюджетные ассигнования</w:t>
            </w:r>
          </w:p>
        </w:tc>
        <w:tc>
          <w:tcPr>
            <w:tcW w:w="1760" w:type="dxa"/>
            <w:tcBorders>
              <w:top w:val="single" w:sz="2" w:space="0" w:color="000000"/>
              <w:left w:val="single" w:sz="2" w:space="0" w:color="000000"/>
              <w:bottom w:val="single" w:sz="2" w:space="0" w:color="000000"/>
              <w:right w:val="single" w:sz="2" w:space="0" w:color="000000"/>
            </w:tcBorders>
          </w:tcPr>
          <w:p w14:paraId="4AAB991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5 0 3</w:t>
            </w:r>
          </w:p>
        </w:tc>
        <w:tc>
          <w:tcPr>
            <w:tcW w:w="1119" w:type="dxa"/>
            <w:tcBorders>
              <w:top w:val="single" w:sz="2" w:space="0" w:color="000000"/>
              <w:left w:val="single" w:sz="2" w:space="0" w:color="000000"/>
              <w:bottom w:val="single" w:sz="2" w:space="0" w:color="000000"/>
              <w:right w:val="single" w:sz="2" w:space="0" w:color="000000"/>
            </w:tcBorders>
          </w:tcPr>
          <w:p w14:paraId="341DC35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4DB468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1B2DA128"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08C359A" w14:textId="77777777" w:rsidR="004B65D7" w:rsidRPr="003D1832" w:rsidRDefault="004B65D7" w:rsidP="00FA135A">
            <w:pPr>
              <w:pStyle w:val="TableContents"/>
              <w:spacing w:after="0"/>
              <w:ind w:left="0" w:right="0"/>
              <w:jc w:val="both"/>
              <w:rPr>
                <w:rFonts w:ascii="Times New Roman" w:eastAsia="Arial" w:hAnsi="Times New Roman" w:cs="Times New Roman"/>
              </w:rPr>
            </w:pPr>
          </w:p>
        </w:tc>
      </w:tr>
      <w:tr w:rsidR="004B65D7" w:rsidRPr="003D1832" w14:paraId="437F02E4"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074C55D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685487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5 0 3</w:t>
            </w:r>
          </w:p>
        </w:tc>
        <w:tc>
          <w:tcPr>
            <w:tcW w:w="1119" w:type="dxa"/>
            <w:tcBorders>
              <w:top w:val="single" w:sz="2" w:space="0" w:color="000000"/>
              <w:left w:val="single" w:sz="2" w:space="0" w:color="000000"/>
              <w:bottom w:val="single" w:sz="2" w:space="0" w:color="000000"/>
              <w:right w:val="single" w:sz="2" w:space="0" w:color="000000"/>
            </w:tcBorders>
          </w:tcPr>
          <w:p w14:paraId="123A85C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A2BF19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2495" w:type="dxa"/>
            <w:tcBorders>
              <w:top w:val="single" w:sz="2" w:space="0" w:color="000000"/>
              <w:left w:val="single" w:sz="2" w:space="0" w:color="000000"/>
              <w:bottom w:val="single" w:sz="2" w:space="0" w:color="000000"/>
              <w:right w:val="single" w:sz="2" w:space="0" w:color="000000"/>
            </w:tcBorders>
          </w:tcPr>
          <w:p w14:paraId="32E14D0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85517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Доведенные бюджетные ассигнования</w:t>
            </w:r>
          </w:p>
        </w:tc>
      </w:tr>
      <w:tr w:rsidR="004B65D7" w:rsidRPr="003D1832" w14:paraId="7ED8B630"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7A9EC27C"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37981133"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5 0 3</w:t>
            </w:r>
          </w:p>
        </w:tc>
        <w:tc>
          <w:tcPr>
            <w:tcW w:w="1119" w:type="dxa"/>
            <w:tcBorders>
              <w:top w:val="single" w:sz="2" w:space="0" w:color="000000"/>
              <w:left w:val="single" w:sz="2" w:space="0" w:color="000000"/>
              <w:bottom w:val="single" w:sz="2" w:space="0" w:color="000000"/>
              <w:right w:val="single" w:sz="2" w:space="0" w:color="000000"/>
            </w:tcBorders>
          </w:tcPr>
          <w:p w14:paraId="5FD898A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364672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c>
          <w:tcPr>
            <w:tcW w:w="2495" w:type="dxa"/>
            <w:tcBorders>
              <w:top w:val="single" w:sz="2" w:space="0" w:color="000000"/>
              <w:left w:val="single" w:sz="2" w:space="0" w:color="000000"/>
              <w:bottom w:val="single" w:sz="2" w:space="0" w:color="000000"/>
              <w:right w:val="single" w:sz="2" w:space="0" w:color="000000"/>
            </w:tcBorders>
          </w:tcPr>
          <w:p w14:paraId="0DD61704"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93DB1B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Бюджетные ассигнования к распределению</w:t>
            </w:r>
          </w:p>
        </w:tc>
      </w:tr>
      <w:tr w:rsidR="004B65D7" w:rsidRPr="003D1832" w14:paraId="523C411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5AD24C6B"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0CA7DC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5 0 3</w:t>
            </w:r>
          </w:p>
        </w:tc>
        <w:tc>
          <w:tcPr>
            <w:tcW w:w="1119" w:type="dxa"/>
            <w:tcBorders>
              <w:top w:val="single" w:sz="2" w:space="0" w:color="000000"/>
              <w:left w:val="single" w:sz="2" w:space="0" w:color="000000"/>
              <w:bottom w:val="single" w:sz="2" w:space="0" w:color="000000"/>
              <w:right w:val="single" w:sz="2" w:space="0" w:color="000000"/>
            </w:tcBorders>
          </w:tcPr>
          <w:p w14:paraId="03495F5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0DB711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w:t>
            </w:r>
          </w:p>
        </w:tc>
        <w:tc>
          <w:tcPr>
            <w:tcW w:w="2495" w:type="dxa"/>
            <w:tcBorders>
              <w:top w:val="single" w:sz="2" w:space="0" w:color="000000"/>
              <w:left w:val="single" w:sz="2" w:space="0" w:color="000000"/>
              <w:bottom w:val="single" w:sz="2" w:space="0" w:color="000000"/>
              <w:right w:val="single" w:sz="2" w:space="0" w:color="000000"/>
            </w:tcBorders>
          </w:tcPr>
          <w:p w14:paraId="6D8E22B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00D6F9D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Бюджетные ассигнования получателей бюджетных средств и администраторов выплат по источникам</w:t>
            </w:r>
          </w:p>
        </w:tc>
      </w:tr>
      <w:tr w:rsidR="004B65D7" w:rsidRPr="003D1832" w14:paraId="58F35D8A"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6C99025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44FBAEC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5 0 3</w:t>
            </w:r>
          </w:p>
        </w:tc>
        <w:tc>
          <w:tcPr>
            <w:tcW w:w="1119" w:type="dxa"/>
            <w:tcBorders>
              <w:top w:val="single" w:sz="2" w:space="0" w:color="000000"/>
              <w:left w:val="single" w:sz="2" w:space="0" w:color="000000"/>
              <w:bottom w:val="single" w:sz="2" w:space="0" w:color="000000"/>
              <w:right w:val="single" w:sz="2" w:space="0" w:color="000000"/>
            </w:tcBorders>
          </w:tcPr>
          <w:p w14:paraId="066BF25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63DA1D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w:t>
            </w:r>
          </w:p>
        </w:tc>
        <w:tc>
          <w:tcPr>
            <w:tcW w:w="2495" w:type="dxa"/>
            <w:tcBorders>
              <w:top w:val="single" w:sz="2" w:space="0" w:color="000000"/>
              <w:left w:val="single" w:sz="2" w:space="0" w:color="000000"/>
              <w:bottom w:val="single" w:sz="2" w:space="0" w:color="000000"/>
              <w:right w:val="single" w:sz="2" w:space="0" w:color="000000"/>
            </w:tcBorders>
          </w:tcPr>
          <w:p w14:paraId="3577917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713AD7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Переданные бюджетные ассигнования</w:t>
            </w:r>
          </w:p>
        </w:tc>
      </w:tr>
      <w:tr w:rsidR="004B65D7" w:rsidRPr="003D1832" w14:paraId="424656CE"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0B585BC4"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57C51F8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5 0 3</w:t>
            </w:r>
          </w:p>
        </w:tc>
        <w:tc>
          <w:tcPr>
            <w:tcW w:w="1119" w:type="dxa"/>
            <w:tcBorders>
              <w:top w:val="single" w:sz="2" w:space="0" w:color="000000"/>
              <w:left w:val="single" w:sz="2" w:space="0" w:color="000000"/>
              <w:bottom w:val="single" w:sz="2" w:space="0" w:color="000000"/>
              <w:right w:val="single" w:sz="2" w:space="0" w:color="000000"/>
            </w:tcBorders>
          </w:tcPr>
          <w:p w14:paraId="405685A2"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25175A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w:t>
            </w:r>
          </w:p>
        </w:tc>
        <w:tc>
          <w:tcPr>
            <w:tcW w:w="2495" w:type="dxa"/>
            <w:tcBorders>
              <w:top w:val="single" w:sz="2" w:space="0" w:color="000000"/>
              <w:left w:val="single" w:sz="2" w:space="0" w:color="000000"/>
              <w:bottom w:val="single" w:sz="2" w:space="0" w:color="000000"/>
              <w:right w:val="single" w:sz="2" w:space="0" w:color="000000"/>
            </w:tcBorders>
          </w:tcPr>
          <w:p w14:paraId="1A1BBE1F"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5596A0D"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Полученные бюджетные ассигнования</w:t>
            </w:r>
          </w:p>
        </w:tc>
      </w:tr>
      <w:tr w:rsidR="004B65D7" w:rsidRPr="003D1832" w14:paraId="02F8A69A"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F7CEDC3"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16BA0BE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5 0 3</w:t>
            </w:r>
          </w:p>
        </w:tc>
        <w:tc>
          <w:tcPr>
            <w:tcW w:w="1119" w:type="dxa"/>
            <w:tcBorders>
              <w:top w:val="single" w:sz="2" w:space="0" w:color="000000"/>
              <w:left w:val="single" w:sz="2" w:space="0" w:color="000000"/>
              <w:bottom w:val="single" w:sz="2" w:space="0" w:color="000000"/>
              <w:right w:val="single" w:sz="2" w:space="0" w:color="000000"/>
            </w:tcBorders>
          </w:tcPr>
          <w:p w14:paraId="7A67BAB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7872ECD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6</w:t>
            </w:r>
          </w:p>
        </w:tc>
        <w:tc>
          <w:tcPr>
            <w:tcW w:w="2495" w:type="dxa"/>
            <w:tcBorders>
              <w:top w:val="single" w:sz="2" w:space="0" w:color="000000"/>
              <w:left w:val="single" w:sz="2" w:space="0" w:color="000000"/>
              <w:bottom w:val="single" w:sz="2" w:space="0" w:color="000000"/>
              <w:right w:val="single" w:sz="2" w:space="0" w:color="000000"/>
            </w:tcBorders>
          </w:tcPr>
          <w:p w14:paraId="6BF5301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3843253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Бюджетные ассигнования </w:t>
            </w:r>
            <w:r w:rsidRPr="003D1832">
              <w:rPr>
                <w:rFonts w:ascii="Times New Roman" w:hAnsi="Times New Roman" w:cs="Times New Roman"/>
              </w:rPr>
              <w:lastRenderedPageBreak/>
              <w:t>в пути</w:t>
            </w:r>
          </w:p>
        </w:tc>
      </w:tr>
      <w:tr w:rsidR="004B65D7" w:rsidRPr="003D1832" w14:paraId="44E3C3A1" w14:textId="77777777" w:rsidTr="00FA135A">
        <w:tc>
          <w:tcPr>
            <w:tcW w:w="2468" w:type="dxa"/>
            <w:vMerge/>
            <w:tcBorders>
              <w:top w:val="single" w:sz="2" w:space="0" w:color="000000"/>
              <w:left w:val="single" w:sz="2" w:space="0" w:color="000000"/>
              <w:bottom w:val="single" w:sz="2" w:space="0" w:color="000000"/>
              <w:right w:val="single" w:sz="2" w:space="0" w:color="000000"/>
            </w:tcBorders>
          </w:tcPr>
          <w:p w14:paraId="181C04B7" w14:textId="77777777" w:rsidR="004B65D7" w:rsidRPr="003D1832" w:rsidRDefault="004B65D7" w:rsidP="00FA135A">
            <w:pPr>
              <w:pStyle w:val="TableContents"/>
              <w:rPr>
                <w:rFonts w:ascii="Times New Roman" w:hAnsi="Times New Roman" w:cs="Times New Roman"/>
              </w:rPr>
            </w:pPr>
          </w:p>
        </w:tc>
        <w:tc>
          <w:tcPr>
            <w:tcW w:w="1760" w:type="dxa"/>
            <w:tcBorders>
              <w:top w:val="single" w:sz="2" w:space="0" w:color="000000"/>
              <w:left w:val="single" w:sz="2" w:space="0" w:color="000000"/>
              <w:bottom w:val="single" w:sz="2" w:space="0" w:color="000000"/>
              <w:right w:val="single" w:sz="2" w:space="0" w:color="000000"/>
            </w:tcBorders>
          </w:tcPr>
          <w:p w14:paraId="05ED9EC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5 0 3</w:t>
            </w:r>
          </w:p>
        </w:tc>
        <w:tc>
          <w:tcPr>
            <w:tcW w:w="1119" w:type="dxa"/>
            <w:tcBorders>
              <w:top w:val="single" w:sz="2" w:space="0" w:color="000000"/>
              <w:left w:val="single" w:sz="2" w:space="0" w:color="000000"/>
              <w:bottom w:val="single" w:sz="2" w:space="0" w:color="000000"/>
              <w:right w:val="single" w:sz="2" w:space="0" w:color="000000"/>
            </w:tcBorders>
          </w:tcPr>
          <w:p w14:paraId="07EFF40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1B72A1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9</w:t>
            </w:r>
          </w:p>
        </w:tc>
        <w:tc>
          <w:tcPr>
            <w:tcW w:w="2495" w:type="dxa"/>
            <w:tcBorders>
              <w:top w:val="single" w:sz="2" w:space="0" w:color="000000"/>
              <w:left w:val="single" w:sz="2" w:space="0" w:color="000000"/>
              <w:bottom w:val="single" w:sz="2" w:space="0" w:color="000000"/>
              <w:right w:val="single" w:sz="2" w:space="0" w:color="000000"/>
            </w:tcBorders>
          </w:tcPr>
          <w:p w14:paraId="17B5A105"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2DEF001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Утвержденные бюджетные ассигнования</w:t>
            </w:r>
          </w:p>
        </w:tc>
      </w:tr>
      <w:tr w:rsidR="004B65D7" w:rsidRPr="003D1832" w14:paraId="02E13E17"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70D4DDB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Сметные (плановые, прогнозные) назначения</w:t>
            </w:r>
          </w:p>
        </w:tc>
        <w:tc>
          <w:tcPr>
            <w:tcW w:w="1760" w:type="dxa"/>
            <w:tcBorders>
              <w:top w:val="single" w:sz="2" w:space="0" w:color="000000"/>
              <w:left w:val="single" w:sz="2" w:space="0" w:color="000000"/>
              <w:bottom w:val="single" w:sz="2" w:space="0" w:color="000000"/>
              <w:right w:val="single" w:sz="2" w:space="0" w:color="000000"/>
            </w:tcBorders>
          </w:tcPr>
          <w:p w14:paraId="31499FD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5 0 4</w:t>
            </w:r>
          </w:p>
        </w:tc>
        <w:tc>
          <w:tcPr>
            <w:tcW w:w="1119" w:type="dxa"/>
            <w:tcBorders>
              <w:top w:val="single" w:sz="2" w:space="0" w:color="000000"/>
              <w:left w:val="single" w:sz="2" w:space="0" w:color="000000"/>
              <w:bottom w:val="single" w:sz="2" w:space="0" w:color="000000"/>
              <w:right w:val="single" w:sz="2" w:space="0" w:color="000000"/>
            </w:tcBorders>
          </w:tcPr>
          <w:p w14:paraId="70862BD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64D8391"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46BD3A33"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646E9F46"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расходов (выплат), видам доходов (поступлений)</w:t>
            </w:r>
          </w:p>
        </w:tc>
      </w:tr>
      <w:tr w:rsidR="004B65D7" w:rsidRPr="003D1832" w14:paraId="5729C797"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16179CEC"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Право на принятие обязательств</w:t>
            </w:r>
          </w:p>
        </w:tc>
        <w:tc>
          <w:tcPr>
            <w:tcW w:w="1760" w:type="dxa"/>
            <w:tcBorders>
              <w:top w:val="single" w:sz="2" w:space="0" w:color="000000"/>
              <w:left w:val="single" w:sz="2" w:space="0" w:color="000000"/>
              <w:bottom w:val="single" w:sz="2" w:space="0" w:color="000000"/>
              <w:right w:val="single" w:sz="2" w:space="0" w:color="000000"/>
            </w:tcBorders>
          </w:tcPr>
          <w:p w14:paraId="22EBD5C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5 0 6</w:t>
            </w:r>
          </w:p>
        </w:tc>
        <w:tc>
          <w:tcPr>
            <w:tcW w:w="1119" w:type="dxa"/>
            <w:tcBorders>
              <w:top w:val="single" w:sz="2" w:space="0" w:color="000000"/>
              <w:left w:val="single" w:sz="2" w:space="0" w:color="000000"/>
              <w:bottom w:val="single" w:sz="2" w:space="0" w:color="000000"/>
              <w:right w:val="single" w:sz="2" w:space="0" w:color="000000"/>
            </w:tcBorders>
          </w:tcPr>
          <w:p w14:paraId="4C757EDF"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52911EB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2453DC9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042A110"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расходов (выплат) (обязательств)</w:t>
            </w:r>
          </w:p>
        </w:tc>
      </w:tr>
      <w:tr w:rsidR="004B65D7" w:rsidRPr="003D1832" w14:paraId="4CF7B631"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78DAD175"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Утвержденный объем финансового обеспечения</w:t>
            </w:r>
          </w:p>
        </w:tc>
        <w:tc>
          <w:tcPr>
            <w:tcW w:w="1760" w:type="dxa"/>
            <w:tcBorders>
              <w:top w:val="single" w:sz="2" w:space="0" w:color="000000"/>
              <w:left w:val="single" w:sz="2" w:space="0" w:color="000000"/>
              <w:bottom w:val="single" w:sz="2" w:space="0" w:color="000000"/>
              <w:right w:val="single" w:sz="2" w:space="0" w:color="000000"/>
            </w:tcBorders>
          </w:tcPr>
          <w:p w14:paraId="7DA25B07"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5 0 7</w:t>
            </w:r>
          </w:p>
        </w:tc>
        <w:tc>
          <w:tcPr>
            <w:tcW w:w="1119" w:type="dxa"/>
            <w:tcBorders>
              <w:top w:val="single" w:sz="2" w:space="0" w:color="000000"/>
              <w:left w:val="single" w:sz="2" w:space="0" w:color="000000"/>
              <w:bottom w:val="single" w:sz="2" w:space="0" w:color="000000"/>
              <w:right w:val="single" w:sz="2" w:space="0" w:color="000000"/>
            </w:tcBorders>
          </w:tcPr>
          <w:p w14:paraId="588B208A"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6C6C37D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EA7B1B7"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5259755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доходов (поступлений)</w:t>
            </w:r>
          </w:p>
        </w:tc>
      </w:tr>
      <w:tr w:rsidR="004B65D7" w:rsidRPr="003D1832" w14:paraId="61088BDD" w14:textId="77777777" w:rsidTr="00FA135A">
        <w:tc>
          <w:tcPr>
            <w:tcW w:w="2468" w:type="dxa"/>
            <w:tcBorders>
              <w:top w:val="single" w:sz="2" w:space="0" w:color="000000"/>
              <w:left w:val="single" w:sz="2" w:space="0" w:color="000000"/>
              <w:bottom w:val="single" w:sz="2" w:space="0" w:color="000000"/>
              <w:right w:val="single" w:sz="2" w:space="0" w:color="000000"/>
            </w:tcBorders>
          </w:tcPr>
          <w:p w14:paraId="56154DFE"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Получено финансового обеспечения</w:t>
            </w:r>
          </w:p>
        </w:tc>
        <w:tc>
          <w:tcPr>
            <w:tcW w:w="1760" w:type="dxa"/>
            <w:tcBorders>
              <w:top w:val="single" w:sz="2" w:space="0" w:color="000000"/>
              <w:left w:val="single" w:sz="2" w:space="0" w:color="000000"/>
              <w:bottom w:val="single" w:sz="2" w:space="0" w:color="000000"/>
              <w:right w:val="single" w:sz="2" w:space="0" w:color="000000"/>
            </w:tcBorders>
          </w:tcPr>
          <w:p w14:paraId="0A5DDB19"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5 0 8</w:t>
            </w:r>
          </w:p>
        </w:tc>
        <w:tc>
          <w:tcPr>
            <w:tcW w:w="1119" w:type="dxa"/>
            <w:tcBorders>
              <w:top w:val="single" w:sz="2" w:space="0" w:color="000000"/>
              <w:left w:val="single" w:sz="2" w:space="0" w:color="000000"/>
              <w:bottom w:val="single" w:sz="2" w:space="0" w:color="000000"/>
              <w:right w:val="single" w:sz="2" w:space="0" w:color="000000"/>
            </w:tcBorders>
          </w:tcPr>
          <w:p w14:paraId="4DAB0F0B"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686" w:type="dxa"/>
            <w:tcBorders>
              <w:top w:val="single" w:sz="2" w:space="0" w:color="000000"/>
              <w:left w:val="single" w:sz="2" w:space="0" w:color="000000"/>
              <w:bottom w:val="single" w:sz="2" w:space="0" w:color="000000"/>
              <w:right w:val="single" w:sz="2" w:space="0" w:color="000000"/>
            </w:tcBorders>
          </w:tcPr>
          <w:p w14:paraId="366D0558"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w:t>
            </w:r>
          </w:p>
        </w:tc>
        <w:tc>
          <w:tcPr>
            <w:tcW w:w="2495" w:type="dxa"/>
            <w:tcBorders>
              <w:top w:val="single" w:sz="2" w:space="0" w:color="000000"/>
              <w:left w:val="single" w:sz="2" w:space="0" w:color="000000"/>
              <w:bottom w:val="single" w:sz="2" w:space="0" w:color="000000"/>
              <w:right w:val="single" w:sz="2" w:space="0" w:color="000000"/>
            </w:tcBorders>
          </w:tcPr>
          <w:p w14:paraId="0F72CD79" w14:textId="77777777" w:rsidR="004B65D7" w:rsidRPr="003D1832" w:rsidRDefault="004B65D7" w:rsidP="00FA135A">
            <w:pPr>
              <w:pStyle w:val="TableContents"/>
              <w:spacing w:after="0"/>
              <w:ind w:left="0" w:right="0"/>
              <w:jc w:val="both"/>
              <w:rPr>
                <w:rFonts w:ascii="Times New Roman" w:eastAsia="Arial" w:hAnsi="Times New Roman" w:cs="Times New Roman"/>
              </w:rPr>
            </w:pPr>
          </w:p>
        </w:tc>
        <w:tc>
          <w:tcPr>
            <w:tcW w:w="2813" w:type="dxa"/>
            <w:tcBorders>
              <w:top w:val="single" w:sz="2" w:space="0" w:color="000000"/>
              <w:left w:val="single" w:sz="2" w:space="0" w:color="000000"/>
              <w:bottom w:val="single" w:sz="2" w:space="0" w:color="000000"/>
              <w:right w:val="single" w:sz="2" w:space="0" w:color="000000"/>
            </w:tcBorders>
          </w:tcPr>
          <w:p w14:paraId="42415FE4" w14:textId="77777777" w:rsidR="004B65D7" w:rsidRPr="003D1832" w:rsidRDefault="004B65D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 видам доходов (поступлений)</w:t>
            </w:r>
          </w:p>
        </w:tc>
      </w:tr>
    </w:tbl>
    <w:p w14:paraId="0F72C94B" w14:textId="77777777" w:rsidR="004B65D7" w:rsidRDefault="004B65D7" w:rsidP="00D47B7E">
      <w:pPr>
        <w:rPr>
          <w:rFonts w:ascii="Times New Roman" w:eastAsia="Calibri" w:hAnsi="Times New Roman" w:cs="Times New Roman"/>
          <w:sz w:val="24"/>
          <w:szCs w:val="24"/>
        </w:rPr>
      </w:pPr>
    </w:p>
    <w:p w14:paraId="48C99CD8" w14:textId="77777777" w:rsidR="008C2AC7" w:rsidRDefault="008C2AC7" w:rsidP="00D47B7E">
      <w:pPr>
        <w:rPr>
          <w:rFonts w:ascii="Times New Roman" w:eastAsia="Calibri" w:hAnsi="Times New Roman" w:cs="Times New Roman"/>
          <w:sz w:val="24"/>
          <w:szCs w:val="24"/>
        </w:rPr>
      </w:pPr>
    </w:p>
    <w:p w14:paraId="2090061E" w14:textId="77777777" w:rsidR="008C2AC7" w:rsidRPr="003D1832" w:rsidRDefault="008C2AC7" w:rsidP="008C2AC7">
      <w:pPr>
        <w:pStyle w:val="a3"/>
        <w:spacing w:after="0"/>
        <w:ind w:firstLine="567"/>
        <w:jc w:val="center"/>
        <w:rPr>
          <w:rFonts w:ascii="Times New Roman" w:hAnsi="Times New Roman" w:cs="Times New Roman"/>
          <w:b/>
        </w:rPr>
      </w:pPr>
      <w:r w:rsidRPr="003D1832">
        <w:rPr>
          <w:rFonts w:ascii="Times New Roman" w:hAnsi="Times New Roman" w:cs="Times New Roman"/>
          <w:b/>
        </w:rPr>
        <w:t>ЗАБАЛАНСОВЫЕ СЧЕТА</w:t>
      </w:r>
    </w:p>
    <w:p w14:paraId="13B4F7B8" w14:textId="77777777" w:rsidR="008C2AC7" w:rsidRDefault="008C2AC7" w:rsidP="00D47B7E">
      <w:pPr>
        <w:rPr>
          <w:rFonts w:ascii="Times New Roman" w:eastAsia="Calibri" w:hAnsi="Times New Roman" w:cs="Times New Roman"/>
          <w:sz w:val="24"/>
          <w:szCs w:val="24"/>
        </w:rPr>
      </w:pPr>
    </w:p>
    <w:tbl>
      <w:tblPr>
        <w:tblW w:w="11010" w:type="dxa"/>
        <w:tblInd w:w="-651" w:type="dxa"/>
        <w:tblLayout w:type="fixed"/>
        <w:tblCellMar>
          <w:top w:w="101" w:type="dxa"/>
          <w:left w:w="58" w:type="dxa"/>
          <w:bottom w:w="101" w:type="dxa"/>
          <w:right w:w="58" w:type="dxa"/>
        </w:tblCellMar>
        <w:tblLook w:val="0000" w:firstRow="0" w:lastRow="0" w:firstColumn="0" w:lastColumn="0" w:noHBand="0" w:noVBand="0"/>
      </w:tblPr>
      <w:tblGrid>
        <w:gridCol w:w="9640"/>
        <w:gridCol w:w="1370"/>
      </w:tblGrid>
      <w:tr w:rsidR="008C2AC7" w:rsidRPr="003D1832" w14:paraId="655095FE"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3CA0926E"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Наименование счета</w:t>
            </w:r>
          </w:p>
        </w:tc>
        <w:tc>
          <w:tcPr>
            <w:tcW w:w="1370" w:type="dxa"/>
            <w:tcBorders>
              <w:top w:val="single" w:sz="2" w:space="0" w:color="000000"/>
              <w:left w:val="single" w:sz="2" w:space="0" w:color="000000"/>
              <w:bottom w:val="single" w:sz="2" w:space="0" w:color="000000"/>
              <w:right w:val="single" w:sz="2" w:space="0" w:color="000000"/>
            </w:tcBorders>
          </w:tcPr>
          <w:p w14:paraId="771E6D36"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Номер счета</w:t>
            </w:r>
          </w:p>
        </w:tc>
      </w:tr>
      <w:tr w:rsidR="008C2AC7" w:rsidRPr="003D1832" w14:paraId="41890101"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5F972855"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w:t>
            </w:r>
          </w:p>
        </w:tc>
        <w:tc>
          <w:tcPr>
            <w:tcW w:w="1370" w:type="dxa"/>
            <w:tcBorders>
              <w:top w:val="single" w:sz="2" w:space="0" w:color="000000"/>
              <w:left w:val="single" w:sz="2" w:space="0" w:color="000000"/>
              <w:bottom w:val="single" w:sz="2" w:space="0" w:color="000000"/>
              <w:right w:val="single" w:sz="2" w:space="0" w:color="000000"/>
            </w:tcBorders>
          </w:tcPr>
          <w:p w14:paraId="44F336C5"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w:t>
            </w:r>
          </w:p>
        </w:tc>
      </w:tr>
      <w:tr w:rsidR="008C2AC7" w:rsidRPr="003D1832" w14:paraId="7EDA785C"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3FF84A3F"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Имущество, полученное в пользование &lt;**&gt;</w:t>
            </w:r>
          </w:p>
        </w:tc>
        <w:tc>
          <w:tcPr>
            <w:tcW w:w="1370" w:type="dxa"/>
            <w:tcBorders>
              <w:top w:val="single" w:sz="2" w:space="0" w:color="000000"/>
              <w:left w:val="single" w:sz="2" w:space="0" w:color="000000"/>
              <w:bottom w:val="single" w:sz="2" w:space="0" w:color="000000"/>
              <w:right w:val="single" w:sz="2" w:space="0" w:color="000000"/>
            </w:tcBorders>
          </w:tcPr>
          <w:p w14:paraId="33452648"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01</w:t>
            </w:r>
          </w:p>
        </w:tc>
      </w:tr>
      <w:tr w:rsidR="008C2AC7" w:rsidRPr="003D1832" w14:paraId="7B072EAF"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1E486A51"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Материальные ценности на хранении</w:t>
            </w:r>
          </w:p>
        </w:tc>
        <w:tc>
          <w:tcPr>
            <w:tcW w:w="1370" w:type="dxa"/>
            <w:tcBorders>
              <w:top w:val="single" w:sz="2" w:space="0" w:color="000000"/>
              <w:left w:val="single" w:sz="2" w:space="0" w:color="000000"/>
              <w:bottom w:val="single" w:sz="2" w:space="0" w:color="000000"/>
              <w:right w:val="single" w:sz="2" w:space="0" w:color="000000"/>
            </w:tcBorders>
          </w:tcPr>
          <w:p w14:paraId="5B2379DE"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02</w:t>
            </w:r>
          </w:p>
        </w:tc>
      </w:tr>
      <w:tr w:rsidR="008C2AC7" w:rsidRPr="003D1832" w14:paraId="5DC9DE84"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5D96E523"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Бланки строгой отчетности</w:t>
            </w:r>
          </w:p>
        </w:tc>
        <w:tc>
          <w:tcPr>
            <w:tcW w:w="1370" w:type="dxa"/>
            <w:tcBorders>
              <w:top w:val="single" w:sz="2" w:space="0" w:color="000000"/>
              <w:left w:val="single" w:sz="2" w:space="0" w:color="000000"/>
              <w:bottom w:val="single" w:sz="2" w:space="0" w:color="000000"/>
              <w:right w:val="single" w:sz="2" w:space="0" w:color="000000"/>
            </w:tcBorders>
          </w:tcPr>
          <w:p w14:paraId="00E14968"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03</w:t>
            </w:r>
          </w:p>
        </w:tc>
      </w:tr>
      <w:tr w:rsidR="008C2AC7" w:rsidRPr="003D1832" w14:paraId="3A0F9B1A"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246A4F96"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Сомнительная задолженность</w:t>
            </w:r>
          </w:p>
        </w:tc>
        <w:tc>
          <w:tcPr>
            <w:tcW w:w="1370" w:type="dxa"/>
            <w:tcBorders>
              <w:top w:val="single" w:sz="2" w:space="0" w:color="000000"/>
              <w:left w:val="single" w:sz="2" w:space="0" w:color="000000"/>
              <w:bottom w:val="single" w:sz="2" w:space="0" w:color="000000"/>
              <w:right w:val="single" w:sz="2" w:space="0" w:color="000000"/>
            </w:tcBorders>
          </w:tcPr>
          <w:p w14:paraId="1D7C066F"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04</w:t>
            </w:r>
          </w:p>
        </w:tc>
      </w:tr>
      <w:tr w:rsidR="008C2AC7" w:rsidRPr="003D1832" w14:paraId="571F65AA"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03BE18EE"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Материальные ценности, оплаченные по централизованному снабжению</w:t>
            </w:r>
          </w:p>
        </w:tc>
        <w:tc>
          <w:tcPr>
            <w:tcW w:w="1370" w:type="dxa"/>
            <w:tcBorders>
              <w:top w:val="single" w:sz="2" w:space="0" w:color="000000"/>
              <w:left w:val="single" w:sz="2" w:space="0" w:color="000000"/>
              <w:bottom w:val="single" w:sz="2" w:space="0" w:color="000000"/>
              <w:right w:val="single" w:sz="2" w:space="0" w:color="000000"/>
            </w:tcBorders>
          </w:tcPr>
          <w:p w14:paraId="2ECF05D4"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05</w:t>
            </w:r>
          </w:p>
        </w:tc>
      </w:tr>
      <w:tr w:rsidR="008C2AC7" w:rsidRPr="003D1832" w14:paraId="4E23E74D"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6A8C07D1"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Задолженность учащихся и студентов за невозвращенные материальные ценности</w:t>
            </w:r>
          </w:p>
        </w:tc>
        <w:tc>
          <w:tcPr>
            <w:tcW w:w="1370" w:type="dxa"/>
            <w:tcBorders>
              <w:top w:val="single" w:sz="2" w:space="0" w:color="000000"/>
              <w:left w:val="single" w:sz="2" w:space="0" w:color="000000"/>
              <w:bottom w:val="single" w:sz="2" w:space="0" w:color="000000"/>
              <w:right w:val="single" w:sz="2" w:space="0" w:color="000000"/>
            </w:tcBorders>
          </w:tcPr>
          <w:p w14:paraId="1914CDB2"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06</w:t>
            </w:r>
          </w:p>
        </w:tc>
      </w:tr>
      <w:tr w:rsidR="008C2AC7" w:rsidRPr="003D1832" w14:paraId="7687CFA0"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526D534E"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Награды, призы, кубки и ценные подарки, сувениры</w:t>
            </w:r>
          </w:p>
        </w:tc>
        <w:tc>
          <w:tcPr>
            <w:tcW w:w="1370" w:type="dxa"/>
            <w:tcBorders>
              <w:top w:val="single" w:sz="2" w:space="0" w:color="000000"/>
              <w:left w:val="single" w:sz="2" w:space="0" w:color="000000"/>
              <w:bottom w:val="single" w:sz="2" w:space="0" w:color="000000"/>
              <w:right w:val="single" w:sz="2" w:space="0" w:color="000000"/>
            </w:tcBorders>
          </w:tcPr>
          <w:p w14:paraId="4721CB7A"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07</w:t>
            </w:r>
          </w:p>
        </w:tc>
      </w:tr>
      <w:tr w:rsidR="008C2AC7" w:rsidRPr="003D1832" w14:paraId="4BC659F4"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533511D4"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Путевки неоплаченные</w:t>
            </w:r>
          </w:p>
        </w:tc>
        <w:tc>
          <w:tcPr>
            <w:tcW w:w="1370" w:type="dxa"/>
            <w:tcBorders>
              <w:top w:val="single" w:sz="2" w:space="0" w:color="000000"/>
              <w:left w:val="single" w:sz="2" w:space="0" w:color="000000"/>
              <w:bottom w:val="single" w:sz="2" w:space="0" w:color="000000"/>
              <w:right w:val="single" w:sz="2" w:space="0" w:color="000000"/>
            </w:tcBorders>
          </w:tcPr>
          <w:p w14:paraId="35F9D0A7"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08</w:t>
            </w:r>
          </w:p>
        </w:tc>
      </w:tr>
      <w:tr w:rsidR="008C2AC7" w:rsidRPr="003D1832" w14:paraId="4B5EB11B"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1375C3D4"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Запасные части к транспортным средствам, выданные взамен изношенных</w:t>
            </w:r>
          </w:p>
        </w:tc>
        <w:tc>
          <w:tcPr>
            <w:tcW w:w="1370" w:type="dxa"/>
            <w:tcBorders>
              <w:top w:val="single" w:sz="2" w:space="0" w:color="000000"/>
              <w:left w:val="single" w:sz="2" w:space="0" w:color="000000"/>
              <w:bottom w:val="single" w:sz="2" w:space="0" w:color="000000"/>
              <w:right w:val="single" w:sz="2" w:space="0" w:color="000000"/>
            </w:tcBorders>
          </w:tcPr>
          <w:p w14:paraId="27E65BDB"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09</w:t>
            </w:r>
          </w:p>
        </w:tc>
      </w:tr>
      <w:tr w:rsidR="008C2AC7" w:rsidRPr="003D1832" w14:paraId="21C1B674"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0ABD3CC4"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Обеспечение исполнения обязательств</w:t>
            </w:r>
          </w:p>
        </w:tc>
        <w:tc>
          <w:tcPr>
            <w:tcW w:w="1370" w:type="dxa"/>
            <w:tcBorders>
              <w:top w:val="single" w:sz="2" w:space="0" w:color="000000"/>
              <w:left w:val="single" w:sz="2" w:space="0" w:color="000000"/>
              <w:bottom w:val="single" w:sz="2" w:space="0" w:color="000000"/>
              <w:right w:val="single" w:sz="2" w:space="0" w:color="000000"/>
            </w:tcBorders>
          </w:tcPr>
          <w:p w14:paraId="18D0EA85"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10</w:t>
            </w:r>
          </w:p>
        </w:tc>
      </w:tr>
      <w:tr w:rsidR="008C2AC7" w:rsidRPr="003D1832" w14:paraId="0077090F"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1F813438"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Государственные и муниципальные гарантии</w:t>
            </w:r>
          </w:p>
        </w:tc>
        <w:tc>
          <w:tcPr>
            <w:tcW w:w="1370" w:type="dxa"/>
            <w:tcBorders>
              <w:top w:val="single" w:sz="2" w:space="0" w:color="000000"/>
              <w:left w:val="single" w:sz="2" w:space="0" w:color="000000"/>
              <w:bottom w:val="single" w:sz="2" w:space="0" w:color="000000"/>
              <w:right w:val="single" w:sz="2" w:space="0" w:color="000000"/>
            </w:tcBorders>
          </w:tcPr>
          <w:p w14:paraId="3ABD0509"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11</w:t>
            </w:r>
          </w:p>
        </w:tc>
      </w:tr>
      <w:tr w:rsidR="008C2AC7" w:rsidRPr="003D1832" w14:paraId="6076E924"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71A32F4E"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Спецоборудование для выполнения научно-исследовательских работ по договорам с заказчиками</w:t>
            </w:r>
          </w:p>
        </w:tc>
        <w:tc>
          <w:tcPr>
            <w:tcW w:w="1370" w:type="dxa"/>
            <w:tcBorders>
              <w:top w:val="single" w:sz="2" w:space="0" w:color="000000"/>
              <w:left w:val="single" w:sz="2" w:space="0" w:color="000000"/>
              <w:bottom w:val="single" w:sz="2" w:space="0" w:color="000000"/>
              <w:right w:val="single" w:sz="2" w:space="0" w:color="000000"/>
            </w:tcBorders>
          </w:tcPr>
          <w:p w14:paraId="1C5ABFA5"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12</w:t>
            </w:r>
          </w:p>
        </w:tc>
      </w:tr>
      <w:tr w:rsidR="008C2AC7" w:rsidRPr="003D1832" w14:paraId="17E3489B"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4CDAFFDD"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Экспериментальные устройства</w:t>
            </w:r>
          </w:p>
        </w:tc>
        <w:tc>
          <w:tcPr>
            <w:tcW w:w="1370" w:type="dxa"/>
            <w:tcBorders>
              <w:top w:val="single" w:sz="2" w:space="0" w:color="000000"/>
              <w:left w:val="single" w:sz="2" w:space="0" w:color="000000"/>
              <w:bottom w:val="single" w:sz="2" w:space="0" w:color="000000"/>
              <w:right w:val="single" w:sz="2" w:space="0" w:color="000000"/>
            </w:tcBorders>
          </w:tcPr>
          <w:p w14:paraId="0896AFCF"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13</w:t>
            </w:r>
          </w:p>
        </w:tc>
      </w:tr>
      <w:tr w:rsidR="008C2AC7" w:rsidRPr="003D1832" w14:paraId="551B05AA"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056522D3"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Расчетные документы, ожидающие исполнения</w:t>
            </w:r>
          </w:p>
        </w:tc>
        <w:tc>
          <w:tcPr>
            <w:tcW w:w="1370" w:type="dxa"/>
            <w:tcBorders>
              <w:top w:val="single" w:sz="2" w:space="0" w:color="000000"/>
              <w:left w:val="single" w:sz="2" w:space="0" w:color="000000"/>
              <w:bottom w:val="single" w:sz="2" w:space="0" w:color="000000"/>
              <w:right w:val="single" w:sz="2" w:space="0" w:color="000000"/>
            </w:tcBorders>
          </w:tcPr>
          <w:p w14:paraId="13F5BB31"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14</w:t>
            </w:r>
          </w:p>
        </w:tc>
      </w:tr>
      <w:tr w:rsidR="008C2AC7" w:rsidRPr="003D1832" w14:paraId="251035CF"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08B533D0"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lastRenderedPageBreak/>
              <w:t>Расчетные документы, не оплаченные в срок из-за отсутствия средств на счете государственного (муниципального) учреждения</w:t>
            </w:r>
          </w:p>
        </w:tc>
        <w:tc>
          <w:tcPr>
            <w:tcW w:w="1370" w:type="dxa"/>
            <w:tcBorders>
              <w:top w:val="single" w:sz="2" w:space="0" w:color="000000"/>
              <w:left w:val="single" w:sz="2" w:space="0" w:color="000000"/>
              <w:bottom w:val="single" w:sz="2" w:space="0" w:color="000000"/>
              <w:right w:val="single" w:sz="2" w:space="0" w:color="000000"/>
            </w:tcBorders>
          </w:tcPr>
          <w:p w14:paraId="2A915901"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15</w:t>
            </w:r>
          </w:p>
        </w:tc>
      </w:tr>
      <w:tr w:rsidR="008C2AC7" w:rsidRPr="003D1832" w14:paraId="160440CF"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79ED13BF"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Переплаты пенсий и пособий вследствие неправильного применения законодательства о пенсиях и пособиях, счетных ошибок</w:t>
            </w:r>
          </w:p>
        </w:tc>
        <w:tc>
          <w:tcPr>
            <w:tcW w:w="1370" w:type="dxa"/>
            <w:tcBorders>
              <w:top w:val="single" w:sz="2" w:space="0" w:color="000000"/>
              <w:left w:val="single" w:sz="2" w:space="0" w:color="000000"/>
              <w:bottom w:val="single" w:sz="2" w:space="0" w:color="000000"/>
              <w:right w:val="single" w:sz="2" w:space="0" w:color="000000"/>
            </w:tcBorders>
          </w:tcPr>
          <w:p w14:paraId="171B8684"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16</w:t>
            </w:r>
          </w:p>
        </w:tc>
      </w:tr>
      <w:tr w:rsidR="008C2AC7" w:rsidRPr="003D1832" w14:paraId="574BBA03"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3C370A49"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Поступления денежных средств &lt;**&gt;</w:t>
            </w:r>
          </w:p>
        </w:tc>
        <w:tc>
          <w:tcPr>
            <w:tcW w:w="1370" w:type="dxa"/>
            <w:tcBorders>
              <w:top w:val="single" w:sz="2" w:space="0" w:color="000000"/>
              <w:left w:val="single" w:sz="2" w:space="0" w:color="000000"/>
              <w:bottom w:val="single" w:sz="2" w:space="0" w:color="000000"/>
              <w:right w:val="single" w:sz="2" w:space="0" w:color="000000"/>
            </w:tcBorders>
          </w:tcPr>
          <w:p w14:paraId="26925821"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17</w:t>
            </w:r>
          </w:p>
        </w:tc>
      </w:tr>
      <w:tr w:rsidR="008C2AC7" w:rsidRPr="003D1832" w14:paraId="6354A42D"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0F2BDEA2"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Выбытия денежных средств &lt;**&gt;</w:t>
            </w:r>
          </w:p>
        </w:tc>
        <w:tc>
          <w:tcPr>
            <w:tcW w:w="1370" w:type="dxa"/>
            <w:tcBorders>
              <w:top w:val="single" w:sz="2" w:space="0" w:color="000000"/>
              <w:left w:val="single" w:sz="2" w:space="0" w:color="000000"/>
              <w:bottom w:val="single" w:sz="2" w:space="0" w:color="000000"/>
              <w:right w:val="single" w:sz="2" w:space="0" w:color="000000"/>
            </w:tcBorders>
          </w:tcPr>
          <w:p w14:paraId="2108A2A7"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18</w:t>
            </w:r>
          </w:p>
        </w:tc>
      </w:tr>
      <w:tr w:rsidR="008C2AC7" w:rsidRPr="003D1832" w14:paraId="72DB13B6"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412B4570"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Невыясненные поступления прошлых лет</w:t>
            </w:r>
          </w:p>
        </w:tc>
        <w:tc>
          <w:tcPr>
            <w:tcW w:w="1370" w:type="dxa"/>
            <w:tcBorders>
              <w:top w:val="single" w:sz="2" w:space="0" w:color="000000"/>
              <w:left w:val="single" w:sz="2" w:space="0" w:color="000000"/>
              <w:bottom w:val="single" w:sz="2" w:space="0" w:color="000000"/>
              <w:right w:val="single" w:sz="2" w:space="0" w:color="000000"/>
            </w:tcBorders>
          </w:tcPr>
          <w:p w14:paraId="3413B387"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19</w:t>
            </w:r>
          </w:p>
        </w:tc>
      </w:tr>
      <w:tr w:rsidR="008C2AC7" w:rsidRPr="003D1832" w14:paraId="6E0810C8"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59902CDE"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Задолженность, невостребованная кредиторами</w:t>
            </w:r>
          </w:p>
        </w:tc>
        <w:tc>
          <w:tcPr>
            <w:tcW w:w="1370" w:type="dxa"/>
            <w:tcBorders>
              <w:top w:val="single" w:sz="2" w:space="0" w:color="000000"/>
              <w:left w:val="single" w:sz="2" w:space="0" w:color="000000"/>
              <w:bottom w:val="single" w:sz="2" w:space="0" w:color="000000"/>
              <w:right w:val="single" w:sz="2" w:space="0" w:color="000000"/>
            </w:tcBorders>
          </w:tcPr>
          <w:p w14:paraId="0B163551"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20</w:t>
            </w:r>
          </w:p>
        </w:tc>
      </w:tr>
      <w:tr w:rsidR="008C2AC7" w:rsidRPr="003D1832" w14:paraId="1D1847B9"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4678B6E0"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Основные средства в эксплуатации</w:t>
            </w:r>
          </w:p>
        </w:tc>
        <w:tc>
          <w:tcPr>
            <w:tcW w:w="1370" w:type="dxa"/>
            <w:tcBorders>
              <w:top w:val="single" w:sz="2" w:space="0" w:color="000000"/>
              <w:left w:val="single" w:sz="2" w:space="0" w:color="000000"/>
              <w:bottom w:val="single" w:sz="2" w:space="0" w:color="000000"/>
              <w:right w:val="single" w:sz="2" w:space="0" w:color="000000"/>
            </w:tcBorders>
          </w:tcPr>
          <w:p w14:paraId="200C90B6"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21</w:t>
            </w:r>
          </w:p>
        </w:tc>
      </w:tr>
      <w:tr w:rsidR="008C2AC7" w:rsidRPr="003D1832" w14:paraId="56F99680"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47844120"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Материальные ценности, полученные по централизованному снабжению</w:t>
            </w:r>
          </w:p>
        </w:tc>
        <w:tc>
          <w:tcPr>
            <w:tcW w:w="1370" w:type="dxa"/>
            <w:tcBorders>
              <w:top w:val="single" w:sz="2" w:space="0" w:color="000000"/>
              <w:left w:val="single" w:sz="2" w:space="0" w:color="000000"/>
              <w:bottom w:val="single" w:sz="2" w:space="0" w:color="000000"/>
              <w:right w:val="single" w:sz="2" w:space="0" w:color="000000"/>
            </w:tcBorders>
          </w:tcPr>
          <w:p w14:paraId="37C335F4"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22</w:t>
            </w:r>
          </w:p>
        </w:tc>
      </w:tr>
      <w:tr w:rsidR="008C2AC7" w:rsidRPr="003D1832" w14:paraId="15EEF43B"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400F8391"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Периодические издания для пользования</w:t>
            </w:r>
          </w:p>
        </w:tc>
        <w:tc>
          <w:tcPr>
            <w:tcW w:w="1370" w:type="dxa"/>
            <w:tcBorders>
              <w:top w:val="single" w:sz="2" w:space="0" w:color="000000"/>
              <w:left w:val="single" w:sz="2" w:space="0" w:color="000000"/>
              <w:bottom w:val="single" w:sz="2" w:space="0" w:color="000000"/>
              <w:right w:val="single" w:sz="2" w:space="0" w:color="000000"/>
            </w:tcBorders>
          </w:tcPr>
          <w:p w14:paraId="2E372E10"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23</w:t>
            </w:r>
          </w:p>
        </w:tc>
      </w:tr>
      <w:tr w:rsidR="008C2AC7" w:rsidRPr="003D1832" w14:paraId="01BD8C03"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0B1C3BCD"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Нефинансовые активы, переданные в доверительное управление &lt;**&gt;</w:t>
            </w:r>
          </w:p>
        </w:tc>
        <w:tc>
          <w:tcPr>
            <w:tcW w:w="1370" w:type="dxa"/>
            <w:tcBorders>
              <w:top w:val="single" w:sz="2" w:space="0" w:color="000000"/>
              <w:left w:val="single" w:sz="2" w:space="0" w:color="000000"/>
              <w:bottom w:val="single" w:sz="2" w:space="0" w:color="000000"/>
              <w:right w:val="single" w:sz="2" w:space="0" w:color="000000"/>
            </w:tcBorders>
          </w:tcPr>
          <w:p w14:paraId="552EDC12"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24</w:t>
            </w:r>
          </w:p>
        </w:tc>
      </w:tr>
      <w:tr w:rsidR="008C2AC7" w:rsidRPr="003D1832" w14:paraId="08F989A0"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5FB11106"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Имущество, переданное в возмездное пользование (аренду) &lt;**&gt;</w:t>
            </w:r>
          </w:p>
        </w:tc>
        <w:tc>
          <w:tcPr>
            <w:tcW w:w="1370" w:type="dxa"/>
            <w:tcBorders>
              <w:top w:val="single" w:sz="2" w:space="0" w:color="000000"/>
              <w:left w:val="single" w:sz="2" w:space="0" w:color="000000"/>
              <w:bottom w:val="single" w:sz="2" w:space="0" w:color="000000"/>
              <w:right w:val="single" w:sz="2" w:space="0" w:color="000000"/>
            </w:tcBorders>
          </w:tcPr>
          <w:p w14:paraId="26E70D64"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25</w:t>
            </w:r>
          </w:p>
        </w:tc>
      </w:tr>
      <w:tr w:rsidR="008C2AC7" w:rsidRPr="003D1832" w14:paraId="0B487070"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68217FDC"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Имущество, переданное в безвозмездное пользование &lt;**&gt;</w:t>
            </w:r>
          </w:p>
        </w:tc>
        <w:tc>
          <w:tcPr>
            <w:tcW w:w="1370" w:type="dxa"/>
            <w:tcBorders>
              <w:top w:val="single" w:sz="2" w:space="0" w:color="000000"/>
              <w:left w:val="single" w:sz="2" w:space="0" w:color="000000"/>
              <w:bottom w:val="single" w:sz="2" w:space="0" w:color="000000"/>
              <w:right w:val="single" w:sz="2" w:space="0" w:color="000000"/>
            </w:tcBorders>
          </w:tcPr>
          <w:p w14:paraId="683318B9"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26</w:t>
            </w:r>
          </w:p>
        </w:tc>
      </w:tr>
      <w:tr w:rsidR="008C2AC7" w:rsidRPr="003D1832" w14:paraId="61DC6803"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750E3C7F"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Материальные ценности, выданные в личное пользование работникам (сотрудникам) &lt;**&gt;</w:t>
            </w:r>
          </w:p>
        </w:tc>
        <w:tc>
          <w:tcPr>
            <w:tcW w:w="1370" w:type="dxa"/>
            <w:tcBorders>
              <w:top w:val="single" w:sz="2" w:space="0" w:color="000000"/>
              <w:left w:val="single" w:sz="2" w:space="0" w:color="000000"/>
              <w:bottom w:val="single" w:sz="2" w:space="0" w:color="000000"/>
              <w:right w:val="single" w:sz="2" w:space="0" w:color="000000"/>
            </w:tcBorders>
          </w:tcPr>
          <w:p w14:paraId="3E33BCBD"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27</w:t>
            </w:r>
          </w:p>
        </w:tc>
      </w:tr>
      <w:tr w:rsidR="008C2AC7" w:rsidRPr="003D1832" w14:paraId="798AA97D"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5F8F349F"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Представленные субсидии на приобретение жилья &lt;****&gt;</w:t>
            </w:r>
          </w:p>
        </w:tc>
        <w:tc>
          <w:tcPr>
            <w:tcW w:w="1370" w:type="dxa"/>
            <w:tcBorders>
              <w:top w:val="single" w:sz="2" w:space="0" w:color="000000"/>
              <w:left w:val="single" w:sz="2" w:space="0" w:color="000000"/>
              <w:bottom w:val="single" w:sz="2" w:space="0" w:color="000000"/>
              <w:right w:val="single" w:sz="2" w:space="0" w:color="000000"/>
            </w:tcBorders>
          </w:tcPr>
          <w:p w14:paraId="13E2A96E"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29</w:t>
            </w:r>
          </w:p>
        </w:tc>
      </w:tr>
      <w:tr w:rsidR="008C2AC7" w:rsidRPr="003D1832" w14:paraId="30F08AA3"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57951A05"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Расчеты по исполнению денежных обязательств через третьих лиц &lt;**&gt;</w:t>
            </w:r>
          </w:p>
        </w:tc>
        <w:tc>
          <w:tcPr>
            <w:tcW w:w="1370" w:type="dxa"/>
            <w:tcBorders>
              <w:top w:val="single" w:sz="2" w:space="0" w:color="000000"/>
              <w:left w:val="single" w:sz="2" w:space="0" w:color="000000"/>
              <w:bottom w:val="single" w:sz="2" w:space="0" w:color="000000"/>
              <w:right w:val="single" w:sz="2" w:space="0" w:color="000000"/>
            </w:tcBorders>
          </w:tcPr>
          <w:p w14:paraId="0E14042A"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30</w:t>
            </w:r>
          </w:p>
        </w:tc>
      </w:tr>
      <w:tr w:rsidR="008C2AC7" w:rsidRPr="003D1832" w14:paraId="218E49F5"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17035EB7"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Акции по номинальной стоимости</w:t>
            </w:r>
          </w:p>
        </w:tc>
        <w:tc>
          <w:tcPr>
            <w:tcW w:w="1370" w:type="dxa"/>
            <w:tcBorders>
              <w:top w:val="single" w:sz="2" w:space="0" w:color="000000"/>
              <w:left w:val="single" w:sz="2" w:space="0" w:color="000000"/>
              <w:bottom w:val="single" w:sz="2" w:space="0" w:color="000000"/>
              <w:right w:val="single" w:sz="2" w:space="0" w:color="000000"/>
            </w:tcBorders>
          </w:tcPr>
          <w:p w14:paraId="7755619A"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31</w:t>
            </w:r>
          </w:p>
        </w:tc>
      </w:tr>
      <w:tr w:rsidR="008C2AC7" w:rsidRPr="003D1832" w14:paraId="0954D7C5" w14:textId="77777777" w:rsidTr="00FA135A">
        <w:tc>
          <w:tcPr>
            <w:tcW w:w="9640" w:type="dxa"/>
            <w:tcBorders>
              <w:left w:val="single" w:sz="2" w:space="0" w:color="000000"/>
              <w:right w:val="single" w:sz="2" w:space="0" w:color="000000"/>
            </w:tcBorders>
            <w:tcMar>
              <w:top w:w="0" w:type="dxa"/>
              <w:bottom w:w="0" w:type="dxa"/>
            </w:tcMar>
          </w:tcPr>
          <w:p w14:paraId="6AB7FCF7"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Ценные бумаги по договорам </w:t>
            </w:r>
            <w:proofErr w:type="spellStart"/>
            <w:r w:rsidRPr="003D1832">
              <w:rPr>
                <w:rFonts w:ascii="Times New Roman" w:hAnsi="Times New Roman" w:cs="Times New Roman"/>
              </w:rPr>
              <w:t>репо</w:t>
            </w:r>
            <w:proofErr w:type="spellEnd"/>
            <w:r w:rsidRPr="003D1832">
              <w:rPr>
                <w:rFonts w:ascii="Times New Roman" w:hAnsi="Times New Roman" w:cs="Times New Roman"/>
              </w:rPr>
              <w:t xml:space="preserve"> &lt;*****&gt;</w:t>
            </w:r>
          </w:p>
        </w:tc>
        <w:tc>
          <w:tcPr>
            <w:tcW w:w="1370" w:type="dxa"/>
            <w:tcBorders>
              <w:left w:val="single" w:sz="2" w:space="0" w:color="000000"/>
              <w:right w:val="single" w:sz="2" w:space="0" w:color="000000"/>
            </w:tcBorders>
            <w:tcMar>
              <w:top w:w="0" w:type="dxa"/>
              <w:bottom w:w="0" w:type="dxa"/>
            </w:tcMar>
          </w:tcPr>
          <w:p w14:paraId="2F707C14"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33</w:t>
            </w:r>
          </w:p>
        </w:tc>
      </w:tr>
      <w:tr w:rsidR="008C2AC7" w:rsidRPr="003D1832" w14:paraId="1FD0BD8A" w14:textId="77777777" w:rsidTr="00FA135A">
        <w:tc>
          <w:tcPr>
            <w:tcW w:w="11010" w:type="dxa"/>
            <w:gridSpan w:val="2"/>
            <w:tcBorders>
              <w:left w:val="single" w:sz="2" w:space="0" w:color="000000"/>
              <w:right w:val="single" w:sz="2" w:space="0" w:color="000000"/>
            </w:tcBorders>
            <w:tcMar>
              <w:top w:w="0" w:type="dxa"/>
              <w:bottom w:w="0" w:type="dxa"/>
            </w:tcMar>
          </w:tcPr>
          <w:p w14:paraId="16E66581" w14:textId="77777777" w:rsidR="008C2AC7" w:rsidRPr="003D1832" w:rsidRDefault="008C2AC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(введено Приказом</w:t>
            </w:r>
            <w:r>
              <w:rPr>
                <w:rFonts w:ascii="Times New Roman" w:hAnsi="Times New Roman" w:cs="Times New Roman"/>
              </w:rPr>
              <w:t xml:space="preserve"> </w:t>
            </w:r>
            <w:r w:rsidRPr="003D1832">
              <w:rPr>
                <w:rFonts w:ascii="Times New Roman" w:hAnsi="Times New Roman" w:cs="Times New Roman"/>
              </w:rPr>
              <w:t>Минфина России от 14.09.2020 N 198н)</w:t>
            </w:r>
          </w:p>
        </w:tc>
      </w:tr>
      <w:tr w:rsidR="008C2AC7" w:rsidRPr="003D1832" w14:paraId="15735DA8" w14:textId="77777777" w:rsidTr="00FA135A">
        <w:tc>
          <w:tcPr>
            <w:tcW w:w="9640" w:type="dxa"/>
            <w:tcBorders>
              <w:left w:val="single" w:sz="2" w:space="0" w:color="000000"/>
              <w:right w:val="single" w:sz="2" w:space="0" w:color="000000"/>
            </w:tcBorders>
            <w:tcMar>
              <w:top w:w="0" w:type="dxa"/>
              <w:bottom w:w="0" w:type="dxa"/>
            </w:tcMar>
          </w:tcPr>
          <w:p w14:paraId="26040909"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Сметная стоимость создания (реконструкции) объекта концессии</w:t>
            </w:r>
          </w:p>
        </w:tc>
        <w:tc>
          <w:tcPr>
            <w:tcW w:w="1370" w:type="dxa"/>
            <w:tcBorders>
              <w:left w:val="single" w:sz="2" w:space="0" w:color="000000"/>
              <w:right w:val="single" w:sz="2" w:space="0" w:color="000000"/>
            </w:tcBorders>
            <w:tcMar>
              <w:top w:w="0" w:type="dxa"/>
              <w:bottom w:w="0" w:type="dxa"/>
            </w:tcMar>
          </w:tcPr>
          <w:p w14:paraId="03DB7710"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38</w:t>
            </w:r>
          </w:p>
        </w:tc>
      </w:tr>
      <w:tr w:rsidR="008C2AC7" w:rsidRPr="003D1832" w14:paraId="00341150" w14:textId="77777777" w:rsidTr="00FA135A">
        <w:tc>
          <w:tcPr>
            <w:tcW w:w="11010" w:type="dxa"/>
            <w:gridSpan w:val="2"/>
            <w:tcBorders>
              <w:left w:val="single" w:sz="2" w:space="0" w:color="000000"/>
              <w:right w:val="single" w:sz="2" w:space="0" w:color="000000"/>
            </w:tcBorders>
            <w:tcMar>
              <w:top w:w="0" w:type="dxa"/>
              <w:bottom w:w="0" w:type="dxa"/>
            </w:tcMar>
          </w:tcPr>
          <w:p w14:paraId="05DCBC65" w14:textId="77777777" w:rsidR="008C2AC7" w:rsidRPr="003D1832" w:rsidRDefault="008C2AC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(введено Приказом</w:t>
            </w:r>
            <w:r>
              <w:rPr>
                <w:rFonts w:ascii="Times New Roman" w:hAnsi="Times New Roman" w:cs="Times New Roman"/>
              </w:rPr>
              <w:t xml:space="preserve"> </w:t>
            </w:r>
            <w:r w:rsidRPr="003D1832">
              <w:rPr>
                <w:rFonts w:ascii="Times New Roman" w:hAnsi="Times New Roman" w:cs="Times New Roman"/>
              </w:rPr>
              <w:t>Минфина России от 14.09.2020 N 198н)</w:t>
            </w:r>
          </w:p>
        </w:tc>
      </w:tr>
      <w:tr w:rsidR="008C2AC7" w:rsidRPr="003D1832" w14:paraId="59420F34" w14:textId="77777777" w:rsidTr="00FA135A">
        <w:tc>
          <w:tcPr>
            <w:tcW w:w="9640" w:type="dxa"/>
            <w:tcBorders>
              <w:left w:val="single" w:sz="2" w:space="0" w:color="000000"/>
              <w:right w:val="single" w:sz="2" w:space="0" w:color="000000"/>
            </w:tcBorders>
            <w:tcMar>
              <w:top w:w="0" w:type="dxa"/>
              <w:bottom w:w="0" w:type="dxa"/>
            </w:tcMar>
          </w:tcPr>
          <w:p w14:paraId="6888DA64"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Доходы от инвестиций на создание и (или) реконструкцию объекта концессии</w:t>
            </w:r>
          </w:p>
        </w:tc>
        <w:tc>
          <w:tcPr>
            <w:tcW w:w="1370" w:type="dxa"/>
            <w:tcBorders>
              <w:left w:val="single" w:sz="2" w:space="0" w:color="000000"/>
              <w:right w:val="single" w:sz="2" w:space="0" w:color="000000"/>
            </w:tcBorders>
            <w:tcMar>
              <w:top w:w="0" w:type="dxa"/>
              <w:bottom w:w="0" w:type="dxa"/>
            </w:tcMar>
          </w:tcPr>
          <w:p w14:paraId="652F0E3C"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39</w:t>
            </w:r>
          </w:p>
        </w:tc>
      </w:tr>
      <w:tr w:rsidR="008C2AC7" w:rsidRPr="003D1832" w14:paraId="0DDFC7E0" w14:textId="77777777" w:rsidTr="00FA135A">
        <w:tc>
          <w:tcPr>
            <w:tcW w:w="11010" w:type="dxa"/>
            <w:gridSpan w:val="2"/>
            <w:tcBorders>
              <w:left w:val="single" w:sz="2" w:space="0" w:color="000000"/>
              <w:right w:val="single" w:sz="2" w:space="0" w:color="000000"/>
            </w:tcBorders>
            <w:tcMar>
              <w:top w:w="0" w:type="dxa"/>
              <w:bottom w:w="0" w:type="dxa"/>
            </w:tcMar>
          </w:tcPr>
          <w:p w14:paraId="564E1DF3" w14:textId="77777777" w:rsidR="008C2AC7" w:rsidRPr="003D1832" w:rsidRDefault="008C2AC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(введено Приказом</w:t>
            </w:r>
            <w:r>
              <w:rPr>
                <w:rFonts w:ascii="Times New Roman" w:hAnsi="Times New Roman" w:cs="Times New Roman"/>
              </w:rPr>
              <w:t xml:space="preserve"> </w:t>
            </w:r>
            <w:r w:rsidRPr="003D1832">
              <w:rPr>
                <w:rFonts w:ascii="Times New Roman" w:hAnsi="Times New Roman" w:cs="Times New Roman"/>
              </w:rPr>
              <w:t>Минфина России от 14.09.2020 N 198н)</w:t>
            </w:r>
          </w:p>
        </w:tc>
      </w:tr>
      <w:tr w:rsidR="008C2AC7" w:rsidRPr="003D1832" w14:paraId="04A7BEFF"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5D03929F"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Финансовые активы в управляющих компаниях &lt;**&gt;</w:t>
            </w:r>
          </w:p>
        </w:tc>
        <w:tc>
          <w:tcPr>
            <w:tcW w:w="1370" w:type="dxa"/>
            <w:tcBorders>
              <w:top w:val="single" w:sz="2" w:space="0" w:color="000000"/>
              <w:left w:val="single" w:sz="2" w:space="0" w:color="000000"/>
              <w:bottom w:val="single" w:sz="2" w:space="0" w:color="000000"/>
              <w:right w:val="single" w:sz="2" w:space="0" w:color="000000"/>
            </w:tcBorders>
          </w:tcPr>
          <w:p w14:paraId="6D1CCB14"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40</w:t>
            </w:r>
          </w:p>
        </w:tc>
      </w:tr>
      <w:tr w:rsidR="008C2AC7" w:rsidRPr="003D1832" w14:paraId="0ACCB926" w14:textId="77777777" w:rsidTr="00FA135A">
        <w:tc>
          <w:tcPr>
            <w:tcW w:w="9640" w:type="dxa"/>
            <w:tcBorders>
              <w:top w:val="single" w:sz="2" w:space="0" w:color="000000"/>
              <w:left w:val="single" w:sz="2" w:space="0" w:color="000000"/>
              <w:bottom w:val="single" w:sz="2" w:space="0" w:color="000000"/>
              <w:right w:val="single" w:sz="2" w:space="0" w:color="000000"/>
            </w:tcBorders>
          </w:tcPr>
          <w:p w14:paraId="3256F283"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Бюджетные инвестиции, реализуемые организациями</w:t>
            </w:r>
          </w:p>
        </w:tc>
        <w:tc>
          <w:tcPr>
            <w:tcW w:w="1370" w:type="dxa"/>
            <w:tcBorders>
              <w:top w:val="single" w:sz="2" w:space="0" w:color="000000"/>
              <w:left w:val="single" w:sz="2" w:space="0" w:color="000000"/>
              <w:bottom w:val="single" w:sz="2" w:space="0" w:color="000000"/>
              <w:right w:val="single" w:sz="2" w:space="0" w:color="000000"/>
            </w:tcBorders>
          </w:tcPr>
          <w:p w14:paraId="4CA25611"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42</w:t>
            </w:r>
          </w:p>
        </w:tc>
      </w:tr>
      <w:tr w:rsidR="008C2AC7" w:rsidRPr="003D1832" w14:paraId="6DABE8EE" w14:textId="77777777" w:rsidTr="00FA135A">
        <w:tc>
          <w:tcPr>
            <w:tcW w:w="9640" w:type="dxa"/>
            <w:tcBorders>
              <w:left w:val="single" w:sz="2" w:space="0" w:color="000000"/>
              <w:right w:val="single" w:sz="2" w:space="0" w:color="000000"/>
            </w:tcBorders>
            <w:tcMar>
              <w:top w:w="0" w:type="dxa"/>
              <w:bottom w:w="0" w:type="dxa"/>
            </w:tcMar>
          </w:tcPr>
          <w:p w14:paraId="6AE79AA7"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Доходы и расходы по долгосрочным договорам строительного подряда</w:t>
            </w:r>
          </w:p>
        </w:tc>
        <w:tc>
          <w:tcPr>
            <w:tcW w:w="1370" w:type="dxa"/>
            <w:tcBorders>
              <w:left w:val="single" w:sz="2" w:space="0" w:color="000000"/>
              <w:right w:val="single" w:sz="2" w:space="0" w:color="000000"/>
            </w:tcBorders>
            <w:tcMar>
              <w:top w:w="0" w:type="dxa"/>
              <w:bottom w:w="0" w:type="dxa"/>
            </w:tcMar>
          </w:tcPr>
          <w:p w14:paraId="5224ED2E"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45</w:t>
            </w:r>
          </w:p>
        </w:tc>
      </w:tr>
      <w:tr w:rsidR="008C2AC7" w:rsidRPr="003D1832" w14:paraId="52E6DA5D" w14:textId="77777777" w:rsidTr="00FA135A">
        <w:tc>
          <w:tcPr>
            <w:tcW w:w="11010" w:type="dxa"/>
            <w:gridSpan w:val="2"/>
            <w:tcBorders>
              <w:left w:val="single" w:sz="2" w:space="0" w:color="000000"/>
              <w:right w:val="single" w:sz="2" w:space="0" w:color="000000"/>
            </w:tcBorders>
            <w:tcMar>
              <w:top w:w="0" w:type="dxa"/>
              <w:bottom w:w="0" w:type="dxa"/>
            </w:tcMar>
          </w:tcPr>
          <w:p w14:paraId="7713EFE3" w14:textId="77777777" w:rsidR="008C2AC7" w:rsidRPr="003D1832" w:rsidRDefault="008C2AC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(введено Приказом</w:t>
            </w:r>
            <w:r>
              <w:rPr>
                <w:rFonts w:ascii="Times New Roman" w:hAnsi="Times New Roman" w:cs="Times New Roman"/>
              </w:rPr>
              <w:t xml:space="preserve"> </w:t>
            </w:r>
            <w:r w:rsidRPr="003D1832">
              <w:rPr>
                <w:rFonts w:ascii="Times New Roman" w:hAnsi="Times New Roman" w:cs="Times New Roman"/>
              </w:rPr>
              <w:t>Минфина России от 14.09.2020 N 198н)</w:t>
            </w:r>
          </w:p>
        </w:tc>
      </w:tr>
      <w:tr w:rsidR="008C2AC7" w:rsidRPr="003D1832" w14:paraId="781FBB47" w14:textId="77777777" w:rsidTr="00FA135A">
        <w:tc>
          <w:tcPr>
            <w:tcW w:w="9640" w:type="dxa"/>
            <w:tcBorders>
              <w:left w:val="single" w:sz="2" w:space="0" w:color="000000"/>
              <w:right w:val="single" w:sz="2" w:space="0" w:color="000000"/>
            </w:tcBorders>
            <w:tcMar>
              <w:top w:w="0" w:type="dxa"/>
              <w:bottom w:w="0" w:type="dxa"/>
            </w:tcMar>
          </w:tcPr>
          <w:p w14:paraId="7D540835"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 xml:space="preserve">Ценные бумаги по договорам </w:t>
            </w:r>
            <w:proofErr w:type="spellStart"/>
            <w:r w:rsidRPr="003D1832">
              <w:rPr>
                <w:rFonts w:ascii="Times New Roman" w:hAnsi="Times New Roman" w:cs="Times New Roman"/>
              </w:rPr>
              <w:t>репо</w:t>
            </w:r>
            <w:proofErr w:type="spellEnd"/>
            <w:r w:rsidRPr="003D1832">
              <w:rPr>
                <w:rFonts w:ascii="Times New Roman" w:hAnsi="Times New Roman" w:cs="Times New Roman"/>
              </w:rPr>
              <w:t xml:space="preserve"> от управления остатками средств на ЕКС &lt;***&gt;</w:t>
            </w:r>
          </w:p>
        </w:tc>
        <w:tc>
          <w:tcPr>
            <w:tcW w:w="1370" w:type="dxa"/>
            <w:tcBorders>
              <w:left w:val="single" w:sz="2" w:space="0" w:color="000000"/>
              <w:right w:val="single" w:sz="2" w:space="0" w:color="000000"/>
            </w:tcBorders>
            <w:tcMar>
              <w:top w:w="0" w:type="dxa"/>
              <w:bottom w:w="0" w:type="dxa"/>
            </w:tcMar>
          </w:tcPr>
          <w:p w14:paraId="1BCBE513"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53</w:t>
            </w:r>
          </w:p>
        </w:tc>
      </w:tr>
      <w:tr w:rsidR="008C2AC7" w:rsidRPr="003D1832" w14:paraId="363C463F" w14:textId="77777777" w:rsidTr="00FA135A">
        <w:tc>
          <w:tcPr>
            <w:tcW w:w="11010" w:type="dxa"/>
            <w:gridSpan w:val="2"/>
            <w:tcBorders>
              <w:left w:val="single" w:sz="2" w:space="0" w:color="000000"/>
              <w:bottom w:val="single" w:sz="2" w:space="0" w:color="000000"/>
              <w:right w:val="single" w:sz="2" w:space="0" w:color="000000"/>
            </w:tcBorders>
            <w:tcMar>
              <w:top w:w="0" w:type="dxa"/>
            </w:tcMar>
          </w:tcPr>
          <w:p w14:paraId="74608787" w14:textId="77777777" w:rsidR="008C2AC7" w:rsidRPr="003D1832" w:rsidRDefault="008C2AC7" w:rsidP="00FA135A">
            <w:pPr>
              <w:pStyle w:val="TableContents"/>
              <w:spacing w:after="0"/>
              <w:ind w:left="0" w:right="0"/>
              <w:jc w:val="both"/>
              <w:rPr>
                <w:rFonts w:ascii="Times New Roman" w:hAnsi="Times New Roman" w:cs="Times New Roman"/>
              </w:rPr>
            </w:pPr>
            <w:r w:rsidRPr="003D1832">
              <w:rPr>
                <w:rFonts w:ascii="Times New Roman" w:hAnsi="Times New Roman" w:cs="Times New Roman"/>
              </w:rPr>
              <w:t>(введено Приказом</w:t>
            </w:r>
            <w:r>
              <w:rPr>
                <w:rFonts w:ascii="Times New Roman" w:hAnsi="Times New Roman" w:cs="Times New Roman"/>
              </w:rPr>
              <w:t xml:space="preserve"> </w:t>
            </w:r>
            <w:r w:rsidRPr="003D1832">
              <w:rPr>
                <w:rFonts w:ascii="Times New Roman" w:hAnsi="Times New Roman" w:cs="Times New Roman"/>
              </w:rPr>
              <w:t>Минфина России от 14.09.2020 N 198н)</w:t>
            </w:r>
          </w:p>
        </w:tc>
      </w:tr>
    </w:tbl>
    <w:p w14:paraId="69A0105C" w14:textId="77777777" w:rsidR="008C2AC7" w:rsidRDefault="008C2AC7" w:rsidP="00D47B7E">
      <w:pPr>
        <w:rPr>
          <w:rFonts w:ascii="Times New Roman" w:eastAsia="Calibri" w:hAnsi="Times New Roman" w:cs="Times New Roman"/>
          <w:sz w:val="24"/>
          <w:szCs w:val="24"/>
        </w:rPr>
      </w:pPr>
    </w:p>
    <w:p w14:paraId="213D07C2" w14:textId="77777777" w:rsidR="008C2AC7" w:rsidRPr="003D1832" w:rsidRDefault="008C2AC7" w:rsidP="008C2AC7">
      <w:pPr>
        <w:pStyle w:val="a3"/>
        <w:spacing w:after="0"/>
        <w:jc w:val="both"/>
        <w:rPr>
          <w:rFonts w:ascii="Times New Roman" w:hAnsi="Times New Roman" w:cs="Times New Roman"/>
        </w:rPr>
      </w:pPr>
      <w:r w:rsidRPr="003D1832">
        <w:rPr>
          <w:rFonts w:ascii="Times New Roman" w:hAnsi="Times New Roman" w:cs="Times New Roman"/>
        </w:rPr>
        <w:t>Приложение №</w:t>
      </w:r>
      <w:r>
        <w:rPr>
          <w:rFonts w:ascii="Times New Roman" w:hAnsi="Times New Roman" w:cs="Times New Roman"/>
        </w:rPr>
        <w:t xml:space="preserve"> 7</w:t>
      </w:r>
      <w:r w:rsidRPr="003D1832">
        <w:rPr>
          <w:rFonts w:ascii="Times New Roman" w:hAnsi="Times New Roman" w:cs="Times New Roman"/>
        </w:rPr>
        <w:t xml:space="preserve"> к учетной политике </w:t>
      </w:r>
      <w:r w:rsidRPr="00563FDC">
        <w:rPr>
          <w:rFonts w:ascii="Times New Roman" w:hAnsi="Times New Roman" w:cs="Times New Roman"/>
        </w:rPr>
        <w:t xml:space="preserve">администрации муниципального образования Ивановский сельсовет Оренбургского района Оренбургской области  </w:t>
      </w:r>
    </w:p>
    <w:p w14:paraId="3D5F694E" w14:textId="77777777" w:rsidR="008C2AC7" w:rsidRPr="003D1832" w:rsidRDefault="008C2AC7" w:rsidP="008C2AC7">
      <w:pPr>
        <w:pStyle w:val="a3"/>
        <w:spacing w:after="0"/>
        <w:ind w:firstLine="567"/>
        <w:jc w:val="both"/>
        <w:rPr>
          <w:rFonts w:ascii="Times New Roman" w:hAnsi="Times New Roman" w:cs="Times New Roman"/>
        </w:rPr>
      </w:pPr>
    </w:p>
    <w:p w14:paraId="1057A849" w14:textId="77777777" w:rsidR="008C2AC7" w:rsidRPr="003D1832" w:rsidRDefault="008C2AC7" w:rsidP="008C2AC7">
      <w:pPr>
        <w:pStyle w:val="a3"/>
        <w:spacing w:after="0"/>
        <w:ind w:firstLine="567"/>
        <w:jc w:val="center"/>
        <w:rPr>
          <w:rFonts w:ascii="Times New Roman" w:hAnsi="Times New Roman" w:cs="Times New Roman"/>
          <w:b/>
        </w:rPr>
      </w:pPr>
      <w:r w:rsidRPr="003D1832">
        <w:rPr>
          <w:rFonts w:ascii="Times New Roman" w:hAnsi="Times New Roman" w:cs="Times New Roman"/>
          <w:b/>
        </w:rPr>
        <w:t>Порядок формирования и использования</w:t>
      </w:r>
    </w:p>
    <w:p w14:paraId="0DDFAEEC" w14:textId="77777777" w:rsidR="008C2AC7" w:rsidRPr="003D1832" w:rsidRDefault="008C2AC7" w:rsidP="008C2AC7">
      <w:pPr>
        <w:pStyle w:val="a3"/>
        <w:spacing w:after="0"/>
        <w:ind w:firstLine="567"/>
        <w:jc w:val="center"/>
        <w:rPr>
          <w:rFonts w:ascii="Times New Roman" w:hAnsi="Times New Roman" w:cs="Times New Roman"/>
          <w:b/>
        </w:rPr>
      </w:pPr>
      <w:r w:rsidRPr="003D1832">
        <w:rPr>
          <w:rFonts w:ascii="Times New Roman" w:hAnsi="Times New Roman" w:cs="Times New Roman"/>
          <w:b/>
        </w:rPr>
        <w:t>резервов предстоящих расходов</w:t>
      </w:r>
    </w:p>
    <w:p w14:paraId="59464243" w14:textId="77777777" w:rsidR="008C2AC7" w:rsidRPr="003D1832" w:rsidRDefault="008C2AC7" w:rsidP="008C2AC7">
      <w:pPr>
        <w:pStyle w:val="a3"/>
        <w:spacing w:after="0"/>
        <w:ind w:firstLine="567"/>
        <w:jc w:val="both"/>
        <w:rPr>
          <w:rFonts w:ascii="Times New Roman" w:hAnsi="Times New Roman" w:cs="Times New Roman"/>
        </w:rPr>
      </w:pPr>
    </w:p>
    <w:p w14:paraId="7768FCD2" w14:textId="77777777" w:rsidR="008C2AC7" w:rsidRPr="003D1832" w:rsidRDefault="008C2AC7" w:rsidP="008C2AC7">
      <w:pPr>
        <w:pStyle w:val="a3"/>
        <w:spacing w:after="0"/>
        <w:ind w:firstLine="567"/>
        <w:jc w:val="both"/>
        <w:rPr>
          <w:rFonts w:ascii="Times New Roman" w:hAnsi="Times New Roman" w:cs="Times New Roman"/>
          <w:b/>
        </w:rPr>
      </w:pPr>
      <w:r w:rsidRPr="003D1832">
        <w:rPr>
          <w:rFonts w:ascii="Times New Roman" w:hAnsi="Times New Roman" w:cs="Times New Roman"/>
          <w:b/>
        </w:rPr>
        <w:t>1. Общие положения</w:t>
      </w:r>
    </w:p>
    <w:p w14:paraId="11B8077E" w14:textId="77777777" w:rsidR="008C2AC7" w:rsidRPr="003D1832" w:rsidRDefault="008C2AC7" w:rsidP="008C2AC7">
      <w:pPr>
        <w:pStyle w:val="a3"/>
        <w:spacing w:after="0"/>
        <w:ind w:firstLine="567"/>
        <w:jc w:val="both"/>
        <w:rPr>
          <w:rFonts w:ascii="Times New Roman" w:hAnsi="Times New Roman" w:cs="Times New Roman"/>
        </w:rPr>
      </w:pPr>
    </w:p>
    <w:p w14:paraId="5C042259"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1.1. В учете Администрации формируются следующие резервы:</w:t>
      </w:r>
    </w:p>
    <w:p w14:paraId="25A6854D"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lastRenderedPageBreak/>
        <w:t>- резерв для оплаты отпусков за фактически отработанное время и компенсаций за неиспользованный отпуск работникам Администрации, включая платежи по страховым взносам с указанных сумм (далее - Резерв для оплаты отпусков);</w:t>
      </w:r>
    </w:p>
    <w:p w14:paraId="0054B411"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 резерв для оплаты фактически осуществленных на отчетную дату затрат, по которым не поступили документы контрагентов (далее - Резерв по расходам без документов).</w:t>
      </w:r>
    </w:p>
    <w:p w14:paraId="4C8CA287"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1.2. Каждый резерв используется только на покрытие тех расходов, в отношении которых он был создан.</w:t>
      </w:r>
    </w:p>
    <w:p w14:paraId="4A43F148"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1.3. Признание в учете расходов, в отношении которых сформирован резерв, осуществляется за счет суммы созданного резерва, а при его недостаточности соответствующие суммы отражаются в составе расходов текущего периода.</w:t>
      </w:r>
    </w:p>
    <w:p w14:paraId="2B8C3006"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1.4. Для отражения конкретных резервов на счете 0 401 60 000 вводятся аналитические коды в порядке, определенном Рабочим планом счетов.</w:t>
      </w:r>
    </w:p>
    <w:p w14:paraId="3C1B19FE" w14:textId="77777777" w:rsidR="008C2AC7" w:rsidRPr="003D1832" w:rsidRDefault="008C2AC7" w:rsidP="008C2AC7">
      <w:pPr>
        <w:pStyle w:val="a3"/>
        <w:spacing w:after="0"/>
        <w:ind w:firstLine="567"/>
        <w:jc w:val="both"/>
        <w:rPr>
          <w:rFonts w:ascii="Times New Roman" w:hAnsi="Times New Roman" w:cs="Times New Roman"/>
        </w:rPr>
      </w:pPr>
    </w:p>
    <w:p w14:paraId="76C0E782" w14:textId="77777777" w:rsidR="008C2AC7" w:rsidRPr="003D1832" w:rsidRDefault="008C2AC7" w:rsidP="008C2AC7">
      <w:pPr>
        <w:pStyle w:val="a3"/>
        <w:spacing w:after="0"/>
        <w:ind w:firstLine="567"/>
        <w:jc w:val="both"/>
        <w:rPr>
          <w:rFonts w:ascii="Times New Roman" w:hAnsi="Times New Roman" w:cs="Times New Roman"/>
          <w:b/>
        </w:rPr>
      </w:pPr>
      <w:r w:rsidRPr="003D1832">
        <w:rPr>
          <w:rFonts w:ascii="Times New Roman" w:hAnsi="Times New Roman" w:cs="Times New Roman"/>
          <w:b/>
        </w:rPr>
        <w:t>2. Резерв для оплаты отпусков</w:t>
      </w:r>
    </w:p>
    <w:p w14:paraId="617E55F1" w14:textId="77777777" w:rsidR="008C2AC7" w:rsidRPr="003D1832" w:rsidRDefault="008C2AC7" w:rsidP="008C2AC7">
      <w:pPr>
        <w:pStyle w:val="a3"/>
        <w:spacing w:after="0"/>
        <w:ind w:firstLine="567"/>
        <w:jc w:val="both"/>
        <w:rPr>
          <w:rFonts w:ascii="Times New Roman" w:hAnsi="Times New Roman" w:cs="Times New Roman"/>
        </w:rPr>
      </w:pPr>
    </w:p>
    <w:p w14:paraId="46B3F829"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2.1. Для расчета Резерва для оплаты отпусков осуществляется оценка обязательств по состоянию на конец каждого квартала.</w:t>
      </w:r>
    </w:p>
    <w:p w14:paraId="01440F2C"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2.2. Оценочное обязательство на оплату отпусков определяется ежеквартально на последний день квартала исходя из дней неиспользованного отпуска по всем сотрудникам Администрации на эту дату.</w:t>
      </w:r>
    </w:p>
    <w:p w14:paraId="2B06A908"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В число неиспользованных дней отпуска включаются только те дни, право на которые работники уже заработали и не использовали на конец квартала.</w:t>
      </w:r>
    </w:p>
    <w:p w14:paraId="398F6B87"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2.3. Для определения размера обязательства за пять рабочих дней до окончания каждого квартала старший инспектор представляет в отдел учета и отчетности Сведения о неиспользованных днях отпуска по каждому работнику по форме, приведенной в Приложении N 1 к настоящему Порядку.</w:t>
      </w:r>
    </w:p>
    <w:p w14:paraId="4E1CF44B"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2.4. Резерв для оплаты отпусков состоит из определяемых отдельно обязательств:</w:t>
      </w:r>
    </w:p>
    <w:p w14:paraId="47D4C619"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 на оплату отпусков работникам;</w:t>
      </w:r>
    </w:p>
    <w:p w14:paraId="48C099A7"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 на уплату страховых взносов.</w:t>
      </w:r>
    </w:p>
    <w:p w14:paraId="1FD37D14"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2.5. Расчет оценки обязательства на оплату отпусков производится по Администрации в целом по формуле:</w:t>
      </w:r>
    </w:p>
    <w:p w14:paraId="0F7220D7" w14:textId="77777777" w:rsidR="008C2AC7" w:rsidRPr="003D1832" w:rsidRDefault="008C2AC7" w:rsidP="008C2AC7">
      <w:pPr>
        <w:pStyle w:val="a3"/>
        <w:spacing w:after="0"/>
        <w:ind w:firstLine="567"/>
        <w:jc w:val="both"/>
        <w:rPr>
          <w:rFonts w:ascii="Times New Roman" w:hAnsi="Times New Roman" w:cs="Times New Roman"/>
        </w:rPr>
      </w:pPr>
      <w:proofErr w:type="gramStart"/>
      <w:r w:rsidRPr="003D1832">
        <w:rPr>
          <w:rFonts w:ascii="Times New Roman" w:hAnsi="Times New Roman" w:cs="Times New Roman"/>
        </w:rPr>
        <w:t>Σ(</w:t>
      </w:r>
      <w:proofErr w:type="spellStart"/>
      <w:proofErr w:type="gramEnd"/>
      <w:r w:rsidRPr="003D1832">
        <w:rPr>
          <w:rFonts w:ascii="Times New Roman" w:hAnsi="Times New Roman" w:cs="Times New Roman"/>
        </w:rPr>
        <w:t>Kn</w:t>
      </w:r>
      <w:proofErr w:type="spellEnd"/>
      <w:r w:rsidRPr="003D1832">
        <w:rPr>
          <w:rFonts w:ascii="Times New Roman" w:hAnsi="Times New Roman" w:cs="Times New Roman"/>
        </w:rPr>
        <w:t xml:space="preserve"> x </w:t>
      </w:r>
      <w:proofErr w:type="spellStart"/>
      <w:r w:rsidRPr="003D1832">
        <w:rPr>
          <w:rFonts w:ascii="Times New Roman" w:hAnsi="Times New Roman" w:cs="Times New Roman"/>
        </w:rPr>
        <w:t>СЗПn</w:t>
      </w:r>
      <w:proofErr w:type="spellEnd"/>
      <w:r w:rsidRPr="003D1832">
        <w:rPr>
          <w:rFonts w:ascii="Times New Roman" w:hAnsi="Times New Roman" w:cs="Times New Roman"/>
        </w:rPr>
        <w:t>) ,</w:t>
      </w:r>
    </w:p>
    <w:p w14:paraId="286290E7"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 xml:space="preserve">где </w:t>
      </w:r>
      <w:proofErr w:type="spellStart"/>
      <w:r w:rsidRPr="003D1832">
        <w:rPr>
          <w:rFonts w:ascii="Times New Roman" w:hAnsi="Times New Roman" w:cs="Times New Roman"/>
        </w:rPr>
        <w:t>Кn</w:t>
      </w:r>
      <w:proofErr w:type="spellEnd"/>
      <w:r w:rsidRPr="003D1832">
        <w:rPr>
          <w:rFonts w:ascii="Times New Roman" w:hAnsi="Times New Roman" w:cs="Times New Roman"/>
        </w:rPr>
        <w:t xml:space="preserve"> - количество неиспользованных n-м сотрудником дней отпуска по состоянию на конец соответствующего квартала;</w:t>
      </w:r>
    </w:p>
    <w:p w14:paraId="685DBB9E" w14:textId="77777777" w:rsidR="008C2AC7" w:rsidRPr="003D1832" w:rsidRDefault="008C2AC7" w:rsidP="008C2AC7">
      <w:pPr>
        <w:pStyle w:val="a3"/>
        <w:spacing w:after="0"/>
        <w:ind w:firstLine="567"/>
        <w:jc w:val="both"/>
        <w:rPr>
          <w:rFonts w:ascii="Times New Roman" w:hAnsi="Times New Roman" w:cs="Times New Roman"/>
        </w:rPr>
      </w:pPr>
      <w:proofErr w:type="spellStart"/>
      <w:r w:rsidRPr="003D1832">
        <w:rPr>
          <w:rFonts w:ascii="Times New Roman" w:hAnsi="Times New Roman" w:cs="Times New Roman"/>
        </w:rPr>
        <w:t>СЗПn</w:t>
      </w:r>
      <w:proofErr w:type="spellEnd"/>
      <w:r w:rsidRPr="003D1832">
        <w:rPr>
          <w:rFonts w:ascii="Times New Roman" w:hAnsi="Times New Roman" w:cs="Times New Roman"/>
        </w:rPr>
        <w:t xml:space="preserve"> - средний дневной заработок n-го работника, определяемый по состоянию на конец квартала в соответствии с п. 10 Положения об особенностях порядка исчисления средней заработной платы (утв. Постановлением Правительства РФ от 24.12.2007 N 922);</w:t>
      </w:r>
    </w:p>
    <w:p w14:paraId="6EF38419"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n - число работников Администрации, имеющих право на оплачиваемые отпуска по состоянию на конец соответствующего квартала.</w:t>
      </w:r>
    </w:p>
    <w:p w14:paraId="0F1F9BE9"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2.6. Оценка обязательств по сумме страховых взносов рассчитывается в среднем по Администрации по формуле:</w:t>
      </w:r>
    </w:p>
    <w:p w14:paraId="4AACF19E" w14:textId="77777777" w:rsidR="008C2AC7" w:rsidRPr="003D1832" w:rsidRDefault="008C2AC7" w:rsidP="008C2AC7">
      <w:pPr>
        <w:pStyle w:val="a3"/>
        <w:spacing w:after="0"/>
        <w:ind w:firstLine="567"/>
        <w:jc w:val="both"/>
        <w:rPr>
          <w:rFonts w:ascii="Times New Roman" w:hAnsi="Times New Roman" w:cs="Times New Roman"/>
        </w:rPr>
      </w:pPr>
    </w:p>
    <w:p w14:paraId="67BE082C"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Обязательство на уплату страховых взносов = Обязательство на оплату отпусков x С,</w:t>
      </w:r>
    </w:p>
    <w:p w14:paraId="004C6EA8" w14:textId="77777777" w:rsidR="008C2AC7" w:rsidRPr="003D1832" w:rsidRDefault="008C2AC7" w:rsidP="008C2AC7">
      <w:pPr>
        <w:pStyle w:val="a3"/>
        <w:spacing w:after="0"/>
        <w:ind w:firstLine="567"/>
        <w:jc w:val="both"/>
        <w:rPr>
          <w:rFonts w:ascii="Times New Roman" w:hAnsi="Times New Roman" w:cs="Times New Roman"/>
        </w:rPr>
      </w:pPr>
    </w:p>
    <w:p w14:paraId="0F3DE160"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где С - средневзвешенная ставка страховых взносов за последний месяц соответствующего квартала.</w:t>
      </w:r>
    </w:p>
    <w:p w14:paraId="53FBD826"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2.7. Сумма резерва для оплаты отпусков по состоянию на конец квартала определяется как сумма величины обязательства на оплату отпусков и обязательства на уплату страховых взносов.</w:t>
      </w:r>
    </w:p>
    <w:p w14:paraId="7F9FFB74"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2.8. Расчет оценки обязательств и суммы резерва для оплаты отпусков оформляется отдельным документом произвольной формы, который подписывается исполнителем и начальником отдела учета и отчетности Администрации.</w:t>
      </w:r>
    </w:p>
    <w:p w14:paraId="377E98C3"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2.9. Если на 31 марта (30 июня, 30 сентября, 31 декабря) рассчитанная величина резерва для оплаты отпусков больше суммы резерва, фактически отраженной на счете 0 401 61 000, резерв увеличивается на разницу между этими величинами. Доначисленная сумма резерва относится на расходы текущего финансового года.</w:t>
      </w:r>
    </w:p>
    <w:p w14:paraId="0EB741FE"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2.10. Если на 31 марта (30 июня, 30 сентября, 31 декабря) рассчитанная величина резерва для оплаты отпусков меньше суммы резерва, фактически отраженной на счете 0 401 61 000, резерв уменьшается на разницу между этими величинами. Сумма уменьшения резерва относится на уменьшение расходов текущего финансового года.</w:t>
      </w:r>
    </w:p>
    <w:p w14:paraId="276B55E3" w14:textId="77777777" w:rsidR="008C2AC7" w:rsidRPr="003D1832" w:rsidRDefault="008C2AC7" w:rsidP="008C2AC7">
      <w:pPr>
        <w:pStyle w:val="a3"/>
        <w:spacing w:after="0"/>
        <w:ind w:firstLine="567"/>
        <w:jc w:val="both"/>
        <w:rPr>
          <w:rFonts w:ascii="Times New Roman" w:hAnsi="Times New Roman" w:cs="Times New Roman"/>
        </w:rPr>
      </w:pPr>
    </w:p>
    <w:p w14:paraId="5BCAAA2C" w14:textId="77777777" w:rsidR="008C2AC7" w:rsidRPr="003D1832" w:rsidRDefault="008C2AC7" w:rsidP="008C2AC7">
      <w:pPr>
        <w:pStyle w:val="a3"/>
        <w:spacing w:after="0"/>
        <w:ind w:firstLine="567"/>
        <w:jc w:val="both"/>
        <w:rPr>
          <w:rFonts w:ascii="Times New Roman" w:hAnsi="Times New Roman" w:cs="Times New Roman"/>
          <w:b/>
        </w:rPr>
      </w:pPr>
      <w:r w:rsidRPr="003D1832">
        <w:rPr>
          <w:rFonts w:ascii="Times New Roman" w:hAnsi="Times New Roman" w:cs="Times New Roman"/>
          <w:b/>
        </w:rPr>
        <w:t>3. Резерв по расходам без документов</w:t>
      </w:r>
    </w:p>
    <w:p w14:paraId="08EF497B" w14:textId="77777777" w:rsidR="008C2AC7" w:rsidRPr="003D1832" w:rsidRDefault="008C2AC7" w:rsidP="008C2AC7">
      <w:pPr>
        <w:pStyle w:val="a3"/>
        <w:spacing w:after="0"/>
        <w:ind w:firstLine="567"/>
        <w:jc w:val="both"/>
        <w:rPr>
          <w:rFonts w:ascii="Times New Roman" w:hAnsi="Times New Roman" w:cs="Times New Roman"/>
        </w:rPr>
      </w:pPr>
    </w:p>
    <w:p w14:paraId="5EE2B1F3"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3.1. Резерв по расходам без документов создается в случае, когда Администрацией фактически осуществлены расходы, однако по любым причинам соответствующие документы от контрагента не получены.</w:t>
      </w:r>
    </w:p>
    <w:p w14:paraId="39D18EF2"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3.2. Примеры расходов, по которым создается резерв:</w:t>
      </w:r>
    </w:p>
    <w:p w14:paraId="3765A152"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 расходы на электроэнергию, тепловую энергию, водоснабжение и т.п., по которым не поступили счета ресурсоснабжающих организаций;</w:t>
      </w:r>
    </w:p>
    <w:p w14:paraId="50EAA499"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 расходы в виде периодических платежей, если имеются основания для их осуществления, установленные нормативными актами и (или) договором.</w:t>
      </w:r>
    </w:p>
    <w:p w14:paraId="54B96B4E"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lastRenderedPageBreak/>
        <w:t>3.3. Работник Администрации, ответственный за осуществление расходов и (или) за взаимодействие с соответствующим контрагентом, обязан главе администрации о фактическом осуществлении расходов и об отсутствии документов контрагента не позднее рабочего дня, следующего за днем, когда документы должны были быть получены.</w:t>
      </w:r>
    </w:p>
    <w:p w14:paraId="6856747D"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3.4. Резерв создается в сумме, отражающей наиболее достоверную денежную оценку расходов, необходимых для расчетов с контрагентом.</w:t>
      </w:r>
    </w:p>
    <w:p w14:paraId="57BFC17D"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3.5. 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 или для перевода обязательства перед контрагентом на другое лицо по состоянию на отчетную дату.</w:t>
      </w:r>
    </w:p>
    <w:p w14:paraId="726ECFB1"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3.6. Величина создаваемого резерва определяется комиссией по поступлению и выбытию активов. Решение о создании резерва и его сумме оформляется соответствующим протоколом.</w:t>
      </w:r>
    </w:p>
    <w:p w14:paraId="2022C019"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3.7. На основании поступивших от контрагента документов фактические расходы отражаются в следующем порядке:</w:t>
      </w:r>
    </w:p>
    <w:p w14:paraId="7030503A"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 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14:paraId="0882B669" w14:textId="77777777" w:rsidR="008C2AC7" w:rsidRPr="003D1832" w:rsidRDefault="008C2AC7" w:rsidP="008C2AC7">
      <w:pPr>
        <w:pStyle w:val="a3"/>
        <w:spacing w:after="0"/>
        <w:ind w:firstLine="567"/>
        <w:jc w:val="both"/>
        <w:rPr>
          <w:rFonts w:ascii="Times New Roman" w:hAnsi="Times New Roman" w:cs="Times New Roman"/>
        </w:rPr>
      </w:pPr>
      <w:r w:rsidRPr="003D1832">
        <w:rPr>
          <w:rFonts w:ascii="Times New Roman" w:hAnsi="Times New Roman" w:cs="Times New Roman"/>
        </w:rPr>
        <w:t>- если сумма фактических расходов превышает величину созданного резерва, то расходы относятся за счет резерва в полной сумме созданного резерва, а оставшаяся величина расходов относится за счет расходов текущего финансового года.</w:t>
      </w:r>
    </w:p>
    <w:p w14:paraId="199C9F02" w14:textId="77777777" w:rsidR="008C2AC7" w:rsidRPr="003D1832" w:rsidRDefault="008C2AC7" w:rsidP="008C2AC7">
      <w:pPr>
        <w:pStyle w:val="a3"/>
        <w:spacing w:after="0"/>
        <w:ind w:firstLine="567"/>
        <w:jc w:val="both"/>
        <w:rPr>
          <w:rFonts w:ascii="Times New Roman" w:hAnsi="Times New Roman" w:cs="Times New Roman"/>
        </w:rPr>
      </w:pPr>
    </w:p>
    <w:p w14:paraId="288CC06F" w14:textId="77777777" w:rsidR="008C2AC7" w:rsidRPr="003D1832" w:rsidRDefault="008C2AC7" w:rsidP="008C2AC7">
      <w:pPr>
        <w:pStyle w:val="a3"/>
        <w:spacing w:after="0"/>
        <w:ind w:firstLine="567"/>
        <w:jc w:val="both"/>
        <w:rPr>
          <w:rFonts w:ascii="Times New Roman" w:hAnsi="Times New Roman" w:cs="Times New Roman"/>
        </w:rPr>
      </w:pPr>
    </w:p>
    <w:p w14:paraId="3ABF1859" w14:textId="77777777" w:rsidR="008C2AC7" w:rsidRPr="003D1832" w:rsidRDefault="008C2AC7" w:rsidP="008C2AC7">
      <w:pPr>
        <w:pStyle w:val="a3"/>
        <w:spacing w:after="0"/>
        <w:jc w:val="both"/>
        <w:rPr>
          <w:rFonts w:ascii="Times New Roman" w:hAnsi="Times New Roman" w:cs="Times New Roman"/>
        </w:rPr>
      </w:pPr>
      <w:r w:rsidRPr="003D1832">
        <w:rPr>
          <w:rFonts w:ascii="Times New Roman" w:hAnsi="Times New Roman" w:cs="Times New Roman"/>
        </w:rPr>
        <w:t>Приложение №</w:t>
      </w:r>
      <w:r>
        <w:rPr>
          <w:rFonts w:ascii="Times New Roman" w:hAnsi="Times New Roman" w:cs="Times New Roman"/>
        </w:rPr>
        <w:t xml:space="preserve"> 1</w:t>
      </w:r>
      <w:r w:rsidRPr="003D1832">
        <w:rPr>
          <w:rFonts w:ascii="Times New Roman" w:hAnsi="Times New Roman" w:cs="Times New Roman"/>
        </w:rPr>
        <w:t xml:space="preserve"> к </w:t>
      </w:r>
      <w:proofErr w:type="gramStart"/>
      <w:r w:rsidRPr="003D1832">
        <w:rPr>
          <w:rFonts w:ascii="Times New Roman" w:hAnsi="Times New Roman" w:cs="Times New Roman"/>
        </w:rPr>
        <w:t>Порядку  формирования</w:t>
      </w:r>
      <w:proofErr w:type="gramEnd"/>
      <w:r w:rsidRPr="003D1832">
        <w:rPr>
          <w:rFonts w:ascii="Times New Roman" w:hAnsi="Times New Roman" w:cs="Times New Roman"/>
        </w:rPr>
        <w:t xml:space="preserve"> и использования  резервов предстоящих расходов    </w:t>
      </w:r>
    </w:p>
    <w:p w14:paraId="5015E6BF" w14:textId="77777777" w:rsidR="008C2AC7" w:rsidRPr="003D1832" w:rsidRDefault="008C2AC7" w:rsidP="008C2AC7">
      <w:pPr>
        <w:pStyle w:val="a3"/>
        <w:spacing w:after="0"/>
        <w:ind w:firstLine="567"/>
        <w:jc w:val="both"/>
        <w:rPr>
          <w:rFonts w:ascii="Times New Roman" w:hAnsi="Times New Roman" w:cs="Times New Roman"/>
        </w:rPr>
      </w:pPr>
    </w:p>
    <w:p w14:paraId="7342141C" w14:textId="77777777" w:rsidR="008C2AC7" w:rsidRPr="003D1832" w:rsidRDefault="008C2AC7" w:rsidP="008C2AC7">
      <w:pPr>
        <w:pStyle w:val="a3"/>
        <w:spacing w:after="0"/>
        <w:ind w:firstLine="567"/>
        <w:jc w:val="center"/>
        <w:rPr>
          <w:rFonts w:ascii="Times New Roman" w:hAnsi="Times New Roman" w:cs="Times New Roman"/>
          <w:b/>
        </w:rPr>
      </w:pPr>
      <w:r w:rsidRPr="003D1832">
        <w:rPr>
          <w:rFonts w:ascii="Times New Roman" w:hAnsi="Times New Roman" w:cs="Times New Roman"/>
          <w:b/>
        </w:rPr>
        <w:t>Сведения о количестве неиспользованных дней отпуска</w:t>
      </w:r>
    </w:p>
    <w:p w14:paraId="490A777F" w14:textId="77777777" w:rsidR="008C2AC7" w:rsidRPr="003D1832" w:rsidRDefault="008C2AC7" w:rsidP="008C2AC7">
      <w:pPr>
        <w:pStyle w:val="a3"/>
        <w:spacing w:after="0"/>
        <w:ind w:firstLine="567"/>
        <w:jc w:val="center"/>
        <w:rPr>
          <w:rFonts w:ascii="Times New Roman" w:hAnsi="Times New Roman" w:cs="Times New Roman"/>
          <w:b/>
        </w:rPr>
      </w:pPr>
      <w:r w:rsidRPr="003D1832">
        <w:rPr>
          <w:rFonts w:ascii="Times New Roman" w:hAnsi="Times New Roman" w:cs="Times New Roman"/>
          <w:b/>
        </w:rPr>
        <w:t>по состоянию на "___" _________ 20__ г.</w:t>
      </w:r>
    </w:p>
    <w:p w14:paraId="319730C2" w14:textId="77777777" w:rsidR="008C2AC7" w:rsidRPr="003D1832" w:rsidRDefault="008C2AC7" w:rsidP="008C2AC7">
      <w:pPr>
        <w:pStyle w:val="a3"/>
        <w:spacing w:after="0"/>
        <w:ind w:firstLine="567"/>
        <w:jc w:val="both"/>
        <w:rPr>
          <w:rFonts w:ascii="Times New Roman" w:hAnsi="Times New Roman" w:cs="Times New Roman"/>
        </w:rPr>
      </w:pPr>
    </w:p>
    <w:tbl>
      <w:tblPr>
        <w:tblW w:w="10406" w:type="dxa"/>
        <w:tblLayout w:type="fixed"/>
        <w:tblCellMar>
          <w:top w:w="101" w:type="dxa"/>
          <w:left w:w="58" w:type="dxa"/>
          <w:bottom w:w="101" w:type="dxa"/>
          <w:right w:w="58" w:type="dxa"/>
        </w:tblCellMar>
        <w:tblLook w:val="0000" w:firstRow="0" w:lastRow="0" w:firstColumn="0" w:lastColumn="0" w:noHBand="0" w:noVBand="0"/>
      </w:tblPr>
      <w:tblGrid>
        <w:gridCol w:w="58"/>
        <w:gridCol w:w="625"/>
        <w:gridCol w:w="2410"/>
        <w:gridCol w:w="25"/>
        <w:gridCol w:w="860"/>
        <w:gridCol w:w="1820"/>
        <w:gridCol w:w="3950"/>
        <w:gridCol w:w="658"/>
      </w:tblGrid>
      <w:tr w:rsidR="008C2AC7" w:rsidRPr="003D1832" w14:paraId="40BB9A14" w14:textId="77777777" w:rsidTr="008C2AC7">
        <w:tc>
          <w:tcPr>
            <w:tcW w:w="683" w:type="dxa"/>
            <w:gridSpan w:val="2"/>
            <w:tcBorders>
              <w:top w:val="single" w:sz="2" w:space="0" w:color="000000"/>
              <w:left w:val="single" w:sz="2" w:space="0" w:color="000000"/>
              <w:bottom w:val="single" w:sz="2" w:space="0" w:color="000000"/>
              <w:right w:val="single" w:sz="2" w:space="0" w:color="000000"/>
            </w:tcBorders>
          </w:tcPr>
          <w:p w14:paraId="58795359"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N п/п</w:t>
            </w:r>
          </w:p>
        </w:tc>
        <w:tc>
          <w:tcPr>
            <w:tcW w:w="2435" w:type="dxa"/>
            <w:gridSpan w:val="2"/>
            <w:tcBorders>
              <w:top w:val="single" w:sz="2" w:space="0" w:color="000000"/>
              <w:left w:val="single" w:sz="2" w:space="0" w:color="000000"/>
              <w:bottom w:val="single" w:sz="2" w:space="0" w:color="000000"/>
              <w:right w:val="single" w:sz="2" w:space="0" w:color="000000"/>
            </w:tcBorders>
          </w:tcPr>
          <w:p w14:paraId="417F72BF"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Должность работника</w:t>
            </w:r>
          </w:p>
        </w:tc>
        <w:tc>
          <w:tcPr>
            <w:tcW w:w="860" w:type="dxa"/>
            <w:tcBorders>
              <w:top w:val="single" w:sz="2" w:space="0" w:color="000000"/>
              <w:left w:val="single" w:sz="2" w:space="0" w:color="000000"/>
              <w:bottom w:val="single" w:sz="2" w:space="0" w:color="000000"/>
              <w:right w:val="single" w:sz="2" w:space="0" w:color="000000"/>
            </w:tcBorders>
          </w:tcPr>
          <w:p w14:paraId="5161D510"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Ф.И.О.</w:t>
            </w:r>
          </w:p>
        </w:tc>
        <w:tc>
          <w:tcPr>
            <w:tcW w:w="6428" w:type="dxa"/>
            <w:gridSpan w:val="3"/>
            <w:tcBorders>
              <w:top w:val="single" w:sz="2" w:space="0" w:color="000000"/>
              <w:left w:val="single" w:sz="2" w:space="0" w:color="000000"/>
              <w:bottom w:val="single" w:sz="2" w:space="0" w:color="000000"/>
              <w:right w:val="single" w:sz="2" w:space="0" w:color="000000"/>
            </w:tcBorders>
          </w:tcPr>
          <w:p w14:paraId="3137B230"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Количество неиспользованных дней отпуска за фактически отработанное время</w:t>
            </w:r>
          </w:p>
        </w:tc>
      </w:tr>
      <w:tr w:rsidR="008C2AC7" w:rsidRPr="003D1832" w14:paraId="1510F77C" w14:textId="77777777" w:rsidTr="008C2AC7">
        <w:tc>
          <w:tcPr>
            <w:tcW w:w="683" w:type="dxa"/>
            <w:gridSpan w:val="2"/>
            <w:tcBorders>
              <w:top w:val="single" w:sz="2" w:space="0" w:color="000000"/>
              <w:left w:val="single" w:sz="2" w:space="0" w:color="000000"/>
              <w:bottom w:val="single" w:sz="2" w:space="0" w:color="000000"/>
              <w:right w:val="single" w:sz="2" w:space="0" w:color="000000"/>
            </w:tcBorders>
          </w:tcPr>
          <w:p w14:paraId="7812C568" w14:textId="77777777" w:rsidR="008C2AC7" w:rsidRPr="003D1832" w:rsidRDefault="008C2AC7" w:rsidP="00FA135A">
            <w:pPr>
              <w:pStyle w:val="TableContents"/>
              <w:spacing w:after="0"/>
              <w:ind w:left="0" w:right="0"/>
              <w:jc w:val="both"/>
              <w:rPr>
                <w:rFonts w:ascii="Times New Roman" w:eastAsia="Arial" w:hAnsi="Times New Roman" w:cs="Times New Roman"/>
              </w:rPr>
            </w:pPr>
          </w:p>
        </w:tc>
        <w:tc>
          <w:tcPr>
            <w:tcW w:w="2435" w:type="dxa"/>
            <w:gridSpan w:val="2"/>
            <w:tcBorders>
              <w:top w:val="single" w:sz="2" w:space="0" w:color="000000"/>
              <w:left w:val="single" w:sz="2" w:space="0" w:color="000000"/>
              <w:bottom w:val="single" w:sz="2" w:space="0" w:color="000000"/>
              <w:right w:val="single" w:sz="2" w:space="0" w:color="000000"/>
            </w:tcBorders>
          </w:tcPr>
          <w:p w14:paraId="032C2650" w14:textId="77777777" w:rsidR="008C2AC7" w:rsidRPr="003D1832" w:rsidRDefault="008C2AC7" w:rsidP="00FA135A">
            <w:pPr>
              <w:pStyle w:val="TableContents"/>
              <w:spacing w:after="0"/>
              <w:ind w:left="0" w:right="0"/>
              <w:jc w:val="both"/>
              <w:rPr>
                <w:rFonts w:ascii="Times New Roman" w:eastAsia="Arial" w:hAnsi="Times New Roman" w:cs="Times New Roman"/>
              </w:rPr>
            </w:pPr>
          </w:p>
        </w:tc>
        <w:tc>
          <w:tcPr>
            <w:tcW w:w="860" w:type="dxa"/>
            <w:tcBorders>
              <w:top w:val="single" w:sz="2" w:space="0" w:color="000000"/>
              <w:left w:val="single" w:sz="2" w:space="0" w:color="000000"/>
              <w:bottom w:val="single" w:sz="2" w:space="0" w:color="000000"/>
              <w:right w:val="single" w:sz="2" w:space="0" w:color="000000"/>
            </w:tcBorders>
          </w:tcPr>
          <w:p w14:paraId="4FC68488" w14:textId="77777777" w:rsidR="008C2AC7" w:rsidRPr="003D1832" w:rsidRDefault="008C2AC7" w:rsidP="00FA135A">
            <w:pPr>
              <w:pStyle w:val="TableContents"/>
              <w:spacing w:after="0"/>
              <w:ind w:left="0" w:right="0"/>
              <w:jc w:val="both"/>
              <w:rPr>
                <w:rFonts w:ascii="Times New Roman" w:eastAsia="Arial" w:hAnsi="Times New Roman" w:cs="Times New Roman"/>
              </w:rPr>
            </w:pPr>
          </w:p>
        </w:tc>
        <w:tc>
          <w:tcPr>
            <w:tcW w:w="6428" w:type="dxa"/>
            <w:gridSpan w:val="3"/>
            <w:tcBorders>
              <w:top w:val="single" w:sz="2" w:space="0" w:color="000000"/>
              <w:left w:val="single" w:sz="2" w:space="0" w:color="000000"/>
              <w:bottom w:val="single" w:sz="2" w:space="0" w:color="000000"/>
              <w:right w:val="single" w:sz="2" w:space="0" w:color="000000"/>
            </w:tcBorders>
          </w:tcPr>
          <w:p w14:paraId="0DD73B77" w14:textId="77777777" w:rsidR="008C2AC7" w:rsidRPr="003D1832" w:rsidRDefault="008C2AC7" w:rsidP="00FA135A">
            <w:pPr>
              <w:pStyle w:val="TableContents"/>
              <w:spacing w:after="0"/>
              <w:ind w:left="0" w:right="0"/>
              <w:jc w:val="both"/>
              <w:rPr>
                <w:rFonts w:ascii="Times New Roman" w:eastAsia="Arial" w:hAnsi="Times New Roman" w:cs="Times New Roman"/>
              </w:rPr>
            </w:pPr>
          </w:p>
        </w:tc>
      </w:tr>
      <w:tr w:rsidR="008C2AC7" w:rsidRPr="003D1832" w14:paraId="5C15D66F" w14:textId="77777777" w:rsidTr="008C2AC7">
        <w:tblPrEx>
          <w:tblCellMar>
            <w:top w:w="0" w:type="dxa"/>
            <w:left w:w="0" w:type="dxa"/>
            <w:bottom w:w="0" w:type="dxa"/>
            <w:right w:w="0" w:type="dxa"/>
          </w:tblCellMar>
        </w:tblPrEx>
        <w:trPr>
          <w:gridBefore w:val="1"/>
          <w:gridAfter w:val="1"/>
          <w:wBefore w:w="58" w:type="dxa"/>
          <w:wAfter w:w="658" w:type="dxa"/>
        </w:trPr>
        <w:tc>
          <w:tcPr>
            <w:tcW w:w="3035" w:type="dxa"/>
            <w:gridSpan w:val="2"/>
          </w:tcPr>
          <w:p w14:paraId="46F30CD0"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Начальник отдела кадров</w:t>
            </w:r>
          </w:p>
        </w:tc>
        <w:tc>
          <w:tcPr>
            <w:tcW w:w="2705" w:type="dxa"/>
            <w:gridSpan w:val="3"/>
          </w:tcPr>
          <w:p w14:paraId="753F6D50"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___________________</w:t>
            </w:r>
          </w:p>
        </w:tc>
        <w:tc>
          <w:tcPr>
            <w:tcW w:w="3950" w:type="dxa"/>
          </w:tcPr>
          <w:p w14:paraId="1D518988"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(___________________________)</w:t>
            </w:r>
          </w:p>
        </w:tc>
      </w:tr>
      <w:tr w:rsidR="008C2AC7" w:rsidRPr="003D1832" w14:paraId="452E6B62" w14:textId="77777777" w:rsidTr="008C2AC7">
        <w:tblPrEx>
          <w:tblCellMar>
            <w:top w:w="0" w:type="dxa"/>
            <w:left w:w="0" w:type="dxa"/>
            <w:bottom w:w="0" w:type="dxa"/>
            <w:right w:w="0" w:type="dxa"/>
          </w:tblCellMar>
        </w:tblPrEx>
        <w:trPr>
          <w:gridBefore w:val="1"/>
          <w:gridAfter w:val="1"/>
          <w:wBefore w:w="58" w:type="dxa"/>
          <w:wAfter w:w="658" w:type="dxa"/>
        </w:trPr>
        <w:tc>
          <w:tcPr>
            <w:tcW w:w="3035" w:type="dxa"/>
            <w:gridSpan w:val="2"/>
          </w:tcPr>
          <w:p w14:paraId="4CD04AB9" w14:textId="77777777" w:rsidR="008C2AC7" w:rsidRPr="003D1832" w:rsidRDefault="008C2AC7" w:rsidP="00FA135A">
            <w:pPr>
              <w:pStyle w:val="TableContents"/>
              <w:spacing w:after="0"/>
              <w:ind w:left="0" w:right="0"/>
              <w:jc w:val="both"/>
              <w:rPr>
                <w:rFonts w:ascii="Times New Roman" w:eastAsia="Arial" w:hAnsi="Times New Roman" w:cs="Times New Roman"/>
              </w:rPr>
            </w:pPr>
          </w:p>
        </w:tc>
        <w:tc>
          <w:tcPr>
            <w:tcW w:w="2705" w:type="dxa"/>
            <w:gridSpan w:val="3"/>
          </w:tcPr>
          <w:p w14:paraId="6DCF7259"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подпись</w:t>
            </w:r>
          </w:p>
        </w:tc>
        <w:tc>
          <w:tcPr>
            <w:tcW w:w="3950" w:type="dxa"/>
          </w:tcPr>
          <w:p w14:paraId="4A62A3B0" w14:textId="77777777" w:rsidR="008C2AC7" w:rsidRPr="003D1832" w:rsidRDefault="008C2AC7" w:rsidP="00FA135A">
            <w:pPr>
              <w:pStyle w:val="TableContents"/>
              <w:spacing w:after="0"/>
              <w:ind w:left="0" w:right="0"/>
              <w:jc w:val="both"/>
              <w:rPr>
                <w:rFonts w:ascii="Times New Roman" w:eastAsia="Arial" w:hAnsi="Times New Roman" w:cs="Times New Roman"/>
              </w:rPr>
            </w:pPr>
            <w:r w:rsidRPr="003D1832">
              <w:rPr>
                <w:rFonts w:ascii="Times New Roman" w:hAnsi="Times New Roman" w:cs="Times New Roman"/>
              </w:rPr>
              <w:t>расшифровка</w:t>
            </w:r>
          </w:p>
        </w:tc>
      </w:tr>
    </w:tbl>
    <w:p w14:paraId="5B9190A7" w14:textId="77777777" w:rsidR="008C2AC7" w:rsidRDefault="008C2AC7" w:rsidP="008C2AC7">
      <w:pPr>
        <w:pStyle w:val="a3"/>
        <w:spacing w:after="0"/>
        <w:ind w:firstLine="567"/>
        <w:jc w:val="both"/>
        <w:rPr>
          <w:rFonts w:ascii="Times New Roman" w:hAnsi="Times New Roman" w:cs="Times New Roman"/>
        </w:rPr>
      </w:pPr>
    </w:p>
    <w:p w14:paraId="423E48DF" w14:textId="77777777" w:rsidR="008C2AC7" w:rsidRDefault="008C2AC7" w:rsidP="008C2AC7">
      <w:pPr>
        <w:pStyle w:val="a3"/>
        <w:spacing w:after="0"/>
        <w:ind w:firstLine="567"/>
        <w:jc w:val="both"/>
        <w:rPr>
          <w:rFonts w:ascii="Times New Roman" w:hAnsi="Times New Roman" w:cs="Times New Roman"/>
        </w:rPr>
      </w:pPr>
    </w:p>
    <w:p w14:paraId="10E044D3" w14:textId="77777777" w:rsidR="008C2AC7" w:rsidRPr="003D1832" w:rsidRDefault="008C2AC7" w:rsidP="008C2AC7">
      <w:pPr>
        <w:pStyle w:val="a3"/>
        <w:spacing w:after="0"/>
        <w:ind w:firstLine="567"/>
        <w:jc w:val="both"/>
        <w:rPr>
          <w:rFonts w:ascii="Times New Roman" w:hAnsi="Times New Roman" w:cs="Times New Roman"/>
        </w:rPr>
      </w:pPr>
    </w:p>
    <w:p w14:paraId="7A672DCE" w14:textId="77777777" w:rsidR="008C2AC7" w:rsidRDefault="008C2AC7" w:rsidP="008C2AC7">
      <w:pPr>
        <w:pStyle w:val="a3"/>
        <w:spacing w:after="0"/>
        <w:ind w:firstLine="567"/>
        <w:jc w:val="both"/>
      </w:pPr>
      <w:r w:rsidRPr="003D1832">
        <w:rPr>
          <w:rFonts w:ascii="Times New Roman" w:hAnsi="Times New Roman" w:cs="Times New Roman"/>
        </w:rPr>
        <w:t>"___" _____________ 2</w:t>
      </w:r>
      <w:r>
        <w:t>0__ г.</w:t>
      </w:r>
    </w:p>
    <w:p w14:paraId="21AA3027" w14:textId="77777777" w:rsidR="008C2AC7" w:rsidRDefault="008C2AC7" w:rsidP="00D47B7E">
      <w:pPr>
        <w:rPr>
          <w:rFonts w:ascii="Times New Roman" w:eastAsia="Calibri" w:hAnsi="Times New Roman" w:cs="Times New Roman"/>
          <w:sz w:val="24"/>
          <w:szCs w:val="24"/>
        </w:rPr>
      </w:pPr>
    </w:p>
    <w:sectPr w:rsidR="008C2AC7" w:rsidSect="00CE0FC9">
      <w:pgSz w:w="11906" w:h="16838"/>
      <w:pgMar w:top="1134" w:right="849" w:bottom="1134" w:left="11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60DC" w14:textId="77777777" w:rsidR="00734E35" w:rsidRDefault="00734E35" w:rsidP="00CF09AC">
      <w:r>
        <w:separator/>
      </w:r>
    </w:p>
  </w:endnote>
  <w:endnote w:type="continuationSeparator" w:id="0">
    <w:p w14:paraId="4E820FE6" w14:textId="77777777" w:rsidR="00734E35" w:rsidRDefault="00734E35" w:rsidP="00CF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Unicode MS">
    <w:altName w:val="Times New Roman"/>
    <w:charset w:val="01"/>
    <w:family w:val="auto"/>
    <w:pitch w:val="variable"/>
  </w:font>
  <w:font w:name="DejaVu Sans">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Liberatio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4F3B" w14:textId="77777777" w:rsidR="00734E35" w:rsidRDefault="00734E35" w:rsidP="00CF09AC">
      <w:r>
        <w:separator/>
      </w:r>
    </w:p>
  </w:footnote>
  <w:footnote w:type="continuationSeparator" w:id="0">
    <w:p w14:paraId="5A652067" w14:textId="77777777" w:rsidR="00734E35" w:rsidRDefault="00734E35" w:rsidP="00CF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87198"/>
      <w:docPartObj>
        <w:docPartGallery w:val="Page Numbers (Top of Page)"/>
        <w:docPartUnique/>
      </w:docPartObj>
    </w:sdtPr>
    <w:sdtContent>
      <w:p w14:paraId="73436820" w14:textId="77777777" w:rsidR="00D47B7E" w:rsidRDefault="00D47B7E">
        <w:pPr>
          <w:pStyle w:val="ac"/>
          <w:jc w:val="center"/>
        </w:pPr>
        <w:r>
          <w:fldChar w:fldCharType="begin"/>
        </w:r>
        <w:r>
          <w:instrText>PAGE   \* MERGEFORMAT</w:instrText>
        </w:r>
        <w:r>
          <w:fldChar w:fldCharType="separate"/>
        </w:r>
        <w:r w:rsidRPr="00285D05">
          <w:rPr>
            <w:noProof/>
          </w:rPr>
          <w:t>49</w:t>
        </w:r>
        <w:r>
          <w:fldChar w:fldCharType="end"/>
        </w:r>
      </w:p>
    </w:sdtContent>
  </w:sdt>
  <w:p w14:paraId="7BFE76C0" w14:textId="77777777" w:rsidR="00D47B7E" w:rsidRDefault="00D47B7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133C"/>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19592E09"/>
    <w:multiLevelType w:val="hybridMultilevel"/>
    <w:tmpl w:val="F3FCB8BC"/>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2" w15:restartNumberingAfterBreak="0">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3" w15:restartNumberingAfterBreak="0">
    <w:nsid w:val="19EF0E01"/>
    <w:multiLevelType w:val="multilevel"/>
    <w:tmpl w:val="4802DA22"/>
    <w:lvl w:ilvl="0">
      <w:start w:val="1"/>
      <w:numFmt w:val="decimal"/>
      <w:lvlText w:val="%1."/>
      <w:lvlJc w:val="left"/>
      <w:pPr>
        <w:ind w:left="1632" w:hanging="1092"/>
      </w:pPr>
      <w:rPr>
        <w:rFonts w:ascii="Times New Roman" w:eastAsia="Times New Roman" w:hAnsi="Times New Roman"/>
        <w:color w:val="auto"/>
      </w:rPr>
    </w:lvl>
    <w:lvl w:ilvl="1">
      <w:start w:val="1"/>
      <w:numFmt w:val="decimal"/>
      <w:isLgl/>
      <w:lvlText w:val="%1.%2."/>
      <w:lvlJc w:val="left"/>
      <w:pPr>
        <w:ind w:left="2616" w:hanging="912"/>
      </w:pPr>
      <w:rPr>
        <w:rFonts w:hint="default"/>
      </w:rPr>
    </w:lvl>
    <w:lvl w:ilvl="2">
      <w:start w:val="1"/>
      <w:numFmt w:val="decimal"/>
      <w:isLgl/>
      <w:lvlText w:val="%1.%2.%3."/>
      <w:lvlJc w:val="left"/>
      <w:pPr>
        <w:ind w:left="3780" w:hanging="912"/>
      </w:pPr>
      <w:rPr>
        <w:rFonts w:hint="default"/>
      </w:rPr>
    </w:lvl>
    <w:lvl w:ilvl="3">
      <w:start w:val="1"/>
      <w:numFmt w:val="decimal"/>
      <w:isLgl/>
      <w:lvlText w:val="%1.%2.%3.%4."/>
      <w:lvlJc w:val="left"/>
      <w:pPr>
        <w:ind w:left="5112" w:hanging="1080"/>
      </w:pPr>
      <w:rPr>
        <w:rFonts w:hint="default"/>
      </w:rPr>
    </w:lvl>
    <w:lvl w:ilvl="4">
      <w:start w:val="1"/>
      <w:numFmt w:val="decimal"/>
      <w:isLgl/>
      <w:lvlText w:val="%1.%2.%3.%4.%5."/>
      <w:lvlJc w:val="left"/>
      <w:pPr>
        <w:ind w:left="6276"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324" w:hanging="1800"/>
      </w:pPr>
      <w:rPr>
        <w:rFonts w:hint="default"/>
      </w:rPr>
    </w:lvl>
    <w:lvl w:ilvl="7">
      <w:start w:val="1"/>
      <w:numFmt w:val="decimal"/>
      <w:isLgl/>
      <w:lvlText w:val="%1.%2.%3.%4.%5.%6.%7.%8."/>
      <w:lvlJc w:val="left"/>
      <w:pPr>
        <w:ind w:left="10488" w:hanging="1800"/>
      </w:pPr>
      <w:rPr>
        <w:rFonts w:hint="default"/>
      </w:rPr>
    </w:lvl>
    <w:lvl w:ilvl="8">
      <w:start w:val="1"/>
      <w:numFmt w:val="decimal"/>
      <w:isLgl/>
      <w:lvlText w:val="%1.%2.%3.%4.%5.%6.%7.%8.%9."/>
      <w:lvlJc w:val="left"/>
      <w:pPr>
        <w:ind w:left="12012" w:hanging="2160"/>
      </w:pPr>
      <w:rPr>
        <w:rFonts w:hint="default"/>
      </w:rPr>
    </w:lvl>
  </w:abstractNum>
  <w:abstractNum w:abstractNumId="4" w15:restartNumberingAfterBreak="0">
    <w:nsid w:val="23883FD6"/>
    <w:multiLevelType w:val="hybridMultilevel"/>
    <w:tmpl w:val="0AEEAED0"/>
    <w:lvl w:ilvl="0" w:tplc="41D4DE3A">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4342316"/>
    <w:multiLevelType w:val="hybridMultilevel"/>
    <w:tmpl w:val="F40635DA"/>
    <w:lvl w:ilvl="0" w:tplc="6E6A5748">
      <w:start w:val="203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5D2209C"/>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296D64EC"/>
    <w:multiLevelType w:val="hybridMultilevel"/>
    <w:tmpl w:val="A596EFDE"/>
    <w:lvl w:ilvl="0" w:tplc="9A182FE4">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5BC1B46"/>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3DE006B4"/>
    <w:multiLevelType w:val="hybridMultilevel"/>
    <w:tmpl w:val="C8167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2410B4"/>
    <w:multiLevelType w:val="hybridMultilevel"/>
    <w:tmpl w:val="0E4E34D2"/>
    <w:lvl w:ilvl="0" w:tplc="780CDB78">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6DA6D81"/>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491F6324"/>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527643F0"/>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543B358A"/>
    <w:multiLevelType w:val="hybridMultilevel"/>
    <w:tmpl w:val="60D09F46"/>
    <w:lvl w:ilvl="0" w:tplc="9BC68E9C">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5" w15:restartNumberingAfterBreak="0">
    <w:nsid w:val="5DB64965"/>
    <w:multiLevelType w:val="hybridMultilevel"/>
    <w:tmpl w:val="3B2695F0"/>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6" w15:restartNumberingAfterBreak="0">
    <w:nsid w:val="63EC1729"/>
    <w:multiLevelType w:val="hybridMultilevel"/>
    <w:tmpl w:val="58B8FE0C"/>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664A74C4"/>
    <w:multiLevelType w:val="hybridMultilevel"/>
    <w:tmpl w:val="1D0EFB1E"/>
    <w:lvl w:ilvl="0" w:tplc="FA5427B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6B6374ED"/>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6FE91739"/>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72602E83"/>
    <w:multiLevelType w:val="hybridMultilevel"/>
    <w:tmpl w:val="4132871A"/>
    <w:lvl w:ilvl="0" w:tplc="B9BE28C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02031752">
    <w:abstractNumId w:val="4"/>
  </w:num>
  <w:num w:numId="2" w16cid:durableId="930892140">
    <w:abstractNumId w:val="0"/>
  </w:num>
  <w:num w:numId="3" w16cid:durableId="133525241">
    <w:abstractNumId w:val="20"/>
  </w:num>
  <w:num w:numId="4" w16cid:durableId="748622995">
    <w:abstractNumId w:val="8"/>
  </w:num>
  <w:num w:numId="5" w16cid:durableId="386806101">
    <w:abstractNumId w:val="13"/>
  </w:num>
  <w:num w:numId="6" w16cid:durableId="1892228145">
    <w:abstractNumId w:val="19"/>
  </w:num>
  <w:num w:numId="7" w16cid:durableId="593630549">
    <w:abstractNumId w:val="6"/>
  </w:num>
  <w:num w:numId="8" w16cid:durableId="1701586560">
    <w:abstractNumId w:val="1"/>
  </w:num>
  <w:num w:numId="9" w16cid:durableId="2114744298">
    <w:abstractNumId w:val="15"/>
  </w:num>
  <w:num w:numId="10" w16cid:durableId="1814172950">
    <w:abstractNumId w:val="12"/>
  </w:num>
  <w:num w:numId="11" w16cid:durableId="1704941438">
    <w:abstractNumId w:val="11"/>
  </w:num>
  <w:num w:numId="12" w16cid:durableId="1471047456">
    <w:abstractNumId w:val="3"/>
  </w:num>
  <w:num w:numId="13" w16cid:durableId="1338340068">
    <w:abstractNumId w:val="21"/>
  </w:num>
  <w:num w:numId="14" w16cid:durableId="1091509132">
    <w:abstractNumId w:val="17"/>
  </w:num>
  <w:num w:numId="15" w16cid:durableId="2173747">
    <w:abstractNumId w:val="16"/>
  </w:num>
  <w:num w:numId="16" w16cid:durableId="2101759017">
    <w:abstractNumId w:val="2"/>
  </w:num>
  <w:num w:numId="17" w16cid:durableId="1985237409">
    <w:abstractNumId w:val="18"/>
  </w:num>
  <w:num w:numId="18" w16cid:durableId="1496261155">
    <w:abstractNumId w:val="5"/>
  </w:num>
  <w:num w:numId="19" w16cid:durableId="954678501">
    <w:abstractNumId w:val="10"/>
  </w:num>
  <w:num w:numId="20" w16cid:durableId="234584951">
    <w:abstractNumId w:val="9"/>
  </w:num>
  <w:num w:numId="21" w16cid:durableId="2051343162">
    <w:abstractNumId w:val="14"/>
  </w:num>
  <w:num w:numId="22" w16cid:durableId="1501580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F3B"/>
    <w:rsid w:val="00044666"/>
    <w:rsid w:val="0008191C"/>
    <w:rsid w:val="000B786D"/>
    <w:rsid w:val="000C77B9"/>
    <w:rsid w:val="000D0D11"/>
    <w:rsid w:val="001131BE"/>
    <w:rsid w:val="001661D2"/>
    <w:rsid w:val="0027021A"/>
    <w:rsid w:val="00292AF8"/>
    <w:rsid w:val="0032587F"/>
    <w:rsid w:val="0036219B"/>
    <w:rsid w:val="003C1724"/>
    <w:rsid w:val="00423B15"/>
    <w:rsid w:val="00440089"/>
    <w:rsid w:val="00442D2A"/>
    <w:rsid w:val="00470844"/>
    <w:rsid w:val="004B65D7"/>
    <w:rsid w:val="004B6FF3"/>
    <w:rsid w:val="00503370"/>
    <w:rsid w:val="0061172B"/>
    <w:rsid w:val="00634D0F"/>
    <w:rsid w:val="00656753"/>
    <w:rsid w:val="006909FD"/>
    <w:rsid w:val="006A4443"/>
    <w:rsid w:val="0070200C"/>
    <w:rsid w:val="00734E35"/>
    <w:rsid w:val="00740DB4"/>
    <w:rsid w:val="00765E16"/>
    <w:rsid w:val="008429B9"/>
    <w:rsid w:val="00854F57"/>
    <w:rsid w:val="008850A3"/>
    <w:rsid w:val="00891B13"/>
    <w:rsid w:val="008A1BB2"/>
    <w:rsid w:val="008B3C52"/>
    <w:rsid w:val="008C2AC7"/>
    <w:rsid w:val="0090284B"/>
    <w:rsid w:val="009041D1"/>
    <w:rsid w:val="00910DFC"/>
    <w:rsid w:val="00965317"/>
    <w:rsid w:val="00976B5C"/>
    <w:rsid w:val="009B7FA9"/>
    <w:rsid w:val="00A91F86"/>
    <w:rsid w:val="00AC6552"/>
    <w:rsid w:val="00AE2C09"/>
    <w:rsid w:val="00B11CF6"/>
    <w:rsid w:val="00B6453C"/>
    <w:rsid w:val="00BC1920"/>
    <w:rsid w:val="00BC7691"/>
    <w:rsid w:val="00C07248"/>
    <w:rsid w:val="00C56D8D"/>
    <w:rsid w:val="00C94A36"/>
    <w:rsid w:val="00CA73F6"/>
    <w:rsid w:val="00CE0FC9"/>
    <w:rsid w:val="00CF09AC"/>
    <w:rsid w:val="00D47B7E"/>
    <w:rsid w:val="00D71F3B"/>
    <w:rsid w:val="00DD4BC9"/>
    <w:rsid w:val="00E5389E"/>
    <w:rsid w:val="00E952B9"/>
    <w:rsid w:val="00EC4134"/>
    <w:rsid w:val="00ED58B9"/>
    <w:rsid w:val="00F046CA"/>
    <w:rsid w:val="00F12872"/>
    <w:rsid w:val="00F57D1F"/>
    <w:rsid w:val="00F605D7"/>
    <w:rsid w:val="00FB6980"/>
    <w:rsid w:val="00FC548C"/>
    <w:rsid w:val="00FE3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E473"/>
  <w15:docId w15:val="{F5010A90-E182-46CA-BF4A-B4E864A0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1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3C1724"/>
    <w:pPr>
      <w:keepNext/>
      <w:widowControl/>
      <w:autoSpaceDE/>
      <w:autoSpaceDN/>
      <w:adjustRightInd/>
      <w:outlineLvl w:val="0"/>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041D1"/>
    <w:pPr>
      <w:spacing w:after="120"/>
    </w:pPr>
  </w:style>
  <w:style w:type="character" w:customStyle="1" w:styleId="a4">
    <w:name w:val="Основной текст Знак"/>
    <w:basedOn w:val="a0"/>
    <w:link w:val="a3"/>
    <w:rsid w:val="009041D1"/>
    <w:rPr>
      <w:rFonts w:ascii="Arial" w:eastAsia="Times New Roman" w:hAnsi="Arial" w:cs="Arial"/>
      <w:sz w:val="20"/>
      <w:szCs w:val="20"/>
      <w:lang w:eastAsia="ru-RU"/>
    </w:rPr>
  </w:style>
  <w:style w:type="paragraph" w:styleId="a5">
    <w:name w:val="List Paragraph"/>
    <w:basedOn w:val="a"/>
    <w:link w:val="a6"/>
    <w:uiPriority w:val="34"/>
    <w:qFormat/>
    <w:rsid w:val="00470844"/>
    <w:pPr>
      <w:widowControl/>
      <w:autoSpaceDE/>
      <w:autoSpaceDN/>
      <w:adjustRightInd/>
      <w:spacing w:after="200" w:line="276" w:lineRule="auto"/>
      <w:ind w:left="720"/>
    </w:pPr>
    <w:rPr>
      <w:rFonts w:ascii="Calibri" w:hAnsi="Calibri" w:cs="Calibri"/>
      <w:sz w:val="22"/>
      <w:szCs w:val="22"/>
    </w:rPr>
  </w:style>
  <w:style w:type="paragraph" w:customStyle="1" w:styleId="db9fe9049761426654245bb2dd862eecmsonormal">
    <w:name w:val="db9fe9049761426654245bb2dd862eecmsonormal"/>
    <w:basedOn w:val="a"/>
    <w:rsid w:val="0047084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0">
    <w:name w:val="Заголовок 1 Знак"/>
    <w:basedOn w:val="a0"/>
    <w:link w:val="1"/>
    <w:rsid w:val="003C1724"/>
    <w:rPr>
      <w:rFonts w:ascii="Times New Roman" w:eastAsia="Times New Roman" w:hAnsi="Times New Roman" w:cs="Times New Roman"/>
      <w:sz w:val="28"/>
      <w:szCs w:val="20"/>
      <w:lang w:eastAsia="ru-RU"/>
    </w:rPr>
  </w:style>
  <w:style w:type="character" w:styleId="a7">
    <w:name w:val="Strong"/>
    <w:basedOn w:val="a0"/>
    <w:qFormat/>
    <w:rsid w:val="00891B13"/>
    <w:rPr>
      <w:b/>
      <w:bCs/>
    </w:rPr>
  </w:style>
  <w:style w:type="paragraph" w:styleId="a8">
    <w:name w:val="Normal (Web)"/>
    <w:aliases w:val="Обычный (Web)"/>
    <w:basedOn w:val="a"/>
    <w:uiPriority w:val="99"/>
    <w:unhideWhenUsed/>
    <w:qFormat/>
    <w:rsid w:val="00891B13"/>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nformat">
    <w:name w:val="consplusnonformat"/>
    <w:basedOn w:val="a"/>
    <w:rsid w:val="00F1287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F12872"/>
  </w:style>
  <w:style w:type="character" w:styleId="a9">
    <w:name w:val="Emphasis"/>
    <w:basedOn w:val="a0"/>
    <w:qFormat/>
    <w:rsid w:val="00F12872"/>
    <w:rPr>
      <w:i/>
      <w:iCs/>
    </w:rPr>
  </w:style>
  <w:style w:type="paragraph" w:customStyle="1" w:styleId="ConsPlusNormal">
    <w:name w:val="ConsPlusNormal"/>
    <w:link w:val="ConsPlusNormal0"/>
    <w:qFormat/>
    <w:rsid w:val="000D0D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0D0D11"/>
    <w:pPr>
      <w:suppressAutoHyphens/>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F09AC"/>
    <w:rPr>
      <w:rFonts w:ascii="Arial" w:eastAsia="Times New Roman" w:hAnsi="Arial" w:cs="Arial"/>
      <w:sz w:val="20"/>
      <w:szCs w:val="20"/>
      <w:lang w:eastAsia="ru-RU"/>
    </w:rPr>
  </w:style>
  <w:style w:type="character" w:styleId="ab">
    <w:name w:val="Hyperlink"/>
    <w:rsid w:val="00CF09AC"/>
    <w:rPr>
      <w:rFonts w:cs="Times New Roman"/>
      <w:color w:val="0000FF"/>
      <w:u w:val="single"/>
    </w:rPr>
  </w:style>
  <w:style w:type="paragraph" w:styleId="ac">
    <w:name w:val="header"/>
    <w:basedOn w:val="a"/>
    <w:link w:val="ad"/>
    <w:uiPriority w:val="99"/>
    <w:rsid w:val="00CF09AC"/>
    <w:pPr>
      <w:widowControl/>
      <w:tabs>
        <w:tab w:val="center" w:pos="4153"/>
        <w:tab w:val="right" w:pos="8306"/>
      </w:tabs>
      <w:autoSpaceDE/>
      <w:autoSpaceDN/>
      <w:adjustRightInd/>
    </w:pPr>
    <w:rPr>
      <w:rFonts w:ascii="Calibri" w:hAnsi="Calibri" w:cs="Calibri"/>
    </w:rPr>
  </w:style>
  <w:style w:type="character" w:customStyle="1" w:styleId="ad">
    <w:name w:val="Верхний колонтитул Знак"/>
    <w:basedOn w:val="a0"/>
    <w:link w:val="ac"/>
    <w:uiPriority w:val="99"/>
    <w:rsid w:val="00CF09AC"/>
    <w:rPr>
      <w:rFonts w:ascii="Calibri" w:eastAsia="Times New Roman" w:hAnsi="Calibri" w:cs="Calibri"/>
      <w:sz w:val="20"/>
      <w:szCs w:val="20"/>
      <w:lang w:eastAsia="ru-RU"/>
    </w:rPr>
  </w:style>
  <w:style w:type="paragraph" w:styleId="ae">
    <w:name w:val="footer"/>
    <w:basedOn w:val="a"/>
    <w:link w:val="af"/>
    <w:semiHidden/>
    <w:rsid w:val="00CF09AC"/>
    <w:pPr>
      <w:widowControl/>
      <w:tabs>
        <w:tab w:val="center" w:pos="4677"/>
        <w:tab w:val="right" w:pos="9355"/>
      </w:tabs>
      <w:autoSpaceDE/>
      <w:autoSpaceDN/>
      <w:adjustRightInd/>
    </w:pPr>
    <w:rPr>
      <w:rFonts w:ascii="Calibri" w:hAnsi="Calibri" w:cs="Calibri"/>
      <w:sz w:val="22"/>
      <w:szCs w:val="22"/>
    </w:rPr>
  </w:style>
  <w:style w:type="character" w:customStyle="1" w:styleId="af">
    <w:name w:val="Нижний колонтитул Знак"/>
    <w:basedOn w:val="a0"/>
    <w:link w:val="ae"/>
    <w:semiHidden/>
    <w:rsid w:val="00CF09AC"/>
    <w:rPr>
      <w:rFonts w:ascii="Calibri" w:eastAsia="Times New Roman" w:hAnsi="Calibri" w:cs="Calibri"/>
      <w:lang w:eastAsia="ru-RU"/>
    </w:rPr>
  </w:style>
  <w:style w:type="paragraph" w:styleId="af0">
    <w:name w:val="No Spacing"/>
    <w:link w:val="af1"/>
    <w:qFormat/>
    <w:rsid w:val="00CF09AC"/>
    <w:pPr>
      <w:spacing w:after="0" w:line="240" w:lineRule="auto"/>
    </w:pPr>
    <w:rPr>
      <w:rFonts w:ascii="Calibri" w:eastAsia="Times New Roman" w:hAnsi="Calibri" w:cs="Times New Roman"/>
    </w:rPr>
  </w:style>
  <w:style w:type="paragraph" w:customStyle="1" w:styleId="ConsPlusCell">
    <w:name w:val="ConsPlusCell"/>
    <w:rsid w:val="00CF09AC"/>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ConsNormal">
    <w:name w:val="ConsNormal"/>
    <w:rsid w:val="00CF09A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1">
    <w:name w:val="Без интервала1"/>
    <w:uiPriority w:val="99"/>
    <w:rsid w:val="00CF09AC"/>
    <w:pPr>
      <w:spacing w:after="0" w:line="240" w:lineRule="auto"/>
    </w:pPr>
    <w:rPr>
      <w:rFonts w:ascii="Calibri" w:eastAsia="Times New Roman" w:hAnsi="Calibri" w:cs="Times New Roman"/>
    </w:rPr>
  </w:style>
  <w:style w:type="paragraph" w:customStyle="1" w:styleId="af2">
    <w:name w:val="Стиль"/>
    <w:rsid w:val="00CF09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3">
    <w:name w:val="Balloon Text"/>
    <w:basedOn w:val="a"/>
    <w:link w:val="af4"/>
    <w:rsid w:val="00CF09AC"/>
    <w:pPr>
      <w:widowControl/>
      <w:autoSpaceDE/>
      <w:autoSpaceDN/>
      <w:adjustRightInd/>
    </w:pPr>
    <w:rPr>
      <w:rFonts w:ascii="Tahoma" w:hAnsi="Tahoma" w:cs="Times New Roman"/>
      <w:sz w:val="16"/>
      <w:szCs w:val="16"/>
    </w:rPr>
  </w:style>
  <w:style w:type="character" w:customStyle="1" w:styleId="af4">
    <w:name w:val="Текст выноски Знак"/>
    <w:basedOn w:val="a0"/>
    <w:link w:val="af3"/>
    <w:rsid w:val="00CF09AC"/>
    <w:rPr>
      <w:rFonts w:ascii="Tahoma" w:eastAsia="Times New Roman" w:hAnsi="Tahoma" w:cs="Times New Roman"/>
      <w:sz w:val="16"/>
      <w:szCs w:val="16"/>
      <w:lang w:eastAsia="ru-RU"/>
    </w:rPr>
  </w:style>
  <w:style w:type="paragraph" w:customStyle="1" w:styleId="s16">
    <w:name w:val="s_16"/>
    <w:basedOn w:val="a"/>
    <w:rsid w:val="00CF09AC"/>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5">
    <w:name w:val="footnote text"/>
    <w:basedOn w:val="a"/>
    <w:link w:val="af6"/>
    <w:uiPriority w:val="99"/>
    <w:rsid w:val="00CF09AC"/>
    <w:pPr>
      <w:widowControl/>
      <w:autoSpaceDE/>
      <w:autoSpaceDN/>
      <w:adjustRightInd/>
    </w:pPr>
    <w:rPr>
      <w:rFonts w:ascii="Times New Roman" w:hAnsi="Times New Roman" w:cs="Times New Roman"/>
    </w:rPr>
  </w:style>
  <w:style w:type="character" w:customStyle="1" w:styleId="af6">
    <w:name w:val="Текст сноски Знак"/>
    <w:basedOn w:val="a0"/>
    <w:link w:val="af5"/>
    <w:uiPriority w:val="99"/>
    <w:rsid w:val="00CF09AC"/>
    <w:rPr>
      <w:rFonts w:ascii="Times New Roman" w:eastAsia="Times New Roman" w:hAnsi="Times New Roman" w:cs="Times New Roman"/>
      <w:sz w:val="20"/>
      <w:szCs w:val="20"/>
      <w:lang w:eastAsia="ru-RU"/>
    </w:rPr>
  </w:style>
  <w:style w:type="character" w:styleId="af7">
    <w:name w:val="footnote reference"/>
    <w:uiPriority w:val="99"/>
    <w:rsid w:val="00CF09AC"/>
    <w:rPr>
      <w:vertAlign w:val="superscript"/>
    </w:rPr>
  </w:style>
  <w:style w:type="character" w:customStyle="1" w:styleId="13">
    <w:name w:val="Основной текст (13)_"/>
    <w:link w:val="130"/>
    <w:rsid w:val="00CF09AC"/>
    <w:rPr>
      <w:sz w:val="27"/>
      <w:szCs w:val="27"/>
      <w:shd w:val="clear" w:color="auto" w:fill="FFFFFF"/>
    </w:rPr>
  </w:style>
  <w:style w:type="paragraph" w:customStyle="1" w:styleId="130">
    <w:name w:val="Основной текст (13)"/>
    <w:basedOn w:val="a"/>
    <w:link w:val="13"/>
    <w:rsid w:val="00CF09AC"/>
    <w:pPr>
      <w:widowControl/>
      <w:shd w:val="clear" w:color="auto" w:fill="FFFFFF"/>
      <w:autoSpaceDE/>
      <w:autoSpaceDN/>
      <w:adjustRightInd/>
      <w:spacing w:line="322" w:lineRule="exact"/>
      <w:jc w:val="both"/>
    </w:pPr>
    <w:rPr>
      <w:rFonts w:asciiTheme="minorHAnsi" w:eastAsiaTheme="minorHAnsi" w:hAnsiTheme="minorHAnsi" w:cstheme="minorBidi"/>
      <w:sz w:val="27"/>
      <w:szCs w:val="27"/>
      <w:lang w:eastAsia="en-US"/>
    </w:rPr>
  </w:style>
  <w:style w:type="character" w:customStyle="1" w:styleId="a6">
    <w:name w:val="Абзац списка Знак"/>
    <w:link w:val="a5"/>
    <w:uiPriority w:val="34"/>
    <w:locked/>
    <w:rsid w:val="00CF09AC"/>
    <w:rPr>
      <w:rFonts w:ascii="Calibri" w:eastAsia="Times New Roman" w:hAnsi="Calibri" w:cs="Calibri"/>
      <w:lang w:eastAsia="ru-RU"/>
    </w:rPr>
  </w:style>
  <w:style w:type="character" w:customStyle="1" w:styleId="af1">
    <w:name w:val="Без интервала Знак"/>
    <w:link w:val="af0"/>
    <w:locked/>
    <w:rsid w:val="00CF09AC"/>
    <w:rPr>
      <w:rFonts w:ascii="Calibri" w:eastAsia="Times New Roman" w:hAnsi="Calibri" w:cs="Times New Roman"/>
    </w:rPr>
  </w:style>
  <w:style w:type="paragraph" w:customStyle="1" w:styleId="3">
    <w:name w:val="Знак Знак3"/>
    <w:basedOn w:val="a"/>
    <w:rsid w:val="00CF09AC"/>
    <w:pPr>
      <w:widowControl/>
      <w:autoSpaceDE/>
      <w:autoSpaceDN/>
      <w:adjustRightInd/>
      <w:spacing w:after="160" w:line="240" w:lineRule="exact"/>
    </w:pPr>
    <w:rPr>
      <w:rFonts w:ascii="Verdana" w:hAnsi="Verdana" w:cs="Times New Roman"/>
      <w:lang w:val="en-US" w:eastAsia="en-US"/>
    </w:rPr>
  </w:style>
  <w:style w:type="paragraph" w:customStyle="1" w:styleId="af8">
    <w:name w:val="Нормальный (таблица)"/>
    <w:next w:val="a"/>
    <w:uiPriority w:val="99"/>
    <w:qFormat/>
    <w:rsid w:val="00CF09AC"/>
    <w:pPr>
      <w:widowControl w:val="0"/>
      <w:autoSpaceDE w:val="0"/>
      <w:autoSpaceDN w:val="0"/>
      <w:adjustRightInd w:val="0"/>
      <w:spacing w:after="0" w:line="240" w:lineRule="auto"/>
      <w:contextualSpacing/>
      <w:jc w:val="both"/>
    </w:pPr>
    <w:rPr>
      <w:rFonts w:ascii="Arial" w:eastAsia="Times New Roman" w:hAnsi="Arial" w:cs="Arial"/>
      <w:sz w:val="24"/>
      <w:szCs w:val="24"/>
      <w:lang w:eastAsia="ru-RU"/>
    </w:rPr>
  </w:style>
  <w:style w:type="paragraph" w:customStyle="1" w:styleId="af9">
    <w:name w:val="Прижатый влево"/>
    <w:next w:val="a"/>
    <w:qFormat/>
    <w:rsid w:val="00CF09AC"/>
    <w:pPr>
      <w:widowControl w:val="0"/>
      <w:autoSpaceDE w:val="0"/>
      <w:autoSpaceDN w:val="0"/>
      <w:adjustRightInd w:val="0"/>
      <w:spacing w:after="0" w:line="240" w:lineRule="auto"/>
      <w:contextualSpacing/>
    </w:pPr>
    <w:rPr>
      <w:rFonts w:ascii="Arial" w:eastAsia="Times New Roman" w:hAnsi="Arial" w:cs="Arial"/>
      <w:sz w:val="24"/>
      <w:szCs w:val="24"/>
      <w:lang w:eastAsia="ru-RU"/>
    </w:rPr>
  </w:style>
  <w:style w:type="paragraph" w:customStyle="1" w:styleId="Standard">
    <w:name w:val="Standard"/>
    <w:qFormat/>
    <w:rsid w:val="00CF09AC"/>
    <w:pPr>
      <w:widowControl w:val="0"/>
      <w:suppressAutoHyphens/>
      <w:autoSpaceDN w:val="0"/>
      <w:spacing w:after="0" w:line="240" w:lineRule="auto"/>
      <w:contextualSpacing/>
    </w:pPr>
    <w:rPr>
      <w:rFonts w:ascii="Times New Roman" w:eastAsia="Arial Unicode MS" w:hAnsi="Times New Roman" w:cs="Tahoma"/>
      <w:color w:val="000000"/>
      <w:kern w:val="3"/>
      <w:sz w:val="24"/>
      <w:szCs w:val="24"/>
      <w:lang w:val="en-US" w:bidi="en-US"/>
    </w:rPr>
  </w:style>
  <w:style w:type="paragraph" w:customStyle="1" w:styleId="printj">
    <w:name w:val="printj"/>
    <w:basedOn w:val="a"/>
    <w:rsid w:val="00CF09A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9pt">
    <w:name w:val="Основной текст (2) + 9 pt;Полужирный"/>
    <w:basedOn w:val="a0"/>
    <w:qFormat/>
    <w:rsid w:val="00CF09AC"/>
    <w:rPr>
      <w:rFonts w:ascii="Times New Roman" w:eastAsia="Times New Roman" w:hAnsi="Times New Roman" w:cs="Times New Roman"/>
      <w:b/>
      <w:bCs/>
      <w:i w:val="0"/>
      <w:iCs w:val="0"/>
      <w:caps w:val="0"/>
      <w:smallCaps w:val="0"/>
      <w:strike w:val="0"/>
      <w:dstrike w:val="0"/>
      <w:color w:val="000000"/>
      <w:spacing w:val="0"/>
      <w:w w:val="100"/>
      <w:sz w:val="18"/>
      <w:szCs w:val="18"/>
      <w:u w:val="none"/>
      <w:lang w:val="ru-RU" w:eastAsia="ru-RU" w:bidi="ru-RU"/>
    </w:rPr>
  </w:style>
  <w:style w:type="character" w:customStyle="1" w:styleId="211pt">
    <w:name w:val="Основной текст (2) + 11 pt"/>
    <w:rsid w:val="00CF09A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2">
    <w:name w:val="Body Text 2"/>
    <w:basedOn w:val="a"/>
    <w:link w:val="20"/>
    <w:uiPriority w:val="99"/>
    <w:semiHidden/>
    <w:unhideWhenUsed/>
    <w:rsid w:val="00C56D8D"/>
    <w:pPr>
      <w:spacing w:after="120" w:line="480" w:lineRule="auto"/>
    </w:pPr>
  </w:style>
  <w:style w:type="character" w:customStyle="1" w:styleId="20">
    <w:name w:val="Основной текст 2 Знак"/>
    <w:basedOn w:val="a0"/>
    <w:link w:val="2"/>
    <w:uiPriority w:val="99"/>
    <w:semiHidden/>
    <w:rsid w:val="00C56D8D"/>
    <w:rPr>
      <w:rFonts w:ascii="Arial" w:eastAsia="Times New Roman" w:hAnsi="Arial" w:cs="Arial"/>
      <w:sz w:val="20"/>
      <w:szCs w:val="20"/>
      <w:lang w:eastAsia="ru-RU"/>
    </w:rPr>
  </w:style>
  <w:style w:type="character" w:customStyle="1" w:styleId="afa">
    <w:name w:val="Гипертекстовая ссылка"/>
    <w:basedOn w:val="a0"/>
    <w:uiPriority w:val="99"/>
    <w:rsid w:val="00CE0FC9"/>
    <w:rPr>
      <w:color w:val="106BBE"/>
    </w:rPr>
  </w:style>
  <w:style w:type="paragraph" w:customStyle="1" w:styleId="110">
    <w:name w:val="Заголовок 11"/>
    <w:basedOn w:val="Heading"/>
    <w:next w:val="a3"/>
    <w:qFormat/>
    <w:rsid w:val="004B65D7"/>
    <w:rPr>
      <w:rFonts w:ascii="Liberation Sans Unicode MS" w:hAnsi="Liberation Sans Unicode MS"/>
      <w:b/>
      <w:bCs/>
      <w:sz w:val="48"/>
      <w:szCs w:val="44"/>
    </w:rPr>
  </w:style>
  <w:style w:type="paragraph" w:customStyle="1" w:styleId="21">
    <w:name w:val="Заголовок 21"/>
    <w:basedOn w:val="Heading"/>
    <w:next w:val="a3"/>
    <w:qFormat/>
    <w:rsid w:val="004B65D7"/>
    <w:pPr>
      <w:spacing w:before="200" w:after="120"/>
      <w:outlineLvl w:val="1"/>
    </w:pPr>
    <w:rPr>
      <w:rFonts w:ascii="Arial" w:hAnsi="Arial"/>
      <w:b/>
      <w:bCs/>
      <w:sz w:val="36"/>
      <w:szCs w:val="36"/>
    </w:rPr>
  </w:style>
  <w:style w:type="paragraph" w:customStyle="1" w:styleId="41">
    <w:name w:val="Заголовок 41"/>
    <w:basedOn w:val="Heading"/>
    <w:next w:val="a3"/>
    <w:qFormat/>
    <w:rsid w:val="004B65D7"/>
    <w:pPr>
      <w:spacing w:before="120" w:after="120"/>
      <w:outlineLvl w:val="3"/>
    </w:pPr>
    <w:rPr>
      <w:rFonts w:ascii="Arial" w:hAnsi="Arial"/>
      <w:b/>
      <w:bCs/>
      <w:sz w:val="24"/>
      <w:szCs w:val="24"/>
    </w:rPr>
  </w:style>
  <w:style w:type="character" w:customStyle="1" w:styleId="EndnoteCharacters">
    <w:name w:val="Endnote Characters"/>
    <w:qFormat/>
    <w:rsid w:val="004B65D7"/>
  </w:style>
  <w:style w:type="character" w:customStyle="1" w:styleId="FootnoteCharacters">
    <w:name w:val="Footnote Characters"/>
    <w:qFormat/>
    <w:rsid w:val="004B65D7"/>
  </w:style>
  <w:style w:type="character" w:customStyle="1" w:styleId="StrongEmphasis">
    <w:name w:val="Strong Emphasis"/>
    <w:qFormat/>
    <w:rsid w:val="004B65D7"/>
    <w:rPr>
      <w:b/>
      <w:bCs/>
    </w:rPr>
  </w:style>
  <w:style w:type="paragraph" w:customStyle="1" w:styleId="HorizontalLine">
    <w:name w:val="Horizontal Line"/>
    <w:basedOn w:val="a"/>
    <w:next w:val="a3"/>
    <w:qFormat/>
    <w:rsid w:val="004B65D7"/>
    <w:pPr>
      <w:pBdr>
        <w:bottom w:val="double" w:sz="2" w:space="0" w:color="808080"/>
      </w:pBdr>
      <w:suppressAutoHyphens/>
      <w:autoSpaceDE/>
      <w:autoSpaceDN/>
      <w:adjustRightInd/>
      <w:spacing w:after="283"/>
      <w:ind w:left="150" w:right="150"/>
    </w:pPr>
    <w:rPr>
      <w:rFonts w:eastAsia="DejaVu Sans" w:cs="Noto Sans Devanagari"/>
      <w:color w:val="000000"/>
      <w:sz w:val="12"/>
      <w:szCs w:val="24"/>
      <w:lang w:eastAsia="zh-CN" w:bidi="hi-IN"/>
    </w:rPr>
  </w:style>
  <w:style w:type="paragraph" w:customStyle="1" w:styleId="210">
    <w:name w:val="Обратный адрес 21"/>
    <w:basedOn w:val="a"/>
    <w:rsid w:val="004B65D7"/>
    <w:pPr>
      <w:suppressAutoHyphens/>
      <w:autoSpaceDE/>
      <w:autoSpaceDN/>
      <w:adjustRightInd/>
      <w:spacing w:before="150" w:after="150"/>
      <w:ind w:left="150" w:right="150"/>
    </w:pPr>
    <w:rPr>
      <w:rFonts w:eastAsia="DejaVu Sans" w:cs="Noto Sans Devanagari"/>
      <w:i/>
      <w:color w:val="000000"/>
      <w:sz w:val="24"/>
      <w:szCs w:val="24"/>
      <w:lang w:eastAsia="zh-CN" w:bidi="hi-IN"/>
    </w:rPr>
  </w:style>
  <w:style w:type="paragraph" w:customStyle="1" w:styleId="TableContents">
    <w:name w:val="Table Contents"/>
    <w:basedOn w:val="a3"/>
    <w:qFormat/>
    <w:rsid w:val="004B65D7"/>
    <w:pPr>
      <w:suppressAutoHyphens/>
      <w:autoSpaceDE/>
      <w:autoSpaceDN/>
      <w:adjustRightInd/>
      <w:spacing w:after="283"/>
      <w:ind w:left="150" w:right="150"/>
    </w:pPr>
    <w:rPr>
      <w:rFonts w:eastAsia="DejaVu Sans" w:cs="Noto Sans Devanagari"/>
      <w:color w:val="000000"/>
      <w:sz w:val="24"/>
      <w:szCs w:val="24"/>
      <w:lang w:eastAsia="zh-CN" w:bidi="hi-IN"/>
    </w:rPr>
  </w:style>
  <w:style w:type="paragraph" w:customStyle="1" w:styleId="12">
    <w:name w:val="Нижний колонтитул1"/>
    <w:basedOn w:val="a"/>
    <w:rsid w:val="004B65D7"/>
    <w:pPr>
      <w:suppressLineNumbers/>
      <w:tabs>
        <w:tab w:val="center" w:pos="4968"/>
        <w:tab w:val="right" w:pos="9787"/>
      </w:tabs>
      <w:suppressAutoHyphens/>
      <w:autoSpaceDE/>
      <w:autoSpaceDN/>
      <w:adjustRightInd/>
      <w:spacing w:before="150" w:after="150"/>
      <w:ind w:left="150" w:right="150"/>
    </w:pPr>
    <w:rPr>
      <w:rFonts w:eastAsia="DejaVu Sans" w:cs="Noto Sans Devanagari"/>
      <w:color w:val="000000"/>
      <w:sz w:val="24"/>
      <w:szCs w:val="24"/>
      <w:lang w:eastAsia="zh-CN" w:bidi="hi-IN"/>
    </w:rPr>
  </w:style>
  <w:style w:type="paragraph" w:customStyle="1" w:styleId="14">
    <w:name w:val="Верхний колонтитул1"/>
    <w:basedOn w:val="a"/>
    <w:rsid w:val="004B65D7"/>
    <w:pPr>
      <w:suppressLineNumbers/>
      <w:tabs>
        <w:tab w:val="center" w:pos="4968"/>
        <w:tab w:val="right" w:pos="9787"/>
      </w:tabs>
      <w:suppressAutoHyphens/>
      <w:autoSpaceDE/>
      <w:autoSpaceDN/>
      <w:adjustRightInd/>
      <w:spacing w:before="150" w:after="150"/>
      <w:ind w:left="150" w:right="150"/>
    </w:pPr>
    <w:rPr>
      <w:rFonts w:eastAsia="DejaVu Sans" w:cs="Noto Sans Devanagari"/>
      <w:color w:val="000000"/>
      <w:sz w:val="24"/>
      <w:szCs w:val="24"/>
      <w:lang w:eastAsia="zh-CN" w:bidi="hi-IN"/>
    </w:rPr>
  </w:style>
  <w:style w:type="paragraph" w:customStyle="1" w:styleId="HeaderandFooter">
    <w:name w:val="Header and Footer"/>
    <w:basedOn w:val="a"/>
    <w:qFormat/>
    <w:rsid w:val="004B65D7"/>
    <w:pPr>
      <w:suppressLineNumbers/>
      <w:tabs>
        <w:tab w:val="center" w:pos="5136"/>
        <w:tab w:val="right" w:pos="10122"/>
      </w:tabs>
      <w:suppressAutoHyphens/>
      <w:autoSpaceDE/>
      <w:autoSpaceDN/>
      <w:adjustRightInd/>
      <w:spacing w:before="150" w:after="150"/>
      <w:ind w:left="150" w:right="150"/>
    </w:pPr>
    <w:rPr>
      <w:rFonts w:eastAsia="DejaVu Sans" w:cs="Noto Sans Devanagari"/>
      <w:color w:val="000000"/>
      <w:sz w:val="24"/>
      <w:szCs w:val="24"/>
      <w:lang w:eastAsia="zh-CN" w:bidi="hi-IN"/>
    </w:rPr>
  </w:style>
  <w:style w:type="paragraph" w:customStyle="1" w:styleId="Index">
    <w:name w:val="Index"/>
    <w:basedOn w:val="a"/>
    <w:qFormat/>
    <w:rsid w:val="004B65D7"/>
    <w:pPr>
      <w:suppressLineNumbers/>
      <w:suppressAutoHyphens/>
      <w:autoSpaceDE/>
      <w:autoSpaceDN/>
      <w:adjustRightInd/>
      <w:spacing w:before="150" w:after="150"/>
      <w:ind w:left="150" w:right="150"/>
    </w:pPr>
    <w:rPr>
      <w:rFonts w:eastAsia="DejaVu Sans" w:cs="Noto Sans Devanagari"/>
      <w:color w:val="000000"/>
      <w:sz w:val="24"/>
      <w:szCs w:val="24"/>
      <w:lang w:eastAsia="zh-CN" w:bidi="hi-IN"/>
    </w:rPr>
  </w:style>
  <w:style w:type="paragraph" w:customStyle="1" w:styleId="15">
    <w:name w:val="Название объекта1"/>
    <w:basedOn w:val="a"/>
    <w:qFormat/>
    <w:rsid w:val="004B65D7"/>
    <w:pPr>
      <w:suppressLineNumbers/>
      <w:suppressAutoHyphens/>
      <w:autoSpaceDE/>
      <w:autoSpaceDN/>
      <w:adjustRightInd/>
      <w:spacing w:before="120" w:after="120"/>
      <w:ind w:left="150" w:right="150"/>
    </w:pPr>
    <w:rPr>
      <w:rFonts w:eastAsia="DejaVu Sans" w:cs="Noto Sans Devanagari"/>
      <w:i/>
      <w:iCs/>
      <w:color w:val="000000"/>
      <w:sz w:val="24"/>
      <w:szCs w:val="24"/>
      <w:lang w:eastAsia="zh-CN" w:bidi="hi-IN"/>
    </w:rPr>
  </w:style>
  <w:style w:type="paragraph" w:styleId="afb">
    <w:name w:val="List"/>
    <w:basedOn w:val="a3"/>
    <w:rsid w:val="004B65D7"/>
    <w:pPr>
      <w:suppressAutoHyphens/>
      <w:autoSpaceDE/>
      <w:autoSpaceDN/>
      <w:adjustRightInd/>
      <w:spacing w:after="283"/>
      <w:ind w:left="150" w:right="150"/>
    </w:pPr>
    <w:rPr>
      <w:rFonts w:eastAsia="DejaVu Sans" w:cs="Noto Sans Devanagari"/>
      <w:color w:val="000000"/>
      <w:sz w:val="24"/>
      <w:szCs w:val="24"/>
      <w:lang w:eastAsia="zh-CN" w:bidi="hi-IN"/>
    </w:rPr>
  </w:style>
  <w:style w:type="paragraph" w:customStyle="1" w:styleId="Heading">
    <w:name w:val="Heading"/>
    <w:basedOn w:val="a"/>
    <w:next w:val="a3"/>
    <w:qFormat/>
    <w:rsid w:val="004B65D7"/>
    <w:pPr>
      <w:keepNext/>
      <w:suppressAutoHyphens/>
      <w:autoSpaceDE/>
      <w:autoSpaceDN/>
      <w:adjustRightInd/>
      <w:spacing w:before="240" w:after="283"/>
      <w:ind w:left="150" w:right="150"/>
    </w:pPr>
    <w:rPr>
      <w:rFonts w:ascii="Liberation Sans" w:eastAsia="DejaVu Sans" w:hAnsi="Liberation Sans" w:cs="Noto Sans Devanagari"/>
      <w:color w:val="000000"/>
      <w:sz w:val="28"/>
      <w:szCs w:val="28"/>
      <w:lang w:eastAsia="zh-CN" w:bidi="hi-IN"/>
    </w:rPr>
  </w:style>
  <w:style w:type="paragraph" w:customStyle="1" w:styleId="TableHeading">
    <w:name w:val="Table Heading"/>
    <w:basedOn w:val="TableContents"/>
    <w:qFormat/>
    <w:rsid w:val="004B65D7"/>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tup.scli.ru:8111/content/act/8f21b21c-a408-42c4-b9fe-a939b863c84a.html" TargetMode="External"/><Relationship Id="rId13" Type="http://schemas.openxmlformats.org/officeDocument/2006/relationships/hyperlink" Target="http://dostup.scli.ru:8111/content/act/8f21b21c-a408-42c4-b9fe-a939b863c84a.html" TargetMode="External"/><Relationship Id="rId18" Type="http://schemas.openxmlformats.org/officeDocument/2006/relationships/hyperlink" Target="http://dostup.scli.ru:8111/content/act/26a62071-4a49-45cb-93dd-72fd376fcbab.html" TargetMode="External"/><Relationship Id="rId3" Type="http://schemas.openxmlformats.org/officeDocument/2006/relationships/settings" Target="settings.xml"/><Relationship Id="rId21" Type="http://schemas.openxmlformats.org/officeDocument/2006/relationships/hyperlink" Target="http://dostup.scli.ru:8111/content/act/ffe77218-7eca-4683-8f50-a961b4aef9d1.html" TargetMode="External"/><Relationship Id="rId7" Type="http://schemas.openxmlformats.org/officeDocument/2006/relationships/hyperlink" Target="http://dostup.scli.ru:8111/content/act/03117c11-e723-45bf-b5bd-c117c66fb896.html" TargetMode="External"/><Relationship Id="rId12" Type="http://schemas.openxmlformats.org/officeDocument/2006/relationships/header" Target="header1.xml"/><Relationship Id="rId17" Type="http://schemas.openxmlformats.org/officeDocument/2006/relationships/hyperlink" Target="http://dostup.scli.ru:8111/content/act/ffe77218-7eca-4683-8f50-a961b4aef9d1.html" TargetMode="External"/><Relationship Id="rId2" Type="http://schemas.openxmlformats.org/officeDocument/2006/relationships/styles" Target="styles.xml"/><Relationship Id="rId16" Type="http://schemas.openxmlformats.org/officeDocument/2006/relationships/hyperlink" Target="http://dostup.scli.ru:8111/content/act/03117c11-e723-45bf-b5bd-c117c66fb896.html" TargetMode="External"/><Relationship Id="rId20" Type="http://schemas.openxmlformats.org/officeDocument/2006/relationships/hyperlink" Target="http://dostup.scli.ru:8111/content/act/03117c11-e723-45bf-b5bd-c117c66fb89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stup.scli.ru:8111/content/act/c1228822-06ec-4c5b-a45a-10b6820fdbaa.html" TargetMode="External"/><Relationship Id="rId5" Type="http://schemas.openxmlformats.org/officeDocument/2006/relationships/footnotes" Target="footnotes.xml"/><Relationship Id="rId15" Type="http://schemas.openxmlformats.org/officeDocument/2006/relationships/hyperlink" Target="http://dostup.scli.ru:8111/content/act/f7de1846-3c6a-47ab-b440-b8e4cea90c68.html" TargetMode="External"/><Relationship Id="rId23" Type="http://schemas.openxmlformats.org/officeDocument/2006/relationships/theme" Target="theme/theme1.xml"/><Relationship Id="rId10" Type="http://schemas.openxmlformats.org/officeDocument/2006/relationships/hyperlink" Target="http://dostup.scli.ru:8111/content/act/f7de1846-3c6a-47ab-b440-b8e4cea90c68.html" TargetMode="External"/><Relationship Id="rId19" Type="http://schemas.openxmlformats.org/officeDocument/2006/relationships/hyperlink" Target="http://dostup.scli.ru:8111/content/act/ffe77218-7eca-4683-8f50-a961b4aef9d1.html" TargetMode="External"/><Relationship Id="rId4" Type="http://schemas.openxmlformats.org/officeDocument/2006/relationships/webSettings" Target="webSettings.xml"/><Relationship Id="rId9" Type="http://schemas.openxmlformats.org/officeDocument/2006/relationships/hyperlink" Target="http://dostup.scli.ru:8111/content/act/7e1dd51e-c455-445e-8b6e-0426072e3c88.html" TargetMode="External"/><Relationship Id="rId14" Type="http://schemas.openxmlformats.org/officeDocument/2006/relationships/hyperlink" Target="http://dostup.scli.ru:8111/content/act/ea4730e2-0388-4aee-bd89-0cbc2c54574b.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74</Pages>
  <Words>19575</Words>
  <Characters>111583</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40</cp:revision>
  <cp:lastPrinted>2022-04-12T05:01:00Z</cp:lastPrinted>
  <dcterms:created xsi:type="dcterms:W3CDTF">2022-04-11T10:29:00Z</dcterms:created>
  <dcterms:modified xsi:type="dcterms:W3CDTF">2023-08-17T07:40:00Z</dcterms:modified>
</cp:coreProperties>
</file>